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E243" w14:textId="278ADD09" w:rsidR="00680AF7" w:rsidRPr="001D54FF" w:rsidRDefault="00680AF7" w:rsidP="00680AF7">
      <w:pPr>
        <w:spacing w:after="200" w:line="276" w:lineRule="auto"/>
        <w:jc w:val="center"/>
        <w:rPr>
          <w:rFonts w:ascii="Arial" w:hAnsi="Arial" w:cs="Arial"/>
          <w:b/>
          <w:sz w:val="22"/>
          <w:szCs w:val="22"/>
        </w:rPr>
      </w:pPr>
      <w:r w:rsidRPr="001D54FF">
        <w:rPr>
          <w:rFonts w:ascii="Arial" w:hAnsi="Arial" w:cs="Arial"/>
          <w:b/>
          <w:sz w:val="22"/>
          <w:szCs w:val="22"/>
        </w:rPr>
        <w:t>The IET Faraday</w:t>
      </w:r>
      <w:r>
        <w:rPr>
          <w:rFonts w:ascii="Arial" w:hAnsi="Arial" w:cs="Arial"/>
          <w:b/>
          <w:sz w:val="22"/>
          <w:szCs w:val="22"/>
        </w:rPr>
        <w:t xml:space="preserve"> Challenge Days 20</w:t>
      </w:r>
      <w:r w:rsidR="006E21E8">
        <w:rPr>
          <w:rFonts w:ascii="Arial" w:hAnsi="Arial" w:cs="Arial"/>
          <w:b/>
          <w:sz w:val="22"/>
          <w:szCs w:val="22"/>
        </w:rPr>
        <w:t>20</w:t>
      </w:r>
      <w:r>
        <w:rPr>
          <w:rFonts w:ascii="Arial" w:hAnsi="Arial" w:cs="Arial"/>
          <w:b/>
          <w:sz w:val="22"/>
          <w:szCs w:val="22"/>
        </w:rPr>
        <w:t>/2</w:t>
      </w:r>
      <w:r w:rsidR="006E21E8">
        <w:rPr>
          <w:rFonts w:ascii="Arial" w:hAnsi="Arial" w:cs="Arial"/>
          <w:b/>
          <w:sz w:val="22"/>
          <w:szCs w:val="22"/>
        </w:rPr>
        <w:t>1</w:t>
      </w:r>
    </w:p>
    <w:p w14:paraId="42252298"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 xml:space="preserve">Dear </w:t>
      </w:r>
    </w:p>
    <w:p w14:paraId="25ACFD88"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 xml:space="preserve">The Institution of Engineering and Technology (IET) have been working for many years to encourage more young people to engage in the STEM agenda and to consider engineering as a possible career path. </w:t>
      </w:r>
    </w:p>
    <w:p w14:paraId="78871BDA" w14:textId="77777777" w:rsidR="00680AF7" w:rsidRPr="001D54FF" w:rsidRDefault="00680AF7" w:rsidP="00680AF7">
      <w:pPr>
        <w:rPr>
          <w:rFonts w:ascii="Arial" w:hAnsi="Arial" w:cs="Arial"/>
          <w:sz w:val="20"/>
          <w:szCs w:val="20"/>
        </w:rPr>
      </w:pPr>
      <w:r w:rsidRPr="001D54FF">
        <w:rPr>
          <w:rFonts w:ascii="Arial" w:hAnsi="Arial" w:cs="Arial"/>
          <w:sz w:val="20"/>
          <w:szCs w:val="20"/>
        </w:rPr>
        <w:t xml:space="preserve">The IET Faraday Challenge Days are cross-curricular activity days covering Science, Design and Technology, Engineering and Mathematics (STEM). They are held at schools and colleges around the UK and have proved to be enormously popular with teachers and students alike. It is through its charitable arm of the IET that we are able to provide the Faraday Challenge Days at </w:t>
      </w:r>
      <w:r w:rsidRPr="001D54FF">
        <w:rPr>
          <w:rFonts w:ascii="Arial" w:hAnsi="Arial" w:cs="Arial"/>
          <w:b/>
          <w:sz w:val="20"/>
          <w:szCs w:val="20"/>
        </w:rPr>
        <w:t>no charge to UK schools</w:t>
      </w:r>
      <w:r w:rsidRPr="001D54FF">
        <w:rPr>
          <w:rFonts w:ascii="Arial" w:hAnsi="Arial" w:cs="Arial"/>
          <w:sz w:val="20"/>
          <w:szCs w:val="20"/>
        </w:rPr>
        <w:t>.</w:t>
      </w:r>
    </w:p>
    <w:p w14:paraId="7244650A" w14:textId="77777777" w:rsidR="00680AF7" w:rsidRPr="001D54FF" w:rsidRDefault="00680AF7" w:rsidP="00680AF7">
      <w:pPr>
        <w:rPr>
          <w:rFonts w:ascii="Arial" w:hAnsi="Arial" w:cs="Arial"/>
          <w:sz w:val="20"/>
          <w:szCs w:val="20"/>
        </w:rPr>
      </w:pPr>
    </w:p>
    <w:p w14:paraId="44E531BC"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The Faraday Challenge Days give students the opportunity to research, design and make solutions to genuinely tough engineering problems. The event will be set up and run by our team of STEM professionals to give you the time to focus on your students. It is an unbeatable opportunity to switch your students on to the subject you love.</w:t>
      </w:r>
    </w:p>
    <w:p w14:paraId="2397D984" w14:textId="77777777" w:rsidR="009037D8" w:rsidRPr="009037D8" w:rsidRDefault="009037D8" w:rsidP="009037D8">
      <w:pPr>
        <w:autoSpaceDE w:val="0"/>
        <w:autoSpaceDN w:val="0"/>
        <w:adjustRightInd w:val="0"/>
        <w:ind w:right="-8"/>
        <w:rPr>
          <w:rFonts w:ascii="Arial" w:hAnsi="Arial" w:cs="Arial"/>
          <w:sz w:val="20"/>
          <w:szCs w:val="20"/>
        </w:rPr>
      </w:pPr>
      <w:r w:rsidRPr="009037D8">
        <w:rPr>
          <w:rFonts w:ascii="Arial" w:hAnsi="Arial" w:cs="Arial"/>
          <w:sz w:val="20"/>
          <w:szCs w:val="20"/>
        </w:rPr>
        <w:t>This year there will be a total of 130 IET Faraday Challenge Days taking place between January 2020 and June 2021 in schools across the United Kingdom. Each IET Faraday Challenge Day involves six school teams, each made up of six 12-13 year olds (England and Wales Year 8, Scotland S1/S2, Northern Ireland Year 9), ideally students who are interested in either Science, Design &amp; Technology, Mathematics or Engineering.</w:t>
      </w:r>
    </w:p>
    <w:p w14:paraId="1380693C" w14:textId="77777777" w:rsidR="009037D8" w:rsidRPr="009037D8" w:rsidRDefault="009037D8" w:rsidP="009037D8">
      <w:pPr>
        <w:autoSpaceDE w:val="0"/>
        <w:autoSpaceDN w:val="0"/>
        <w:adjustRightInd w:val="0"/>
        <w:ind w:right="-8"/>
        <w:rPr>
          <w:rFonts w:ascii="Arial" w:hAnsi="Arial" w:cs="Arial"/>
          <w:sz w:val="20"/>
          <w:szCs w:val="20"/>
        </w:rPr>
      </w:pPr>
    </w:p>
    <w:p w14:paraId="1600465B" w14:textId="520313F1" w:rsidR="009037D8" w:rsidRDefault="009037D8" w:rsidP="009037D8">
      <w:pPr>
        <w:autoSpaceDE w:val="0"/>
        <w:autoSpaceDN w:val="0"/>
        <w:adjustRightInd w:val="0"/>
        <w:ind w:right="-8"/>
        <w:rPr>
          <w:rFonts w:ascii="Arial" w:hAnsi="Arial" w:cs="Arial"/>
          <w:sz w:val="20"/>
          <w:szCs w:val="20"/>
        </w:rPr>
      </w:pPr>
      <w:r w:rsidRPr="009037D8">
        <w:rPr>
          <w:rFonts w:ascii="Arial" w:hAnsi="Arial" w:cs="Arial"/>
          <w:sz w:val="20"/>
          <w:szCs w:val="20"/>
        </w:rPr>
        <w:t xml:space="preserve">On the day of your challenge, the winning team from each event will be awarded a prize for each team member and a trophy for their school. They will also go onto our school league table and, at the end of the year, the top teams will be invited to a </w:t>
      </w:r>
      <w:r>
        <w:rPr>
          <w:rFonts w:ascii="Arial" w:hAnsi="Arial" w:cs="Arial"/>
          <w:sz w:val="20"/>
          <w:szCs w:val="20"/>
        </w:rPr>
        <w:t>national</w:t>
      </w:r>
      <w:r w:rsidRPr="009037D8">
        <w:rPr>
          <w:rFonts w:ascii="Arial" w:hAnsi="Arial" w:cs="Arial"/>
          <w:sz w:val="20"/>
          <w:szCs w:val="20"/>
        </w:rPr>
        <w:t xml:space="preserve"> final in July</w:t>
      </w:r>
      <w:r>
        <w:rPr>
          <w:rFonts w:ascii="Arial" w:hAnsi="Arial" w:cs="Arial"/>
          <w:sz w:val="20"/>
          <w:szCs w:val="20"/>
        </w:rPr>
        <w:t xml:space="preserve"> where they will compete</w:t>
      </w:r>
      <w:r w:rsidRPr="001D54FF">
        <w:rPr>
          <w:rFonts w:ascii="Arial" w:hAnsi="Arial" w:cs="Arial"/>
          <w:sz w:val="20"/>
          <w:szCs w:val="20"/>
        </w:rPr>
        <w:t xml:space="preserve"> for a cash prize of up to £1,000 towards science, D&amp;T and maths equipment for their school.</w:t>
      </w:r>
    </w:p>
    <w:p w14:paraId="05F24BE7" w14:textId="77777777" w:rsidR="009037D8" w:rsidRPr="001D54FF" w:rsidRDefault="009037D8" w:rsidP="009037D8">
      <w:pPr>
        <w:autoSpaceDE w:val="0"/>
        <w:autoSpaceDN w:val="0"/>
        <w:adjustRightInd w:val="0"/>
        <w:ind w:right="-8"/>
        <w:rPr>
          <w:rFonts w:ascii="Arial" w:hAnsi="Arial" w:cs="Arial"/>
          <w:sz w:val="20"/>
          <w:szCs w:val="20"/>
        </w:rPr>
      </w:pPr>
    </w:p>
    <w:p w14:paraId="6BCFB974" w14:textId="452103EB" w:rsidR="00680AF7" w:rsidRPr="001D54FF" w:rsidRDefault="004648E5" w:rsidP="00680AF7">
      <w:pPr>
        <w:spacing w:after="200" w:line="276" w:lineRule="auto"/>
        <w:rPr>
          <w:rFonts w:ascii="Arial" w:hAnsi="Arial" w:cs="Arial"/>
          <w:sz w:val="20"/>
          <w:szCs w:val="20"/>
        </w:rPr>
      </w:pPr>
      <w:r>
        <w:rPr>
          <w:rFonts w:ascii="Arial" w:hAnsi="Arial" w:cs="Arial"/>
          <w:sz w:val="20"/>
          <w:szCs w:val="20"/>
        </w:rPr>
        <w:t>F</w:t>
      </w:r>
      <w:r w:rsidR="00680AF7" w:rsidRPr="001D54FF">
        <w:rPr>
          <w:rFonts w:ascii="Arial" w:hAnsi="Arial" w:cs="Arial"/>
          <w:sz w:val="20"/>
          <w:szCs w:val="20"/>
        </w:rPr>
        <w:t xml:space="preserve">ive local schools will be invited to take part in this </w:t>
      </w:r>
      <w:r w:rsidR="006C0CE7" w:rsidRPr="001D54FF">
        <w:rPr>
          <w:rFonts w:ascii="Arial" w:hAnsi="Arial" w:cs="Arial"/>
          <w:sz w:val="20"/>
          <w:szCs w:val="20"/>
        </w:rPr>
        <w:t>experience,</w:t>
      </w:r>
      <w:r w:rsidR="00680AF7" w:rsidRPr="001D54FF">
        <w:rPr>
          <w:rFonts w:ascii="Arial" w:hAnsi="Arial" w:cs="Arial"/>
          <w:sz w:val="20"/>
          <w:szCs w:val="20"/>
        </w:rPr>
        <w:t xml:space="preserve"> and we would like to invite your school to enter a team to our challenge day on ……………………………………………...</w:t>
      </w:r>
      <w:r w:rsidR="009037D8">
        <w:rPr>
          <w:rFonts w:ascii="Arial" w:hAnsi="Arial" w:cs="Arial"/>
          <w:sz w:val="20"/>
          <w:szCs w:val="20"/>
        </w:rPr>
        <w:t xml:space="preserve"> </w:t>
      </w:r>
      <w:bookmarkStart w:id="0" w:name="_GoBack"/>
      <w:bookmarkEnd w:id="0"/>
    </w:p>
    <w:p w14:paraId="1B0A8C1B"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We would like the students to be identified as those who have made the greatest progress over the last few months or those who you consider would benefit the most from this opportunity. A staff member will need to be available to escort the students for the entire day. Teams and teachers need to arrive at the School for 9.00am.</w:t>
      </w:r>
      <w:r w:rsidR="006C0CE7">
        <w:rPr>
          <w:rFonts w:ascii="Arial" w:hAnsi="Arial" w:cs="Arial"/>
          <w:sz w:val="20"/>
          <w:szCs w:val="20"/>
        </w:rPr>
        <w:t xml:space="preserve"> </w:t>
      </w:r>
      <w:r w:rsidRPr="001D54FF">
        <w:rPr>
          <w:rFonts w:ascii="Arial" w:hAnsi="Arial" w:cs="Arial"/>
          <w:sz w:val="20"/>
          <w:szCs w:val="20"/>
        </w:rPr>
        <w:t>The day will run from 9.30am – 3.00pm, with scheduled breaks during the day.</w:t>
      </w:r>
    </w:p>
    <w:p w14:paraId="7EADB01C"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 xml:space="preserve">The IET will provide the personnel to introduce the Challenge and facilitate the </w:t>
      </w:r>
      <w:r w:rsidR="006C0CE7" w:rsidRPr="001D54FF">
        <w:rPr>
          <w:rFonts w:ascii="Arial" w:hAnsi="Arial" w:cs="Arial"/>
          <w:sz w:val="20"/>
          <w:szCs w:val="20"/>
        </w:rPr>
        <w:t>day and</w:t>
      </w:r>
      <w:r w:rsidRPr="001D54FF">
        <w:rPr>
          <w:rFonts w:ascii="Arial" w:hAnsi="Arial" w:cs="Arial"/>
          <w:sz w:val="20"/>
          <w:szCs w:val="20"/>
        </w:rPr>
        <w:t xml:space="preserve"> will provide all equipment/materials necessary to run the challenge. Refreshments (drinks and biscuits only) will be provided by us.</w:t>
      </w:r>
    </w:p>
    <w:p w14:paraId="684A2D3D"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Students will be required to bring a packed lunch and a pencil case, and wear school uniform on the day.</w:t>
      </w:r>
    </w:p>
    <w:p w14:paraId="00B65BCC" w14:textId="77777777" w:rsidR="00680AF7" w:rsidRPr="001D54FF" w:rsidRDefault="00680AF7" w:rsidP="00680AF7">
      <w:pPr>
        <w:spacing w:after="200" w:line="276" w:lineRule="auto"/>
        <w:rPr>
          <w:rFonts w:ascii="Arial" w:hAnsi="Arial" w:cs="Arial"/>
          <w:sz w:val="20"/>
          <w:szCs w:val="20"/>
        </w:rPr>
      </w:pPr>
      <w:r w:rsidRPr="001D54FF">
        <w:rPr>
          <w:rFonts w:ascii="Arial" w:hAnsi="Arial" w:cs="Arial"/>
          <w:sz w:val="20"/>
          <w:szCs w:val="20"/>
        </w:rPr>
        <w:t>Prizes will be awarded to each member of the winning team on the day, and each student taking part will receive a goody pack.</w:t>
      </w:r>
    </w:p>
    <w:p w14:paraId="55C90731" w14:textId="7ED84C8F" w:rsidR="00D0321C" w:rsidRPr="00B94CF3" w:rsidRDefault="00680AF7" w:rsidP="00B94CF3">
      <w:pPr>
        <w:spacing w:after="200" w:line="276" w:lineRule="auto"/>
        <w:rPr>
          <w:rFonts w:ascii="Arial" w:hAnsi="Arial" w:cs="Arial"/>
          <w:sz w:val="20"/>
          <w:szCs w:val="20"/>
        </w:rPr>
      </w:pPr>
      <w:r w:rsidRPr="001D54FF">
        <w:rPr>
          <w:rFonts w:ascii="Arial" w:hAnsi="Arial" w:cs="Arial"/>
          <w:sz w:val="20"/>
          <w:szCs w:val="20"/>
        </w:rPr>
        <w:t xml:space="preserve">I have attached an information pack for you to read through, this includes a </w:t>
      </w:r>
      <w:r>
        <w:rPr>
          <w:rFonts w:ascii="Arial" w:hAnsi="Arial" w:cs="Arial"/>
          <w:sz w:val="20"/>
          <w:szCs w:val="20"/>
        </w:rPr>
        <w:t>schedule, risk assessment</w:t>
      </w:r>
      <w:r w:rsidRPr="001D54FF">
        <w:rPr>
          <w:rFonts w:ascii="Arial" w:hAnsi="Arial" w:cs="Arial"/>
          <w:sz w:val="20"/>
          <w:szCs w:val="20"/>
        </w:rPr>
        <w:t xml:space="preserve">. Please note </w:t>
      </w:r>
      <w:r>
        <w:rPr>
          <w:rFonts w:ascii="Arial" w:hAnsi="Arial" w:cs="Arial"/>
          <w:sz w:val="20"/>
          <w:szCs w:val="20"/>
        </w:rPr>
        <w:t xml:space="preserve">school </w:t>
      </w:r>
      <w:r w:rsidRPr="001D54FF">
        <w:rPr>
          <w:rFonts w:ascii="Arial" w:hAnsi="Arial" w:cs="Arial"/>
          <w:sz w:val="20"/>
          <w:szCs w:val="20"/>
        </w:rPr>
        <w:t xml:space="preserve">team places are limited to five for this event, so please reply promptly to the school organiser </w:t>
      </w:r>
      <w:r w:rsidRPr="001D54FF">
        <w:rPr>
          <w:rFonts w:ascii="Arial" w:hAnsi="Arial" w:cs="Arial"/>
          <w:sz w:val="20"/>
          <w:szCs w:val="20"/>
        </w:rPr>
        <w:lastRenderedPageBreak/>
        <w:t>……………………………………………….  as soon as possible.</w:t>
      </w:r>
      <w:r w:rsidR="00B94CF3">
        <w:rPr>
          <w:rFonts w:ascii="Arial" w:hAnsi="Arial" w:cs="Arial"/>
          <w:sz w:val="20"/>
          <w:szCs w:val="20"/>
        </w:rPr>
        <w:t xml:space="preserve"> </w:t>
      </w:r>
      <w:r w:rsidRPr="001D54FF">
        <w:rPr>
          <w:rFonts w:ascii="Arial" w:hAnsi="Arial" w:cs="Arial"/>
          <w:sz w:val="20"/>
          <w:szCs w:val="20"/>
        </w:rPr>
        <w:t>We look forward to working with you on this valuable STEM experience.</w:t>
      </w:r>
    </w:p>
    <w:sectPr w:rsidR="00D0321C" w:rsidRPr="00B94CF3" w:rsidSect="00954AAA">
      <w:headerReference w:type="default" r:id="rId6"/>
      <w:pgSz w:w="11900" w:h="16840"/>
      <w:pgMar w:top="2552"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2839" w14:textId="77777777" w:rsidR="00A7422C" w:rsidRDefault="00A7422C" w:rsidP="00954AAA">
      <w:r>
        <w:separator/>
      </w:r>
    </w:p>
  </w:endnote>
  <w:endnote w:type="continuationSeparator" w:id="0">
    <w:p w14:paraId="21B6FDBF" w14:textId="77777777" w:rsidR="00A7422C" w:rsidRDefault="00A7422C" w:rsidP="0095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B958" w14:textId="77777777" w:rsidR="00A7422C" w:rsidRDefault="00A7422C" w:rsidP="00954AAA">
      <w:r>
        <w:separator/>
      </w:r>
    </w:p>
  </w:footnote>
  <w:footnote w:type="continuationSeparator" w:id="0">
    <w:p w14:paraId="49FC8A73" w14:textId="77777777" w:rsidR="00A7422C" w:rsidRDefault="00A7422C" w:rsidP="0095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D520" w14:textId="1A2FE24E" w:rsidR="00954AAA" w:rsidRDefault="00C75F92">
    <w:pPr>
      <w:pStyle w:val="Header"/>
    </w:pPr>
    <w:r>
      <w:rPr>
        <w:noProof/>
      </w:rPr>
      <w:drawing>
        <wp:anchor distT="0" distB="0" distL="114300" distR="114300" simplePos="0" relativeHeight="251659264" behindDoc="1" locked="0" layoutInCell="1" allowOverlap="1" wp14:anchorId="3A098A53" wp14:editId="304A5C59">
          <wp:simplePos x="0" y="0"/>
          <wp:positionH relativeFrom="page">
            <wp:align>left</wp:align>
          </wp:positionH>
          <wp:positionV relativeFrom="page">
            <wp:align>top</wp:align>
          </wp:positionV>
          <wp:extent cx="7559115" cy="10684396"/>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9115" cy="106843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AA"/>
    <w:rsid w:val="000560CD"/>
    <w:rsid w:val="004648E5"/>
    <w:rsid w:val="00680AF7"/>
    <w:rsid w:val="006C0CE7"/>
    <w:rsid w:val="006E21E8"/>
    <w:rsid w:val="007345A3"/>
    <w:rsid w:val="009037D8"/>
    <w:rsid w:val="00954AAA"/>
    <w:rsid w:val="00A7422C"/>
    <w:rsid w:val="00B94CF3"/>
    <w:rsid w:val="00C75F92"/>
    <w:rsid w:val="00D0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E56EF"/>
  <w15:chartTrackingRefBased/>
  <w15:docId w15:val="{DF7E2736-2A03-EC44-A902-1F38F1E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AAA"/>
    <w:pPr>
      <w:tabs>
        <w:tab w:val="center" w:pos="4680"/>
        <w:tab w:val="right" w:pos="9360"/>
      </w:tabs>
    </w:pPr>
  </w:style>
  <w:style w:type="character" w:customStyle="1" w:styleId="HeaderChar">
    <w:name w:val="Header Char"/>
    <w:basedOn w:val="DefaultParagraphFont"/>
    <w:link w:val="Header"/>
    <w:uiPriority w:val="99"/>
    <w:rsid w:val="00954AAA"/>
    <w:rPr>
      <w:rFonts w:eastAsiaTheme="minorEastAsia"/>
    </w:rPr>
  </w:style>
  <w:style w:type="paragraph" w:styleId="Footer">
    <w:name w:val="footer"/>
    <w:basedOn w:val="Normal"/>
    <w:link w:val="FooterChar"/>
    <w:uiPriority w:val="99"/>
    <w:unhideWhenUsed/>
    <w:rsid w:val="00954AAA"/>
    <w:pPr>
      <w:tabs>
        <w:tab w:val="center" w:pos="4680"/>
        <w:tab w:val="right" w:pos="9360"/>
      </w:tabs>
    </w:pPr>
  </w:style>
  <w:style w:type="character" w:customStyle="1" w:styleId="FooterChar">
    <w:name w:val="Footer Char"/>
    <w:basedOn w:val="DefaultParagraphFont"/>
    <w:link w:val="Footer"/>
    <w:uiPriority w:val="99"/>
    <w:rsid w:val="00954AAA"/>
    <w:rPr>
      <w:rFonts w:eastAsiaTheme="minorEastAsia"/>
    </w:rPr>
  </w:style>
  <w:style w:type="paragraph" w:styleId="BalloonText">
    <w:name w:val="Balloon Text"/>
    <w:basedOn w:val="Normal"/>
    <w:link w:val="BalloonTextChar"/>
    <w:uiPriority w:val="99"/>
    <w:semiHidden/>
    <w:unhideWhenUsed/>
    <w:rsid w:val="00954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4AA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Dobson</dc:creator>
  <cp:keywords/>
  <dc:description/>
  <cp:lastModifiedBy>Moat,Natalie</cp:lastModifiedBy>
  <cp:revision>6</cp:revision>
  <dcterms:created xsi:type="dcterms:W3CDTF">2020-10-27T14:26:00Z</dcterms:created>
  <dcterms:modified xsi:type="dcterms:W3CDTF">2020-10-27T15:14:00Z</dcterms:modified>
</cp:coreProperties>
</file>