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5"/>
        <w:gridCol w:w="425"/>
        <w:gridCol w:w="5386"/>
      </w:tblGrid>
      <w:tr w:rsidR="00174AA5" w14:paraId="3B04CA8D" w14:textId="77777777">
        <w:tc>
          <w:tcPr>
            <w:tcW w:w="1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CD2B8B4" w14:textId="77D28B2C" w:rsidR="00174AA5" w:rsidRPr="009E552C" w:rsidRDefault="00330F8D" w:rsidP="009E552C">
            <w:pPr>
              <w:rPr>
                <w:rFonts w:ascii="Arial" w:hAnsi="Arial"/>
                <w:b/>
                <w:sz w:val="44"/>
              </w:rPr>
            </w:pPr>
            <w:r>
              <w:rPr>
                <w:rFonts w:ascii="Arial" w:hAnsi="Arial"/>
                <w:b/>
                <w:sz w:val="44"/>
              </w:rPr>
              <w:t xml:space="preserve">Write a </w:t>
            </w:r>
            <w:r w:rsidR="009E552C">
              <w:rPr>
                <w:rFonts w:ascii="Arial" w:hAnsi="Arial"/>
                <w:b/>
                <w:sz w:val="44"/>
              </w:rPr>
              <w:t xml:space="preserve">sea themed </w:t>
            </w:r>
            <w:r>
              <w:rPr>
                <w:rFonts w:ascii="Arial" w:hAnsi="Arial"/>
                <w:b/>
                <w:sz w:val="44"/>
              </w:rPr>
              <w:t>poem to Santa</w:t>
            </w:r>
          </w:p>
        </w:tc>
      </w:tr>
      <w:tr w:rsidR="008C43A5" w14:paraId="151DAD71" w14:textId="77777777" w:rsidTr="00F81290">
        <w:trPr>
          <w:trHeight w:val="113"/>
        </w:trPr>
        <w:tc>
          <w:tcPr>
            <w:tcW w:w="1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660A25E3" w14:textId="77777777" w:rsidR="008C43A5" w:rsidRDefault="008C43A5" w:rsidP="008C43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6BA0E0" w14:textId="03015AEF" w:rsidR="008C43A5" w:rsidRPr="008C43A5" w:rsidRDefault="008C43A5" w:rsidP="008C43A5">
            <w:pPr>
              <w:rPr>
                <w:rFonts w:ascii="Arial" w:hAnsi="Arial" w:cs="Arial"/>
                <w:sz w:val="22"/>
                <w:szCs w:val="22"/>
              </w:rPr>
            </w:pPr>
            <w:r w:rsidRPr="008C43A5">
              <w:rPr>
                <w:rFonts w:ascii="Arial" w:hAnsi="Arial" w:cs="Arial"/>
                <w:sz w:val="22"/>
                <w:szCs w:val="22"/>
              </w:rPr>
              <w:t xml:space="preserve">This resource is ideal for children aged 11 – 14, however younger children may like join in and work with the rhyming language. </w:t>
            </w:r>
          </w:p>
          <w:p w14:paraId="5989C37E" w14:textId="77777777" w:rsidR="008C43A5" w:rsidRPr="00BF1A06" w:rsidRDefault="008C43A5" w:rsidP="00F812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3A5" w14:paraId="505B9106" w14:textId="77777777" w:rsidTr="00F8129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AC81E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4096A56B" w14:textId="76987662" w:rsidR="008C43A5" w:rsidRPr="001F4CAC" w:rsidRDefault="008C43A5" w:rsidP="00F8129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Introduction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AC81E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6E54DFEC" w14:textId="77777777" w:rsidR="008C43A5" w:rsidRPr="001F4CAC" w:rsidRDefault="008C43A5" w:rsidP="00F81290">
            <w:pPr>
              <w:rPr>
                <w:color w:val="FFFFFF"/>
                <w:sz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AC81E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491F49B5" w14:textId="77777777" w:rsidR="008C43A5" w:rsidRPr="001F4CAC" w:rsidRDefault="008C43A5" w:rsidP="00F81290">
            <w:pPr>
              <w:rPr>
                <w:rFonts w:ascii="Arial" w:hAnsi="Arial"/>
                <w:color w:val="FFFFFF"/>
                <w:sz w:val="20"/>
              </w:rPr>
            </w:pPr>
          </w:p>
        </w:tc>
      </w:tr>
      <w:tr w:rsidR="008C43A5" w14:paraId="6B91301A" w14:textId="77777777" w:rsidTr="00F81290">
        <w:trPr>
          <w:trHeight w:val="113"/>
        </w:trPr>
        <w:tc>
          <w:tcPr>
            <w:tcW w:w="1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8277B2E" w14:textId="77777777" w:rsidR="008C43A5" w:rsidRDefault="008C43A5" w:rsidP="00F812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7DC0A1" w14:textId="284F3F8B" w:rsidR="008C43A5" w:rsidRDefault="008C43A5" w:rsidP="008C43A5">
            <w:pPr>
              <w:rPr>
                <w:rFonts w:ascii="Arial" w:hAnsi="Arial" w:cs="Arial"/>
                <w:sz w:val="22"/>
                <w:szCs w:val="22"/>
              </w:rPr>
            </w:pPr>
            <w:r w:rsidRPr="008C43A5">
              <w:rPr>
                <w:rFonts w:ascii="Arial" w:hAnsi="Arial" w:cs="Arial"/>
                <w:sz w:val="22"/>
                <w:szCs w:val="22"/>
              </w:rPr>
              <w:t xml:space="preserve">This poem is all about the mysteries of the deep. It is amazing to think that we have only explored 5% of the world’s oceans! </w:t>
            </w:r>
            <w:r w:rsidR="00036989">
              <w:rPr>
                <w:rFonts w:ascii="Arial" w:hAnsi="Arial" w:cs="Arial"/>
                <w:sz w:val="22"/>
                <w:szCs w:val="22"/>
              </w:rPr>
              <w:t xml:space="preserve">Spark a discussion around habitats, climate change, creative </w:t>
            </w:r>
            <w:proofErr w:type="gramStart"/>
            <w:r w:rsidR="00036989">
              <w:rPr>
                <w:rFonts w:ascii="Arial" w:hAnsi="Arial" w:cs="Arial"/>
                <w:sz w:val="22"/>
                <w:szCs w:val="22"/>
              </w:rPr>
              <w:t>writing</w:t>
            </w:r>
            <w:proofErr w:type="gramEnd"/>
            <w:r w:rsidR="00036989">
              <w:rPr>
                <w:rFonts w:ascii="Arial" w:hAnsi="Arial" w:cs="Arial"/>
                <w:sz w:val="22"/>
                <w:szCs w:val="22"/>
              </w:rPr>
              <w:t xml:space="preserve"> and the use of adjectives.</w:t>
            </w:r>
          </w:p>
          <w:p w14:paraId="2E76BC8C" w14:textId="77777777" w:rsidR="008C43A5" w:rsidRPr="008C43A5" w:rsidRDefault="008C43A5" w:rsidP="008C43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53A87E" w14:textId="275A7568" w:rsidR="008C43A5" w:rsidRPr="008C43A5" w:rsidRDefault="008C43A5" w:rsidP="008C43A5">
            <w:pPr>
              <w:rPr>
                <w:rFonts w:ascii="Arial" w:hAnsi="Arial" w:cs="Arial"/>
                <w:sz w:val="22"/>
                <w:szCs w:val="22"/>
              </w:rPr>
            </w:pPr>
            <w:r w:rsidRPr="008C43A5">
              <w:rPr>
                <w:rFonts w:ascii="Arial" w:hAnsi="Arial" w:cs="Arial"/>
                <w:sz w:val="22"/>
                <w:szCs w:val="22"/>
              </w:rPr>
              <w:t xml:space="preserve">After reading this poem can you add another one of two verses? Perhaps you can think about the animals you have seen in the sea, or a what you have discovered during a walk along </w:t>
            </w:r>
            <w:r w:rsidR="00036989">
              <w:rPr>
                <w:rFonts w:ascii="Arial" w:hAnsi="Arial" w:cs="Arial"/>
                <w:sz w:val="22"/>
                <w:szCs w:val="22"/>
              </w:rPr>
              <w:t>a</w:t>
            </w:r>
            <w:r w:rsidRPr="008C43A5">
              <w:rPr>
                <w:rFonts w:ascii="Arial" w:hAnsi="Arial" w:cs="Arial"/>
                <w:sz w:val="22"/>
                <w:szCs w:val="22"/>
              </w:rPr>
              <w:t xml:space="preserve"> beach. </w:t>
            </w:r>
          </w:p>
          <w:p w14:paraId="42EF25FD" w14:textId="3BEF4371" w:rsidR="008C43A5" w:rsidRPr="00BF1A06" w:rsidRDefault="008C43A5" w:rsidP="00F812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A06" w14:paraId="6E6D09EC" w14:textId="77777777" w:rsidTr="00F8129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AC81E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1AF9ACCA" w14:textId="5880E74D" w:rsidR="00BF1A06" w:rsidRPr="001F4CAC" w:rsidRDefault="008C43A5" w:rsidP="00F8129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Poem – Great depths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AC81E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76683C4" w14:textId="77777777" w:rsidR="00BF1A06" w:rsidRPr="001F4CAC" w:rsidRDefault="00BF1A06" w:rsidP="00F81290">
            <w:pPr>
              <w:rPr>
                <w:color w:val="FFFFFF"/>
                <w:sz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AC81E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2D9F3DC" w14:textId="77777777" w:rsidR="00BF1A06" w:rsidRPr="001F4CAC" w:rsidRDefault="00BF1A06" w:rsidP="00F81290">
            <w:pPr>
              <w:rPr>
                <w:rFonts w:ascii="Arial" w:hAnsi="Arial"/>
                <w:color w:val="FFFFFF"/>
                <w:sz w:val="20"/>
              </w:rPr>
            </w:pPr>
          </w:p>
        </w:tc>
      </w:tr>
      <w:tr w:rsidR="00174AA5" w14:paraId="7456B479" w14:textId="77777777">
        <w:trPr>
          <w:trHeight w:val="113"/>
        </w:trPr>
        <w:tc>
          <w:tcPr>
            <w:tcW w:w="1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707C483" w14:textId="6436503C" w:rsidR="00BF1A06" w:rsidRDefault="00BF1A06" w:rsidP="00BF1A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B0DED3" w14:textId="77777777" w:rsidR="008C43A5" w:rsidRPr="008C43A5" w:rsidRDefault="008C43A5" w:rsidP="008C43A5">
            <w:pPr>
              <w:rPr>
                <w:rFonts w:ascii="Arial" w:hAnsi="Arial" w:cs="Arial"/>
                <w:sz w:val="22"/>
                <w:szCs w:val="22"/>
              </w:rPr>
            </w:pPr>
            <w:r w:rsidRPr="008C43A5">
              <w:rPr>
                <w:rFonts w:ascii="Arial" w:hAnsi="Arial" w:cs="Arial"/>
                <w:sz w:val="22"/>
                <w:szCs w:val="22"/>
              </w:rPr>
              <w:t>Two thirds of the planet is covered in sea</w:t>
            </w:r>
          </w:p>
          <w:p w14:paraId="396113A1" w14:textId="5456D918" w:rsidR="008C43A5" w:rsidRPr="008C43A5" w:rsidRDefault="008C43A5" w:rsidP="008C43A5">
            <w:pPr>
              <w:rPr>
                <w:rFonts w:ascii="Arial" w:hAnsi="Arial" w:cs="Arial"/>
                <w:sz w:val="22"/>
                <w:szCs w:val="22"/>
              </w:rPr>
            </w:pPr>
            <w:r w:rsidRPr="008C43A5">
              <w:rPr>
                <w:rFonts w:ascii="Arial" w:hAnsi="Arial" w:cs="Arial"/>
                <w:sz w:val="22"/>
                <w:szCs w:val="22"/>
              </w:rPr>
              <w:t>And strange as it seems</w:t>
            </w:r>
            <w:r w:rsidR="00036989">
              <w:rPr>
                <w:rFonts w:ascii="Arial" w:hAnsi="Arial" w:cs="Arial"/>
                <w:sz w:val="22"/>
                <w:szCs w:val="22"/>
              </w:rPr>
              <w:t>,</w:t>
            </w:r>
            <w:r w:rsidRPr="008C43A5">
              <w:rPr>
                <w:rFonts w:ascii="Arial" w:hAnsi="Arial" w:cs="Arial"/>
                <w:sz w:val="22"/>
                <w:szCs w:val="22"/>
              </w:rPr>
              <w:t xml:space="preserve"> that fraction is me!</w:t>
            </w:r>
          </w:p>
          <w:p w14:paraId="5C3ACC32" w14:textId="77777777" w:rsidR="008C43A5" w:rsidRPr="008C43A5" w:rsidRDefault="008C43A5" w:rsidP="008C43A5">
            <w:pPr>
              <w:rPr>
                <w:rFonts w:ascii="Arial" w:hAnsi="Arial" w:cs="Arial"/>
                <w:sz w:val="22"/>
                <w:szCs w:val="22"/>
              </w:rPr>
            </w:pPr>
            <w:r w:rsidRPr="008C43A5">
              <w:rPr>
                <w:rFonts w:ascii="Arial" w:hAnsi="Arial" w:cs="Arial"/>
                <w:sz w:val="22"/>
                <w:szCs w:val="22"/>
              </w:rPr>
              <w:t xml:space="preserve">For we are the same </w:t>
            </w:r>
          </w:p>
          <w:p w14:paraId="56B889A8" w14:textId="77777777" w:rsidR="008C43A5" w:rsidRPr="008C43A5" w:rsidRDefault="008C43A5" w:rsidP="008C43A5">
            <w:pPr>
              <w:rPr>
                <w:rFonts w:ascii="Arial" w:hAnsi="Arial" w:cs="Arial"/>
                <w:sz w:val="22"/>
                <w:szCs w:val="22"/>
              </w:rPr>
            </w:pPr>
            <w:r w:rsidRPr="008C43A5">
              <w:rPr>
                <w:rFonts w:ascii="Arial" w:hAnsi="Arial" w:cs="Arial"/>
                <w:sz w:val="22"/>
                <w:szCs w:val="22"/>
              </w:rPr>
              <w:t>Two thirds made of water</w:t>
            </w:r>
          </w:p>
          <w:p w14:paraId="0085D6AA" w14:textId="77777777" w:rsidR="008C43A5" w:rsidRPr="008C43A5" w:rsidRDefault="008C43A5" w:rsidP="008C43A5">
            <w:pPr>
              <w:rPr>
                <w:rFonts w:ascii="Arial" w:hAnsi="Arial" w:cs="Arial"/>
                <w:sz w:val="22"/>
                <w:szCs w:val="22"/>
              </w:rPr>
            </w:pPr>
            <w:r w:rsidRPr="008C43A5">
              <w:rPr>
                <w:rFonts w:ascii="Arial" w:hAnsi="Arial" w:cs="Arial"/>
                <w:sz w:val="22"/>
                <w:szCs w:val="22"/>
              </w:rPr>
              <w:t xml:space="preserve">Not a half, not an eighth, nor even a quarter. </w:t>
            </w:r>
          </w:p>
          <w:p w14:paraId="2988E910" w14:textId="77777777" w:rsidR="008C43A5" w:rsidRPr="008C43A5" w:rsidRDefault="008C43A5" w:rsidP="008C43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61D239" w14:textId="77777777" w:rsidR="008C43A5" w:rsidRPr="008C43A5" w:rsidRDefault="008C43A5" w:rsidP="008C43A5">
            <w:pPr>
              <w:rPr>
                <w:rFonts w:ascii="Arial" w:hAnsi="Arial" w:cs="Arial"/>
                <w:sz w:val="22"/>
                <w:szCs w:val="22"/>
              </w:rPr>
            </w:pPr>
            <w:r w:rsidRPr="008C43A5">
              <w:rPr>
                <w:rFonts w:ascii="Arial" w:hAnsi="Arial" w:cs="Arial"/>
                <w:sz w:val="22"/>
                <w:szCs w:val="22"/>
              </w:rPr>
              <w:t xml:space="preserve">And perhaps </w:t>
            </w:r>
            <w:proofErr w:type="gramStart"/>
            <w:r w:rsidRPr="008C43A5">
              <w:rPr>
                <w:rFonts w:ascii="Arial" w:hAnsi="Arial" w:cs="Arial"/>
                <w:sz w:val="22"/>
                <w:szCs w:val="22"/>
              </w:rPr>
              <w:t>this is why</w:t>
            </w:r>
            <w:proofErr w:type="gramEnd"/>
            <w:r w:rsidRPr="008C43A5">
              <w:rPr>
                <w:rFonts w:ascii="Arial" w:hAnsi="Arial" w:cs="Arial"/>
                <w:sz w:val="22"/>
                <w:szCs w:val="22"/>
              </w:rPr>
              <w:t xml:space="preserve"> I have a connection, </w:t>
            </w:r>
          </w:p>
          <w:p w14:paraId="37CA97A8" w14:textId="77777777" w:rsidR="008C43A5" w:rsidRPr="008C43A5" w:rsidRDefault="008C43A5" w:rsidP="008C43A5">
            <w:pPr>
              <w:rPr>
                <w:rFonts w:ascii="Arial" w:hAnsi="Arial" w:cs="Arial"/>
                <w:sz w:val="22"/>
                <w:szCs w:val="22"/>
              </w:rPr>
            </w:pPr>
            <w:r w:rsidRPr="008C43A5">
              <w:rPr>
                <w:rFonts w:ascii="Arial" w:hAnsi="Arial" w:cs="Arial"/>
                <w:sz w:val="22"/>
                <w:szCs w:val="22"/>
              </w:rPr>
              <w:t xml:space="preserve">I want to learn more, about the seas and the ocean </w:t>
            </w:r>
          </w:p>
          <w:p w14:paraId="7228DA0A" w14:textId="77777777" w:rsidR="008C43A5" w:rsidRPr="008C43A5" w:rsidRDefault="008C43A5" w:rsidP="008C43A5">
            <w:pPr>
              <w:rPr>
                <w:rFonts w:ascii="Arial" w:hAnsi="Arial" w:cs="Arial"/>
                <w:sz w:val="22"/>
                <w:szCs w:val="22"/>
              </w:rPr>
            </w:pPr>
            <w:r w:rsidRPr="008C43A5">
              <w:rPr>
                <w:rFonts w:ascii="Arial" w:hAnsi="Arial" w:cs="Arial"/>
                <w:sz w:val="22"/>
                <w:szCs w:val="22"/>
              </w:rPr>
              <w:t>The trenches so deep that the creatures make light</w:t>
            </w:r>
          </w:p>
          <w:p w14:paraId="2441973D" w14:textId="77777777" w:rsidR="008C43A5" w:rsidRPr="008C43A5" w:rsidRDefault="008C43A5" w:rsidP="008C43A5">
            <w:pPr>
              <w:rPr>
                <w:rFonts w:ascii="Arial" w:hAnsi="Arial" w:cs="Arial"/>
                <w:sz w:val="22"/>
                <w:szCs w:val="22"/>
              </w:rPr>
            </w:pPr>
            <w:r w:rsidRPr="008C43A5">
              <w:rPr>
                <w:rFonts w:ascii="Arial" w:hAnsi="Arial" w:cs="Arial"/>
                <w:sz w:val="22"/>
                <w:szCs w:val="22"/>
              </w:rPr>
              <w:t>The parts of our planet far beyond human sight.</w:t>
            </w:r>
          </w:p>
          <w:p w14:paraId="0353BE54" w14:textId="77777777" w:rsidR="008C43A5" w:rsidRPr="008C43A5" w:rsidRDefault="008C43A5" w:rsidP="008C43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B954B6" w14:textId="77777777" w:rsidR="008C43A5" w:rsidRPr="008C43A5" w:rsidRDefault="008C43A5" w:rsidP="008C43A5">
            <w:pPr>
              <w:rPr>
                <w:rFonts w:ascii="Arial" w:hAnsi="Arial" w:cs="Arial"/>
                <w:sz w:val="22"/>
                <w:szCs w:val="22"/>
              </w:rPr>
            </w:pPr>
            <w:r w:rsidRPr="008C43A5">
              <w:rPr>
                <w:rFonts w:ascii="Arial" w:hAnsi="Arial" w:cs="Arial"/>
                <w:sz w:val="22"/>
                <w:szCs w:val="22"/>
              </w:rPr>
              <w:t>The oceans so full of mystery and wonder</w:t>
            </w:r>
          </w:p>
          <w:p w14:paraId="66F3ACCC" w14:textId="77777777" w:rsidR="008C43A5" w:rsidRPr="008C43A5" w:rsidRDefault="008C43A5" w:rsidP="008C43A5">
            <w:pPr>
              <w:rPr>
                <w:rFonts w:ascii="Arial" w:hAnsi="Arial" w:cs="Arial"/>
                <w:sz w:val="22"/>
                <w:szCs w:val="22"/>
              </w:rPr>
            </w:pPr>
            <w:r w:rsidRPr="008C43A5">
              <w:rPr>
                <w:rFonts w:ascii="Arial" w:hAnsi="Arial" w:cs="Arial"/>
                <w:sz w:val="22"/>
                <w:szCs w:val="22"/>
              </w:rPr>
              <w:t>Down in the depths, travelling under</w:t>
            </w:r>
          </w:p>
          <w:p w14:paraId="2D39076B" w14:textId="77777777" w:rsidR="008C43A5" w:rsidRPr="008C43A5" w:rsidRDefault="008C43A5" w:rsidP="008C43A5">
            <w:pPr>
              <w:rPr>
                <w:rFonts w:ascii="Arial" w:hAnsi="Arial" w:cs="Arial"/>
                <w:sz w:val="22"/>
                <w:szCs w:val="22"/>
              </w:rPr>
            </w:pPr>
            <w:r w:rsidRPr="008C43A5">
              <w:rPr>
                <w:rFonts w:ascii="Arial" w:hAnsi="Arial" w:cs="Arial"/>
                <w:sz w:val="22"/>
                <w:szCs w:val="22"/>
              </w:rPr>
              <w:t xml:space="preserve">Under the waters, teeming with life </w:t>
            </w:r>
          </w:p>
          <w:p w14:paraId="12B0F0C8" w14:textId="696DB00C" w:rsidR="008C43A5" w:rsidRPr="008C43A5" w:rsidRDefault="008C43A5" w:rsidP="00BF1A06">
            <w:pPr>
              <w:rPr>
                <w:rFonts w:ascii="Arial" w:hAnsi="Arial" w:cs="Arial"/>
                <w:sz w:val="22"/>
                <w:szCs w:val="22"/>
              </w:rPr>
            </w:pPr>
            <w:r w:rsidRPr="008C43A5">
              <w:rPr>
                <w:rFonts w:ascii="Arial" w:hAnsi="Arial" w:cs="Arial"/>
                <w:sz w:val="22"/>
                <w:szCs w:val="22"/>
              </w:rPr>
              <w:t xml:space="preserve">Then darkness and depths like pitch black of night. </w:t>
            </w:r>
          </w:p>
          <w:p w14:paraId="0921E4E4" w14:textId="4BE64705" w:rsidR="00174AA5" w:rsidRPr="00BF1A06" w:rsidRDefault="00174AA5" w:rsidP="00174A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5A8503" w14:textId="77777777" w:rsidR="00174AA5" w:rsidRPr="006200D8" w:rsidRDefault="00174AA5" w:rsidP="00174AA5">
      <w:pPr>
        <w:rPr>
          <w:vanish/>
        </w:rPr>
      </w:pPr>
    </w:p>
    <w:p w14:paraId="36A8CA57" w14:textId="77777777" w:rsidR="00174AA5" w:rsidRPr="0088426B" w:rsidRDefault="00174AA5" w:rsidP="00174AA5">
      <w:pPr>
        <w:rPr>
          <w:rFonts w:ascii="Arial" w:hAnsi="Arial" w:cs="Arial"/>
          <w:sz w:val="22"/>
          <w:szCs w:val="22"/>
        </w:rPr>
      </w:pPr>
    </w:p>
    <w:sectPr w:rsidR="00174AA5" w:rsidRPr="0088426B" w:rsidSect="00174AA5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3119" w:right="567" w:bottom="1985" w:left="56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FA2A8" w14:textId="77777777" w:rsidR="00B3196C" w:rsidRDefault="00B3196C">
      <w:r>
        <w:separator/>
      </w:r>
    </w:p>
  </w:endnote>
  <w:endnote w:type="continuationSeparator" w:id="0">
    <w:p w14:paraId="561116FE" w14:textId="77777777" w:rsidR="00B3196C" w:rsidRDefault="00B3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78AB9" w14:textId="58DE245D" w:rsidR="00174AA5" w:rsidRDefault="000B5A63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D25EBDC" wp14:editId="59AEECB9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60000" cy="15120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0D5E2" w14:textId="77777777" w:rsidR="00B3196C" w:rsidRDefault="00B3196C">
      <w:r>
        <w:separator/>
      </w:r>
    </w:p>
  </w:footnote>
  <w:footnote w:type="continuationSeparator" w:id="0">
    <w:p w14:paraId="5C84A270" w14:textId="77777777" w:rsidR="00B3196C" w:rsidRDefault="00B31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22D7D" w14:textId="77777777" w:rsidR="00174AA5" w:rsidRDefault="00036989">
    <w:pPr>
      <w:pStyle w:val="Header"/>
    </w:pPr>
    <w:r>
      <w:rPr>
        <w:szCs w:val="20"/>
        <w:lang w:eastAsia="en-GB"/>
      </w:rPr>
      <w:pict w14:anchorId="413590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A0714 - IET Faraday - Activity Template Concepts1" style="position:absolute;margin-left:0;margin-top:0;width:595.2pt;height:841.9pt;z-index:-251660288;mso-wrap-edited:f;mso-width-percent:0;mso-height-percent:0;mso-position-horizontal:center;mso-position-horizontal-relative:margin;mso-position-vertical:center;mso-position-vertical-relative:margin;mso-width-percent:0;mso-height-percent:0" wrapcoords="-27 0 -27 21580 21600 21580 21600 0 -27 0">
          <v:imagedata r:id="rId1" o:title="A0714 - IET Faraday - Activity Template Concepts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C2FCA" w14:textId="7EED5A24" w:rsidR="00174AA5" w:rsidRDefault="00B100A6" w:rsidP="00C66ADE">
    <w:pPr>
      <w:pStyle w:val="Header"/>
      <w:ind w:left="-567"/>
    </w:pPr>
    <w:r>
      <w:rPr>
        <w:noProof/>
      </w:rPr>
      <w:drawing>
        <wp:inline distT="0" distB="0" distL="0" distR="0" wp14:anchorId="72A80751" wp14:editId="6CAD250E">
          <wp:extent cx="7559675" cy="1801399"/>
          <wp:effectExtent l="0" t="0" r="3175" b="8890"/>
          <wp:docPr id="2" name="Picture 2" descr="An island in the ocea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n island in the ocea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062" cy="1813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229A6">
      <w:rPr>
        <w:noProof/>
      </w:rPr>
      <w:drawing>
        <wp:anchor distT="0" distB="0" distL="114300" distR="114300" simplePos="0" relativeHeight="251658240" behindDoc="1" locked="0" layoutInCell="1" allowOverlap="1" wp14:anchorId="2EA2A206" wp14:editId="7914B2F4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7562215" cy="1801495"/>
          <wp:effectExtent l="0" t="0" r="635" b="8255"/>
          <wp:wrapNone/>
          <wp:docPr id="18" name="Picture 18" descr="Image header placeholder 210mm x 50m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Image header placeholder 210mm x 50mm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80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3EE17" w14:textId="77777777" w:rsidR="00174AA5" w:rsidRDefault="00036989">
    <w:pPr>
      <w:pStyle w:val="Header"/>
    </w:pPr>
    <w:r>
      <w:rPr>
        <w:szCs w:val="20"/>
        <w:lang w:eastAsia="en-GB"/>
      </w:rPr>
      <w:pict w14:anchorId="120462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A0714 - IET Faraday - Activity Template Concepts1" style="position:absolute;margin-left:0;margin-top:0;width:595.2pt;height:841.9pt;z-index:-251659264;mso-wrap-edited:f;mso-width-percent:0;mso-height-percent:0;mso-position-horizontal:center;mso-position-horizontal-relative:margin;mso-position-vertical:center;mso-position-vertical-relative:margin;mso-width-percent:0;mso-height-percent:0" wrapcoords="-27 0 -27 21580 21600 21580 21600 0 -27 0">
          <v:imagedata r:id="rId1" o:title="A0714 - IET Faraday - Activity Template Concepts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720C5"/>
    <w:multiLevelType w:val="multilevel"/>
    <w:tmpl w:val="26A4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920BF"/>
    <w:multiLevelType w:val="hybridMultilevel"/>
    <w:tmpl w:val="03DC65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17158"/>
    <w:multiLevelType w:val="hybridMultilevel"/>
    <w:tmpl w:val="1C52C130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5144D"/>
    <w:multiLevelType w:val="hybridMultilevel"/>
    <w:tmpl w:val="283C0F78"/>
    <w:lvl w:ilvl="0" w:tplc="3A4CE650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F01CB"/>
    <w:multiLevelType w:val="hybridMultilevel"/>
    <w:tmpl w:val="E44482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35866"/>
    <w:multiLevelType w:val="hybridMultilevel"/>
    <w:tmpl w:val="2294F0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9524D"/>
    <w:multiLevelType w:val="multilevel"/>
    <w:tmpl w:val="3488A78E"/>
    <w:lvl w:ilvl="0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709A6"/>
    <w:multiLevelType w:val="hybridMultilevel"/>
    <w:tmpl w:val="444A1AD4"/>
    <w:lvl w:ilvl="0" w:tplc="3A4CE650">
      <w:start w:val="1"/>
      <w:numFmt w:val="bullet"/>
      <w:lvlText w:val="&gt;"/>
      <w:lvlJc w:val="left"/>
      <w:pPr>
        <w:ind w:left="1004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336033A"/>
    <w:multiLevelType w:val="hybridMultilevel"/>
    <w:tmpl w:val="C83AF150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40640"/>
    <w:multiLevelType w:val="hybridMultilevel"/>
    <w:tmpl w:val="26A4C9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71360"/>
    <w:multiLevelType w:val="hybridMultilevel"/>
    <w:tmpl w:val="DA6E28FE"/>
    <w:lvl w:ilvl="0" w:tplc="3A4CE65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7C2574"/>
    <w:multiLevelType w:val="hybridMultilevel"/>
    <w:tmpl w:val="23D276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D2B96"/>
    <w:multiLevelType w:val="hybridMultilevel"/>
    <w:tmpl w:val="91B2E324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72EE8"/>
    <w:multiLevelType w:val="hybridMultilevel"/>
    <w:tmpl w:val="03E4B8F4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A9226D"/>
    <w:multiLevelType w:val="hybridMultilevel"/>
    <w:tmpl w:val="AF0E32E6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E59C2"/>
    <w:multiLevelType w:val="hybridMultilevel"/>
    <w:tmpl w:val="2932BE38"/>
    <w:lvl w:ilvl="0" w:tplc="3A4CE65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C36129"/>
    <w:multiLevelType w:val="hybridMultilevel"/>
    <w:tmpl w:val="4BF8E788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423B6E"/>
    <w:multiLevelType w:val="hybridMultilevel"/>
    <w:tmpl w:val="70D4DB1C"/>
    <w:lvl w:ilvl="0" w:tplc="3A4CE65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5B23FD"/>
    <w:multiLevelType w:val="hybridMultilevel"/>
    <w:tmpl w:val="AF26DE60"/>
    <w:lvl w:ilvl="0" w:tplc="7BA6B5CA">
      <w:start w:val="1"/>
      <w:numFmt w:val="bullet"/>
      <w:lvlText w:val="&gt;"/>
      <w:lvlJc w:val="left"/>
      <w:pPr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5E2D46"/>
    <w:multiLevelType w:val="multilevel"/>
    <w:tmpl w:val="418E5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A1E363B"/>
    <w:multiLevelType w:val="hybridMultilevel"/>
    <w:tmpl w:val="4CBE8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2928B1"/>
    <w:multiLevelType w:val="hybridMultilevel"/>
    <w:tmpl w:val="8FAEA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075F8C"/>
    <w:multiLevelType w:val="hybridMultilevel"/>
    <w:tmpl w:val="72C6B44C"/>
    <w:lvl w:ilvl="0" w:tplc="7BA6B5CA">
      <w:start w:val="1"/>
      <w:numFmt w:val="bullet"/>
      <w:lvlText w:val="&gt;"/>
      <w:lvlJc w:val="left"/>
      <w:pPr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43972"/>
    <w:multiLevelType w:val="hybridMultilevel"/>
    <w:tmpl w:val="F0C0BDB0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03501"/>
    <w:multiLevelType w:val="hybridMultilevel"/>
    <w:tmpl w:val="3488A78E"/>
    <w:lvl w:ilvl="0" w:tplc="03320AB4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7B2A0F"/>
    <w:multiLevelType w:val="hybridMultilevel"/>
    <w:tmpl w:val="928EE9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D02C99"/>
    <w:multiLevelType w:val="multilevel"/>
    <w:tmpl w:val="43A43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17A17EB"/>
    <w:multiLevelType w:val="hybridMultilevel"/>
    <w:tmpl w:val="8E3C15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C46F61"/>
    <w:multiLevelType w:val="hybridMultilevel"/>
    <w:tmpl w:val="70D04178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C71E59"/>
    <w:multiLevelType w:val="hybridMultilevel"/>
    <w:tmpl w:val="E7A8A9BA"/>
    <w:lvl w:ilvl="0" w:tplc="7BA6B5CA">
      <w:start w:val="1"/>
      <w:numFmt w:val="bullet"/>
      <w:lvlText w:val="&gt;"/>
      <w:lvlJc w:val="left"/>
      <w:pPr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166152"/>
    <w:multiLevelType w:val="hybridMultilevel"/>
    <w:tmpl w:val="90D25F76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24"/>
  </w:num>
  <w:num w:numId="5">
    <w:abstractNumId w:val="6"/>
  </w:num>
  <w:num w:numId="6">
    <w:abstractNumId w:val="2"/>
  </w:num>
  <w:num w:numId="7">
    <w:abstractNumId w:val="27"/>
  </w:num>
  <w:num w:numId="8">
    <w:abstractNumId w:val="25"/>
  </w:num>
  <w:num w:numId="9">
    <w:abstractNumId w:val="11"/>
  </w:num>
  <w:num w:numId="10">
    <w:abstractNumId w:val="4"/>
  </w:num>
  <w:num w:numId="11">
    <w:abstractNumId w:val="30"/>
  </w:num>
  <w:num w:numId="12">
    <w:abstractNumId w:val="8"/>
  </w:num>
  <w:num w:numId="13">
    <w:abstractNumId w:val="12"/>
  </w:num>
  <w:num w:numId="14">
    <w:abstractNumId w:val="16"/>
  </w:num>
  <w:num w:numId="15">
    <w:abstractNumId w:val="18"/>
  </w:num>
  <w:num w:numId="16">
    <w:abstractNumId w:val="22"/>
  </w:num>
  <w:num w:numId="17">
    <w:abstractNumId w:val="15"/>
  </w:num>
  <w:num w:numId="18">
    <w:abstractNumId w:val="10"/>
  </w:num>
  <w:num w:numId="19">
    <w:abstractNumId w:val="1"/>
  </w:num>
  <w:num w:numId="20">
    <w:abstractNumId w:val="29"/>
  </w:num>
  <w:num w:numId="21">
    <w:abstractNumId w:val="23"/>
  </w:num>
  <w:num w:numId="22">
    <w:abstractNumId w:val="14"/>
  </w:num>
  <w:num w:numId="23">
    <w:abstractNumId w:val="7"/>
  </w:num>
  <w:num w:numId="24">
    <w:abstractNumId w:val="5"/>
  </w:num>
  <w:num w:numId="25">
    <w:abstractNumId w:val="20"/>
  </w:num>
  <w:num w:numId="26">
    <w:abstractNumId w:val="21"/>
  </w:num>
  <w:num w:numId="27">
    <w:abstractNumId w:val="17"/>
  </w:num>
  <w:num w:numId="28">
    <w:abstractNumId w:val="28"/>
  </w:num>
  <w:num w:numId="29">
    <w:abstractNumId w:val="17"/>
  </w:num>
  <w:num w:numId="30">
    <w:abstractNumId w:val="26"/>
  </w:num>
  <w:num w:numId="31">
    <w:abstractNumId w:val="19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F5A"/>
    <w:rsid w:val="00036989"/>
    <w:rsid w:val="000B5A63"/>
    <w:rsid w:val="000C46B1"/>
    <w:rsid w:val="0014605A"/>
    <w:rsid w:val="00174AA5"/>
    <w:rsid w:val="0018481A"/>
    <w:rsid w:val="00330F8D"/>
    <w:rsid w:val="00337EB9"/>
    <w:rsid w:val="003411A5"/>
    <w:rsid w:val="0040029F"/>
    <w:rsid w:val="00472327"/>
    <w:rsid w:val="004B5D3A"/>
    <w:rsid w:val="005229A6"/>
    <w:rsid w:val="00597F5A"/>
    <w:rsid w:val="005D228A"/>
    <w:rsid w:val="00617456"/>
    <w:rsid w:val="006D6EF9"/>
    <w:rsid w:val="007018D1"/>
    <w:rsid w:val="00794E9A"/>
    <w:rsid w:val="00796C5A"/>
    <w:rsid w:val="00802EEF"/>
    <w:rsid w:val="00856190"/>
    <w:rsid w:val="00873CED"/>
    <w:rsid w:val="008851F8"/>
    <w:rsid w:val="008C43A5"/>
    <w:rsid w:val="008E6650"/>
    <w:rsid w:val="00913884"/>
    <w:rsid w:val="00924AD6"/>
    <w:rsid w:val="00930F95"/>
    <w:rsid w:val="009E552C"/>
    <w:rsid w:val="00A653C8"/>
    <w:rsid w:val="00B100A6"/>
    <w:rsid w:val="00B3196C"/>
    <w:rsid w:val="00BF1A06"/>
    <w:rsid w:val="00C13615"/>
    <w:rsid w:val="00C66ADE"/>
    <w:rsid w:val="00CA771E"/>
    <w:rsid w:val="00E27D40"/>
    <w:rsid w:val="00EA6ACD"/>
    <w:rsid w:val="00EB4C71"/>
    <w:rsid w:val="00F32A54"/>
    <w:rsid w:val="00FB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."/>
  <w:listSeparator w:val=","/>
  <w14:docId w14:val="54752E78"/>
  <w15:chartTrackingRefBased/>
  <w15:docId w15:val="{CA56E333-F01D-914B-A3CC-B438AD4C4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0C68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D228A"/>
    <w:pPr>
      <w:spacing w:before="100" w:beforeAutospacing="1" w:after="100" w:afterAutospacing="1"/>
      <w:outlineLvl w:val="2"/>
    </w:pPr>
    <w:rPr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852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8523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85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5235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en-GB"/>
    </w:rPr>
  </w:style>
  <w:style w:type="character" w:styleId="Hyperlink">
    <w:name w:val="Hyperlink"/>
    <w:rsid w:val="00885235"/>
    <w:rPr>
      <w:color w:val="0000FF"/>
      <w:u w:val="single"/>
    </w:rPr>
  </w:style>
  <w:style w:type="character" w:styleId="CommentReference">
    <w:name w:val="annotation reference"/>
    <w:rsid w:val="004B46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4638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4B463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B4638"/>
    <w:rPr>
      <w:b/>
      <w:bCs/>
    </w:rPr>
  </w:style>
  <w:style w:type="character" w:customStyle="1" w:styleId="CommentSubjectChar">
    <w:name w:val="Comment Subject Char"/>
    <w:link w:val="CommentSubject"/>
    <w:rsid w:val="004B463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B4638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4B4638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semiHidden/>
    <w:unhideWhenUsed/>
    <w:rsid w:val="00E22C49"/>
    <w:rPr>
      <w:color w:val="800080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FC12A7"/>
    <w:pPr>
      <w:ind w:left="720"/>
      <w:contextualSpacing/>
    </w:pPr>
  </w:style>
  <w:style w:type="paragraph" w:customStyle="1" w:styleId="MediumShading1-Accent11">
    <w:name w:val="Medium Shading 1 - Accent 11"/>
    <w:uiPriority w:val="1"/>
    <w:qFormat/>
    <w:rsid w:val="00396FB4"/>
    <w:rPr>
      <w:rFonts w:ascii="Calibri" w:hAnsi="Calibri"/>
      <w:sz w:val="22"/>
      <w:szCs w:val="22"/>
      <w:lang w:eastAsia="en-GB"/>
    </w:rPr>
  </w:style>
  <w:style w:type="character" w:customStyle="1" w:styleId="normaltextrun">
    <w:name w:val="normaltextrun"/>
    <w:basedOn w:val="DefaultParagraphFont"/>
    <w:rsid w:val="00337EB9"/>
  </w:style>
  <w:style w:type="character" w:customStyle="1" w:styleId="eop">
    <w:name w:val="eop"/>
    <w:basedOn w:val="DefaultParagraphFont"/>
    <w:rsid w:val="00C13615"/>
  </w:style>
  <w:style w:type="paragraph" w:customStyle="1" w:styleId="paragraph">
    <w:name w:val="paragraph"/>
    <w:basedOn w:val="Normal"/>
    <w:rsid w:val="00C13615"/>
    <w:pPr>
      <w:spacing w:before="100" w:beforeAutospacing="1" w:after="100" w:afterAutospacing="1"/>
    </w:pPr>
    <w:rPr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D228A"/>
    <w:rPr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D228A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6D6EF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D6E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a program?</vt:lpstr>
    </vt:vector>
  </TitlesOfParts>
  <Company>Hewlett-Packard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 themed poem</dc:title>
  <dc:subject/>
  <dc:creator>Attainment in Education</dc:creator>
  <cp:keywords>oceans sea poem sustainability our planet KS3</cp:keywords>
  <cp:lastModifiedBy>Bolter,Becky</cp:lastModifiedBy>
  <cp:revision>6</cp:revision>
  <cp:lastPrinted>2010-09-03T11:23:00Z</cp:lastPrinted>
  <dcterms:created xsi:type="dcterms:W3CDTF">2021-10-20T10:46:00Z</dcterms:created>
  <dcterms:modified xsi:type="dcterms:W3CDTF">2021-11-04T16:09:00Z</dcterms:modified>
</cp:coreProperties>
</file>