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A0" w:firstRow="1" w:lastRow="0" w:firstColumn="1" w:lastColumn="0" w:noHBand="0" w:noVBand="0"/>
      </w:tblPr>
      <w:tblGrid>
        <w:gridCol w:w="3511"/>
        <w:gridCol w:w="88"/>
        <w:gridCol w:w="88"/>
        <w:gridCol w:w="6511"/>
      </w:tblGrid>
      <w:tr w:rsidR="002660C7" w14:paraId="2789DDEE" w14:textId="77777777" w:rsidTr="0074346B">
        <w:trPr>
          <w:trHeight w:val="838"/>
        </w:trPr>
        <w:tc>
          <w:tcPr>
            <w:tcW w:w="0" w:type="auto"/>
            <w:gridSpan w:val="4"/>
            <w:shd w:val="clear" w:color="auto" w:fill="auto"/>
            <w:tcMar>
              <w:top w:w="57" w:type="dxa"/>
              <w:left w:w="113" w:type="dxa"/>
              <w:bottom w:w="57" w:type="dxa"/>
              <w:right w:w="57" w:type="dxa"/>
            </w:tcMar>
            <w:vAlign w:val="center"/>
          </w:tcPr>
          <w:p w14:paraId="382611E9" w14:textId="77777777" w:rsidR="002660C7" w:rsidRPr="004F69B7" w:rsidRDefault="002660C7" w:rsidP="0074346B">
            <w:pPr>
              <w:rPr>
                <w:sz w:val="18"/>
                <w:szCs w:val="18"/>
              </w:rPr>
            </w:pPr>
            <w:r>
              <w:rPr>
                <w:rFonts w:ascii="Arial" w:hAnsi="Arial"/>
                <w:b/>
                <w:sz w:val="44"/>
              </w:rPr>
              <w:t>Programming the robot buggy</w:t>
            </w:r>
          </w:p>
        </w:tc>
      </w:tr>
      <w:tr w:rsidR="002660C7" w14:paraId="339FC5A0" w14:textId="77777777" w:rsidTr="002660C7">
        <w:trPr>
          <w:trHeight w:hRule="exact" w:val="57"/>
        </w:trPr>
        <w:tc>
          <w:tcPr>
            <w:tcW w:w="3472" w:type="dxa"/>
            <w:shd w:val="clear" w:color="auto" w:fill="auto"/>
            <w:tcMar>
              <w:top w:w="57" w:type="dxa"/>
              <w:left w:w="113" w:type="dxa"/>
              <w:bottom w:w="57" w:type="dxa"/>
              <w:right w:w="57" w:type="dxa"/>
            </w:tcMar>
            <w:vAlign w:val="center"/>
          </w:tcPr>
          <w:p w14:paraId="6F13B578" w14:textId="77777777" w:rsidR="002660C7" w:rsidRPr="006200D8" w:rsidRDefault="002660C7" w:rsidP="0074346B">
            <w:pPr>
              <w:rPr>
                <w:sz w:val="16"/>
              </w:rPr>
            </w:pPr>
          </w:p>
        </w:tc>
        <w:tc>
          <w:tcPr>
            <w:tcW w:w="237" w:type="dxa"/>
            <w:gridSpan w:val="2"/>
            <w:shd w:val="clear" w:color="auto" w:fill="auto"/>
            <w:tcMar>
              <w:top w:w="57" w:type="dxa"/>
              <w:left w:w="113" w:type="dxa"/>
              <w:bottom w:w="57" w:type="dxa"/>
              <w:right w:w="57" w:type="dxa"/>
            </w:tcMar>
            <w:vAlign w:val="center"/>
          </w:tcPr>
          <w:p w14:paraId="6225BDC5" w14:textId="77777777" w:rsidR="002660C7" w:rsidRPr="006200D8" w:rsidRDefault="002660C7" w:rsidP="0074346B">
            <w:pPr>
              <w:rPr>
                <w:sz w:val="16"/>
              </w:rPr>
            </w:pPr>
          </w:p>
        </w:tc>
        <w:tc>
          <w:tcPr>
            <w:tcW w:w="6489" w:type="dxa"/>
            <w:shd w:val="clear" w:color="auto" w:fill="auto"/>
            <w:tcMar>
              <w:top w:w="57" w:type="dxa"/>
              <w:left w:w="113" w:type="dxa"/>
              <w:bottom w:w="57" w:type="dxa"/>
              <w:right w:w="57" w:type="dxa"/>
            </w:tcMar>
            <w:vAlign w:val="center"/>
          </w:tcPr>
          <w:p w14:paraId="5CEE0E19" w14:textId="77777777" w:rsidR="002660C7" w:rsidRPr="006200D8" w:rsidRDefault="002660C7" w:rsidP="0074346B">
            <w:pPr>
              <w:rPr>
                <w:sz w:val="16"/>
              </w:rPr>
            </w:pPr>
          </w:p>
        </w:tc>
      </w:tr>
      <w:tr w:rsidR="002660C7" w14:paraId="65C4750A" w14:textId="77777777" w:rsidTr="0074346B">
        <w:trPr>
          <w:trHeight w:val="113"/>
        </w:trPr>
        <w:tc>
          <w:tcPr>
            <w:tcW w:w="0" w:type="auto"/>
            <w:gridSpan w:val="4"/>
            <w:shd w:val="clear" w:color="auto" w:fill="auto"/>
            <w:tcMar>
              <w:top w:w="57" w:type="dxa"/>
              <w:left w:w="113" w:type="dxa"/>
              <w:bottom w:w="57" w:type="dxa"/>
              <w:right w:w="57" w:type="dxa"/>
            </w:tcMar>
            <w:vAlign w:val="center"/>
          </w:tcPr>
          <w:p w14:paraId="136D5E39" w14:textId="77777777" w:rsidR="002660C7" w:rsidRPr="006200D8" w:rsidRDefault="002660C7" w:rsidP="0074346B">
            <w:pPr>
              <w:rPr>
                <w:sz w:val="18"/>
              </w:rPr>
            </w:pPr>
            <w:r w:rsidRPr="00F10C74">
              <w:rPr>
                <w:rFonts w:ascii="Arial" w:hAnsi="Arial" w:cs="Arial"/>
                <w:sz w:val="32"/>
              </w:rPr>
              <w:t>Work as a team to program the robot buggy so that it can navigate a maze path</w:t>
            </w:r>
          </w:p>
        </w:tc>
      </w:tr>
      <w:tr w:rsidR="002660C7" w:rsidRPr="00002046" w14:paraId="4BDE2280" w14:textId="77777777" w:rsidTr="002660C7">
        <w:trPr>
          <w:trHeight w:val="170"/>
        </w:trPr>
        <w:tc>
          <w:tcPr>
            <w:tcW w:w="3472" w:type="dxa"/>
            <w:shd w:val="clear" w:color="auto" w:fill="auto"/>
            <w:tcMar>
              <w:top w:w="57" w:type="dxa"/>
              <w:left w:w="113" w:type="dxa"/>
              <w:bottom w:w="57" w:type="dxa"/>
              <w:right w:w="57" w:type="dxa"/>
            </w:tcMar>
          </w:tcPr>
          <w:p w14:paraId="3CCAF3A6" w14:textId="77777777" w:rsidR="002660C7" w:rsidRPr="00002046" w:rsidRDefault="002660C7" w:rsidP="0074346B">
            <w:pPr>
              <w:spacing w:before="120"/>
              <w:rPr>
                <w:rFonts w:ascii="Arial" w:hAnsi="Arial" w:cs="Arial"/>
                <w:b/>
                <w:color w:val="000000"/>
                <w:sz w:val="20"/>
                <w:szCs w:val="20"/>
              </w:rPr>
            </w:pPr>
            <w:r w:rsidRPr="00002046">
              <w:rPr>
                <w:rFonts w:ascii="Arial" w:hAnsi="Arial" w:cs="Arial"/>
                <w:b/>
                <w:color w:val="000000"/>
                <w:sz w:val="20"/>
                <w:szCs w:val="20"/>
              </w:rPr>
              <w:t xml:space="preserve">Subjects: </w:t>
            </w:r>
            <w:r w:rsidRPr="00002046">
              <w:rPr>
                <w:rFonts w:ascii="Arial" w:hAnsi="Arial" w:cs="Arial"/>
                <w:color w:val="000000"/>
                <w:sz w:val="20"/>
                <w:szCs w:val="20"/>
              </w:rPr>
              <w:t>Design &amp; Technology</w:t>
            </w:r>
            <w:r>
              <w:rPr>
                <w:rFonts w:ascii="Arial" w:hAnsi="Arial" w:cs="Arial"/>
                <w:color w:val="000000"/>
                <w:sz w:val="20"/>
                <w:szCs w:val="20"/>
              </w:rPr>
              <w:t>, Computing</w:t>
            </w:r>
          </w:p>
          <w:p w14:paraId="50F1FA2D" w14:textId="77777777" w:rsidR="002660C7" w:rsidRPr="00002046" w:rsidRDefault="002660C7" w:rsidP="0074346B">
            <w:pPr>
              <w:rPr>
                <w:rFonts w:ascii="Arial" w:hAnsi="Arial" w:cs="Arial"/>
                <w:b/>
                <w:color w:val="000000"/>
                <w:sz w:val="20"/>
                <w:szCs w:val="20"/>
              </w:rPr>
            </w:pPr>
          </w:p>
          <w:p w14:paraId="6E176623" w14:textId="77777777" w:rsidR="002660C7" w:rsidRPr="00002046" w:rsidRDefault="002660C7" w:rsidP="0074346B">
            <w:pPr>
              <w:pStyle w:val="Default"/>
              <w:rPr>
                <w:rFonts w:ascii="Arial" w:hAnsi="Arial" w:cs="Arial"/>
                <w:sz w:val="20"/>
                <w:szCs w:val="20"/>
              </w:rPr>
            </w:pPr>
            <w:r w:rsidRPr="00002046">
              <w:rPr>
                <w:rFonts w:ascii="Arial" w:hAnsi="Arial" w:cs="Arial"/>
                <w:b/>
                <w:sz w:val="20"/>
                <w:szCs w:val="20"/>
              </w:rPr>
              <w:t xml:space="preserve">Approx. time: </w:t>
            </w:r>
            <w:r>
              <w:rPr>
                <w:rFonts w:ascii="Arial" w:hAnsi="Arial" w:cs="Arial"/>
                <w:bCs/>
                <w:sz w:val="20"/>
                <w:szCs w:val="20"/>
              </w:rPr>
              <w:t>60 - 120 minutes depending on ability and prior experience of learners</w:t>
            </w:r>
          </w:p>
        </w:tc>
        <w:tc>
          <w:tcPr>
            <w:tcW w:w="237" w:type="dxa"/>
            <w:gridSpan w:val="2"/>
            <w:shd w:val="clear" w:color="auto" w:fill="auto"/>
            <w:tcMar>
              <w:top w:w="57" w:type="dxa"/>
              <w:left w:w="113" w:type="dxa"/>
              <w:bottom w:w="57" w:type="dxa"/>
              <w:right w:w="57" w:type="dxa"/>
            </w:tcMar>
          </w:tcPr>
          <w:p w14:paraId="12B64C19" w14:textId="77777777" w:rsidR="002660C7" w:rsidRPr="00002046" w:rsidRDefault="002660C7" w:rsidP="0074346B">
            <w:pPr>
              <w:rPr>
                <w:rFonts w:ascii="Arial" w:hAnsi="Arial" w:cs="Arial"/>
                <w:color w:val="000000"/>
                <w:sz w:val="20"/>
                <w:szCs w:val="20"/>
              </w:rPr>
            </w:pPr>
          </w:p>
        </w:tc>
        <w:tc>
          <w:tcPr>
            <w:tcW w:w="6489" w:type="dxa"/>
            <w:shd w:val="clear" w:color="auto" w:fill="auto"/>
            <w:tcMar>
              <w:top w:w="57" w:type="dxa"/>
              <w:left w:w="113" w:type="dxa"/>
              <w:bottom w:w="57" w:type="dxa"/>
              <w:right w:w="57" w:type="dxa"/>
            </w:tcMar>
          </w:tcPr>
          <w:p w14:paraId="76920676" w14:textId="77777777" w:rsidR="002660C7" w:rsidRPr="00002046" w:rsidRDefault="002660C7" w:rsidP="0074346B">
            <w:pPr>
              <w:pStyle w:val="Default"/>
              <w:rPr>
                <w:rFonts w:ascii="Arial" w:hAnsi="Arial" w:cs="Arial"/>
                <w:b/>
                <w:sz w:val="20"/>
                <w:szCs w:val="20"/>
              </w:rPr>
            </w:pPr>
            <w:r w:rsidRPr="00002046">
              <w:rPr>
                <w:rFonts w:ascii="Arial" w:hAnsi="Arial" w:cs="Arial"/>
                <w:b/>
                <w:sz w:val="20"/>
                <w:szCs w:val="20"/>
              </w:rPr>
              <w:t>Key words / Topics</w:t>
            </w:r>
          </w:p>
          <w:p w14:paraId="5B0EE396" w14:textId="77777777" w:rsidR="002660C7" w:rsidRDefault="002660C7" w:rsidP="002660C7">
            <w:pPr>
              <w:pStyle w:val="Default"/>
              <w:numPr>
                <w:ilvl w:val="0"/>
                <w:numId w:val="1"/>
              </w:numPr>
              <w:rPr>
                <w:rFonts w:ascii="Arial" w:hAnsi="Arial" w:cs="Arial"/>
                <w:sz w:val="20"/>
                <w:szCs w:val="20"/>
              </w:rPr>
            </w:pPr>
            <w:r>
              <w:rPr>
                <w:rFonts w:ascii="Arial" w:hAnsi="Arial" w:cs="Arial"/>
                <w:sz w:val="20"/>
                <w:szCs w:val="20"/>
              </w:rPr>
              <w:t xml:space="preserve">BBC </w:t>
            </w:r>
            <w:proofErr w:type="spellStart"/>
            <w:r>
              <w:rPr>
                <w:rFonts w:ascii="Arial" w:hAnsi="Arial" w:cs="Arial"/>
                <w:sz w:val="20"/>
                <w:szCs w:val="20"/>
              </w:rPr>
              <w:t>micro:bit</w:t>
            </w:r>
            <w:proofErr w:type="spellEnd"/>
          </w:p>
          <w:p w14:paraId="653DE21C" w14:textId="77777777" w:rsidR="002660C7" w:rsidRPr="002D711D" w:rsidRDefault="002660C7" w:rsidP="002660C7">
            <w:pPr>
              <w:pStyle w:val="Default"/>
              <w:numPr>
                <w:ilvl w:val="0"/>
                <w:numId w:val="1"/>
              </w:numPr>
              <w:rPr>
                <w:rFonts w:ascii="Arial" w:hAnsi="Arial" w:cs="Arial"/>
                <w:sz w:val="20"/>
                <w:szCs w:val="20"/>
              </w:rPr>
            </w:pPr>
            <w:r>
              <w:rPr>
                <w:rFonts w:ascii="Arial" w:hAnsi="Arial" w:cs="Arial"/>
                <w:sz w:val="20"/>
                <w:szCs w:val="20"/>
              </w:rPr>
              <w:t>system and sub-system</w:t>
            </w:r>
          </w:p>
          <w:p w14:paraId="1218263D" w14:textId="77777777" w:rsidR="002660C7" w:rsidRDefault="002660C7" w:rsidP="002660C7">
            <w:pPr>
              <w:pStyle w:val="Default"/>
              <w:numPr>
                <w:ilvl w:val="0"/>
                <w:numId w:val="1"/>
              </w:numPr>
              <w:rPr>
                <w:rFonts w:ascii="Arial" w:hAnsi="Arial" w:cs="Arial"/>
                <w:sz w:val="20"/>
                <w:szCs w:val="20"/>
              </w:rPr>
            </w:pPr>
            <w:r>
              <w:rPr>
                <w:rFonts w:ascii="Arial" w:hAnsi="Arial" w:cs="Arial"/>
                <w:sz w:val="20"/>
                <w:szCs w:val="20"/>
              </w:rPr>
              <w:t>input, process, output</w:t>
            </w:r>
          </w:p>
          <w:p w14:paraId="437FB260" w14:textId="77777777" w:rsidR="002660C7" w:rsidRDefault="002660C7" w:rsidP="002660C7">
            <w:pPr>
              <w:pStyle w:val="Default"/>
              <w:numPr>
                <w:ilvl w:val="0"/>
                <w:numId w:val="1"/>
              </w:numPr>
              <w:rPr>
                <w:rFonts w:ascii="Arial" w:hAnsi="Arial" w:cs="Arial"/>
                <w:sz w:val="20"/>
                <w:szCs w:val="20"/>
              </w:rPr>
            </w:pPr>
            <w:r>
              <w:rPr>
                <w:rFonts w:ascii="Arial" w:hAnsi="Arial" w:cs="Arial"/>
                <w:sz w:val="20"/>
                <w:szCs w:val="20"/>
              </w:rPr>
              <w:t>mechatronics</w:t>
            </w:r>
          </w:p>
          <w:p w14:paraId="14EAD9E7" w14:textId="77777777" w:rsidR="002660C7" w:rsidRDefault="002660C7" w:rsidP="002660C7">
            <w:pPr>
              <w:pStyle w:val="Default"/>
              <w:numPr>
                <w:ilvl w:val="0"/>
                <w:numId w:val="1"/>
              </w:numPr>
              <w:rPr>
                <w:rFonts w:ascii="Arial" w:hAnsi="Arial" w:cs="Arial"/>
                <w:sz w:val="20"/>
                <w:szCs w:val="20"/>
              </w:rPr>
            </w:pPr>
            <w:r>
              <w:rPr>
                <w:rFonts w:ascii="Arial" w:hAnsi="Arial" w:cs="Arial"/>
                <w:sz w:val="20"/>
                <w:szCs w:val="20"/>
              </w:rPr>
              <w:t>robotics</w:t>
            </w:r>
          </w:p>
          <w:p w14:paraId="10B64245" w14:textId="77777777" w:rsidR="002660C7" w:rsidRDefault="002660C7" w:rsidP="002660C7">
            <w:pPr>
              <w:pStyle w:val="Default"/>
              <w:numPr>
                <w:ilvl w:val="0"/>
                <w:numId w:val="1"/>
              </w:numPr>
              <w:rPr>
                <w:rFonts w:ascii="Arial" w:hAnsi="Arial" w:cs="Arial"/>
                <w:sz w:val="20"/>
                <w:szCs w:val="20"/>
              </w:rPr>
            </w:pPr>
            <w:r>
              <w:rPr>
                <w:rFonts w:ascii="Arial" w:hAnsi="Arial" w:cs="Arial"/>
                <w:sz w:val="20"/>
                <w:szCs w:val="20"/>
              </w:rPr>
              <w:t>programmable components</w:t>
            </w:r>
          </w:p>
          <w:p w14:paraId="3B191241" w14:textId="77777777" w:rsidR="002660C7" w:rsidRPr="00002046" w:rsidRDefault="002660C7" w:rsidP="002660C7">
            <w:pPr>
              <w:pStyle w:val="Default"/>
              <w:numPr>
                <w:ilvl w:val="0"/>
                <w:numId w:val="1"/>
              </w:numPr>
              <w:rPr>
                <w:rFonts w:ascii="Arial" w:hAnsi="Arial" w:cs="Arial"/>
                <w:b/>
                <w:sz w:val="20"/>
                <w:szCs w:val="20"/>
              </w:rPr>
            </w:pPr>
            <w:r>
              <w:rPr>
                <w:rFonts w:ascii="Arial" w:hAnsi="Arial" w:cs="Arial"/>
                <w:sz w:val="20"/>
                <w:szCs w:val="20"/>
              </w:rPr>
              <w:t>embedded intelligence</w:t>
            </w:r>
          </w:p>
        </w:tc>
      </w:tr>
      <w:tr w:rsidR="002660C7" w:rsidRPr="00002046" w14:paraId="156F1192" w14:textId="77777777" w:rsidTr="002660C7">
        <w:trPr>
          <w:trHeight w:val="170"/>
        </w:trPr>
        <w:tc>
          <w:tcPr>
            <w:tcW w:w="3472" w:type="dxa"/>
            <w:shd w:val="clear" w:color="auto" w:fill="auto"/>
            <w:tcMar>
              <w:top w:w="57" w:type="dxa"/>
              <w:left w:w="113" w:type="dxa"/>
              <w:bottom w:w="57" w:type="dxa"/>
              <w:right w:w="57" w:type="dxa"/>
            </w:tcMar>
            <w:vAlign w:val="center"/>
          </w:tcPr>
          <w:p w14:paraId="23DE6F01" w14:textId="77777777" w:rsidR="002660C7" w:rsidRPr="00002046" w:rsidRDefault="002660C7" w:rsidP="0074346B">
            <w:pPr>
              <w:rPr>
                <w:sz w:val="20"/>
                <w:szCs w:val="20"/>
              </w:rPr>
            </w:pPr>
            <w:r w:rsidRPr="00002046">
              <w:rPr>
                <w:rFonts w:ascii="Arial" w:hAnsi="Arial"/>
                <w:b/>
                <w:sz w:val="20"/>
                <w:szCs w:val="20"/>
              </w:rPr>
              <w:t xml:space="preserve">Suggested Learning Outcomes </w:t>
            </w:r>
          </w:p>
        </w:tc>
        <w:tc>
          <w:tcPr>
            <w:tcW w:w="237" w:type="dxa"/>
            <w:gridSpan w:val="2"/>
            <w:shd w:val="clear" w:color="auto" w:fill="auto"/>
            <w:tcMar>
              <w:top w:w="57" w:type="dxa"/>
              <w:left w:w="113" w:type="dxa"/>
              <w:bottom w:w="57" w:type="dxa"/>
              <w:right w:w="57" w:type="dxa"/>
            </w:tcMar>
            <w:vAlign w:val="center"/>
          </w:tcPr>
          <w:p w14:paraId="27553F6C" w14:textId="77777777" w:rsidR="002660C7" w:rsidRPr="00002046" w:rsidRDefault="002660C7" w:rsidP="0074346B">
            <w:pPr>
              <w:rPr>
                <w:sz w:val="20"/>
                <w:szCs w:val="20"/>
              </w:rPr>
            </w:pPr>
          </w:p>
        </w:tc>
        <w:tc>
          <w:tcPr>
            <w:tcW w:w="6489" w:type="dxa"/>
            <w:shd w:val="clear" w:color="auto" w:fill="auto"/>
            <w:tcMar>
              <w:top w:w="57" w:type="dxa"/>
              <w:left w:w="113" w:type="dxa"/>
              <w:bottom w:w="57" w:type="dxa"/>
              <w:right w:w="57" w:type="dxa"/>
            </w:tcMar>
            <w:vAlign w:val="center"/>
          </w:tcPr>
          <w:p w14:paraId="0C6EE5B5" w14:textId="77777777" w:rsidR="002660C7" w:rsidRPr="00002046" w:rsidRDefault="002660C7" w:rsidP="0074346B">
            <w:pPr>
              <w:rPr>
                <w:sz w:val="20"/>
                <w:szCs w:val="20"/>
              </w:rPr>
            </w:pPr>
          </w:p>
        </w:tc>
      </w:tr>
      <w:tr w:rsidR="002660C7" w:rsidRPr="00002046" w14:paraId="08572CD9" w14:textId="77777777" w:rsidTr="0074346B">
        <w:trPr>
          <w:trHeight w:val="170"/>
        </w:trPr>
        <w:tc>
          <w:tcPr>
            <w:tcW w:w="0" w:type="auto"/>
            <w:gridSpan w:val="4"/>
            <w:shd w:val="clear" w:color="auto" w:fill="auto"/>
            <w:tcMar>
              <w:top w:w="57" w:type="dxa"/>
              <w:left w:w="113" w:type="dxa"/>
              <w:bottom w:w="57" w:type="dxa"/>
              <w:right w:w="57" w:type="dxa"/>
            </w:tcMar>
            <w:vAlign w:val="center"/>
          </w:tcPr>
          <w:p w14:paraId="6101C615" w14:textId="77777777" w:rsidR="002660C7" w:rsidRPr="006B42A6" w:rsidRDefault="002660C7" w:rsidP="002660C7">
            <w:pPr>
              <w:pStyle w:val="Default"/>
              <w:numPr>
                <w:ilvl w:val="0"/>
                <w:numId w:val="1"/>
              </w:numPr>
              <w:rPr>
                <w:rFonts w:ascii="Arial" w:hAnsi="Arial"/>
                <w:sz w:val="20"/>
                <w:szCs w:val="20"/>
              </w:rPr>
            </w:pPr>
            <w:r w:rsidRPr="00F70F35">
              <w:rPr>
                <w:rFonts w:ascii="Arial" w:hAnsi="Arial" w:cs="Arial"/>
                <w:sz w:val="20"/>
                <w:szCs w:val="20"/>
              </w:rPr>
              <w:t xml:space="preserve">To </w:t>
            </w:r>
            <w:r>
              <w:rPr>
                <w:rFonts w:ascii="Arial" w:hAnsi="Arial" w:cs="Arial"/>
                <w:sz w:val="20"/>
                <w:szCs w:val="20"/>
              </w:rPr>
              <w:t>program the robot buggy system to successfully navigate a maze layout.</w:t>
            </w:r>
          </w:p>
          <w:p w14:paraId="1C190EBD" w14:textId="77777777" w:rsidR="002660C7" w:rsidRPr="00002046" w:rsidRDefault="002660C7" w:rsidP="002660C7">
            <w:pPr>
              <w:pStyle w:val="Default"/>
              <w:numPr>
                <w:ilvl w:val="0"/>
                <w:numId w:val="1"/>
              </w:numPr>
              <w:rPr>
                <w:rFonts w:ascii="Arial" w:hAnsi="Arial"/>
                <w:sz w:val="20"/>
                <w:szCs w:val="20"/>
              </w:rPr>
            </w:pPr>
            <w:r>
              <w:rPr>
                <w:rFonts w:ascii="Arial" w:hAnsi="Arial" w:cs="Arial"/>
                <w:sz w:val="20"/>
                <w:szCs w:val="20"/>
              </w:rPr>
              <w:t>To understand how to integrate motors and motor drivers into a programmable system.</w:t>
            </w:r>
          </w:p>
        </w:tc>
      </w:tr>
      <w:tr w:rsidR="002660C7" w:rsidRPr="00002046" w14:paraId="228BDD6B" w14:textId="77777777" w:rsidTr="002660C7">
        <w:trPr>
          <w:trHeight w:val="170"/>
        </w:trPr>
        <w:tc>
          <w:tcPr>
            <w:tcW w:w="3472" w:type="dxa"/>
            <w:shd w:val="clear" w:color="auto" w:fill="auto"/>
            <w:tcMar>
              <w:top w:w="57" w:type="dxa"/>
              <w:left w:w="113" w:type="dxa"/>
              <w:bottom w:w="57" w:type="dxa"/>
              <w:right w:w="57" w:type="dxa"/>
            </w:tcMar>
            <w:vAlign w:val="center"/>
          </w:tcPr>
          <w:p w14:paraId="13603F8D" w14:textId="77777777" w:rsidR="002660C7" w:rsidRDefault="002660C7" w:rsidP="0074346B">
            <w:pPr>
              <w:rPr>
                <w:rFonts w:ascii="Arial" w:hAnsi="Arial"/>
                <w:b/>
                <w:sz w:val="20"/>
                <w:szCs w:val="20"/>
              </w:rPr>
            </w:pPr>
          </w:p>
          <w:p w14:paraId="6E72B8F8" w14:textId="77777777" w:rsidR="002660C7" w:rsidRPr="00002046" w:rsidRDefault="002660C7" w:rsidP="0074346B">
            <w:pPr>
              <w:rPr>
                <w:sz w:val="20"/>
                <w:szCs w:val="20"/>
              </w:rPr>
            </w:pPr>
            <w:r w:rsidRPr="00002046">
              <w:rPr>
                <w:rFonts w:ascii="Arial" w:hAnsi="Arial"/>
                <w:b/>
                <w:sz w:val="20"/>
                <w:szCs w:val="20"/>
              </w:rPr>
              <w:t>Introduction</w:t>
            </w:r>
          </w:p>
        </w:tc>
        <w:tc>
          <w:tcPr>
            <w:tcW w:w="237" w:type="dxa"/>
            <w:gridSpan w:val="2"/>
            <w:shd w:val="clear" w:color="auto" w:fill="auto"/>
            <w:tcMar>
              <w:top w:w="57" w:type="dxa"/>
              <w:left w:w="113" w:type="dxa"/>
              <w:bottom w:w="57" w:type="dxa"/>
              <w:right w:w="57" w:type="dxa"/>
            </w:tcMar>
            <w:vAlign w:val="center"/>
          </w:tcPr>
          <w:p w14:paraId="422EFD80" w14:textId="77777777" w:rsidR="002660C7" w:rsidRPr="00002046" w:rsidRDefault="002660C7" w:rsidP="0074346B">
            <w:pPr>
              <w:rPr>
                <w:sz w:val="20"/>
                <w:szCs w:val="20"/>
              </w:rPr>
            </w:pPr>
          </w:p>
        </w:tc>
        <w:tc>
          <w:tcPr>
            <w:tcW w:w="6489" w:type="dxa"/>
            <w:shd w:val="clear" w:color="auto" w:fill="auto"/>
            <w:tcMar>
              <w:top w:w="57" w:type="dxa"/>
              <w:left w:w="113" w:type="dxa"/>
              <w:bottom w:w="57" w:type="dxa"/>
              <w:right w:w="57" w:type="dxa"/>
            </w:tcMar>
            <w:vAlign w:val="center"/>
          </w:tcPr>
          <w:p w14:paraId="1FBFF7A3" w14:textId="77777777" w:rsidR="002660C7" w:rsidRPr="00002046" w:rsidRDefault="002660C7" w:rsidP="0074346B">
            <w:pPr>
              <w:rPr>
                <w:sz w:val="20"/>
                <w:szCs w:val="20"/>
              </w:rPr>
            </w:pPr>
          </w:p>
        </w:tc>
      </w:tr>
      <w:tr w:rsidR="002660C7" w:rsidRPr="00002046" w14:paraId="52AD36A9" w14:textId="77777777" w:rsidTr="0074346B">
        <w:tc>
          <w:tcPr>
            <w:tcW w:w="0" w:type="auto"/>
            <w:gridSpan w:val="4"/>
            <w:shd w:val="clear" w:color="auto" w:fill="auto"/>
            <w:tcMar>
              <w:top w:w="57" w:type="dxa"/>
              <w:left w:w="113" w:type="dxa"/>
              <w:bottom w:w="57" w:type="dxa"/>
              <w:right w:w="57" w:type="dxa"/>
            </w:tcMar>
            <w:vAlign w:val="center"/>
          </w:tcPr>
          <w:p w14:paraId="6ABA03FF" w14:textId="77777777" w:rsidR="002660C7" w:rsidRPr="00F70F35" w:rsidRDefault="002660C7" w:rsidP="0074346B">
            <w:pPr>
              <w:pStyle w:val="Default"/>
              <w:spacing w:after="100"/>
              <w:rPr>
                <w:rFonts w:ascii="Arial" w:hAnsi="Arial" w:cs="Arial"/>
                <w:sz w:val="20"/>
                <w:szCs w:val="20"/>
              </w:rPr>
            </w:pPr>
            <w:r w:rsidRPr="00F70F35">
              <w:rPr>
                <w:rFonts w:ascii="Arial" w:hAnsi="Arial" w:cs="Arial"/>
                <w:sz w:val="20"/>
                <w:szCs w:val="20"/>
              </w:rPr>
              <w:t>This is one of a series of resources to s</w:t>
            </w:r>
            <w:r>
              <w:rPr>
                <w:rFonts w:ascii="Arial" w:hAnsi="Arial" w:cs="Arial"/>
                <w:sz w:val="20"/>
                <w:szCs w:val="20"/>
              </w:rPr>
              <w:t xml:space="preserve">upport the use of the BBC </w:t>
            </w:r>
            <w:proofErr w:type="spellStart"/>
            <w:r>
              <w:rPr>
                <w:rFonts w:ascii="Arial" w:hAnsi="Arial" w:cs="Arial"/>
                <w:sz w:val="20"/>
                <w:szCs w:val="20"/>
              </w:rPr>
              <w:t>micro:b</w:t>
            </w:r>
            <w:r w:rsidRPr="00F70F35">
              <w:rPr>
                <w:rFonts w:ascii="Arial" w:hAnsi="Arial" w:cs="Arial"/>
                <w:sz w:val="20"/>
                <w:szCs w:val="20"/>
              </w:rPr>
              <w:t>it</w:t>
            </w:r>
            <w:proofErr w:type="spellEnd"/>
            <w:r w:rsidRPr="00F70F35">
              <w:rPr>
                <w:rFonts w:ascii="Arial" w:hAnsi="Arial" w:cs="Arial"/>
                <w:sz w:val="20"/>
                <w:szCs w:val="20"/>
              </w:rPr>
              <w:t xml:space="preserve"> in Design and Technology lessons. </w:t>
            </w:r>
          </w:p>
          <w:p w14:paraId="7D383B54" w14:textId="77777777" w:rsidR="002660C7" w:rsidRDefault="002660C7" w:rsidP="0074346B">
            <w:pPr>
              <w:pStyle w:val="Default"/>
              <w:spacing w:after="100"/>
              <w:rPr>
                <w:rFonts w:ascii="Arial" w:hAnsi="Arial" w:cs="Arial"/>
                <w:sz w:val="20"/>
                <w:szCs w:val="20"/>
              </w:rPr>
            </w:pPr>
            <w:r>
              <w:rPr>
                <w:rFonts w:ascii="Arial" w:hAnsi="Arial" w:cs="Arial"/>
                <w:sz w:val="20"/>
                <w:szCs w:val="20"/>
              </w:rPr>
              <w:t>Programmable robotic systems are becoming an important part of industrial developments in Design and Technology. Robots are now being developed that can sense changes in their surroundings and respond accordingly.</w:t>
            </w:r>
          </w:p>
          <w:p w14:paraId="714902B8" w14:textId="77777777" w:rsidR="002660C7" w:rsidRPr="00F70F35" w:rsidRDefault="002660C7" w:rsidP="0074346B">
            <w:pPr>
              <w:pStyle w:val="Default"/>
              <w:rPr>
                <w:rFonts w:ascii="Arial" w:hAnsi="Arial" w:cs="Arial"/>
                <w:sz w:val="20"/>
                <w:szCs w:val="20"/>
              </w:rPr>
            </w:pPr>
            <w:r w:rsidRPr="00F70F35">
              <w:rPr>
                <w:rFonts w:ascii="Arial" w:hAnsi="Arial" w:cs="Arial"/>
                <w:sz w:val="20"/>
                <w:szCs w:val="20"/>
              </w:rPr>
              <w:t>In this unit of learning</w:t>
            </w:r>
            <w:r>
              <w:rPr>
                <w:rFonts w:ascii="Arial" w:hAnsi="Arial" w:cs="Arial"/>
                <w:sz w:val="20"/>
                <w:szCs w:val="20"/>
              </w:rPr>
              <w:t>,</w:t>
            </w:r>
            <w:r w:rsidRPr="00F70F35">
              <w:rPr>
                <w:rFonts w:ascii="Arial" w:hAnsi="Arial" w:cs="Arial"/>
                <w:sz w:val="20"/>
                <w:szCs w:val="20"/>
              </w:rPr>
              <w:t xml:space="preserve"> </w:t>
            </w:r>
            <w:r>
              <w:rPr>
                <w:rFonts w:ascii="Arial" w:hAnsi="Arial" w:cs="Arial"/>
                <w:sz w:val="20"/>
                <w:szCs w:val="20"/>
              </w:rPr>
              <w:t>learner</w:t>
            </w:r>
            <w:r w:rsidRPr="00F70F35">
              <w:rPr>
                <w:rFonts w:ascii="Arial" w:hAnsi="Arial" w:cs="Arial"/>
                <w:sz w:val="20"/>
                <w:szCs w:val="20"/>
              </w:rPr>
              <w:t xml:space="preserve">s will </w:t>
            </w:r>
            <w:r>
              <w:rPr>
                <w:rFonts w:ascii="Arial" w:hAnsi="Arial" w:cs="Arial"/>
                <w:sz w:val="20"/>
                <w:szCs w:val="20"/>
              </w:rPr>
              <w:t xml:space="preserve">use the BBC </w:t>
            </w:r>
            <w:proofErr w:type="spellStart"/>
            <w:r>
              <w:rPr>
                <w:rFonts w:ascii="Arial" w:hAnsi="Arial" w:cs="Arial"/>
                <w:sz w:val="20"/>
                <w:szCs w:val="20"/>
              </w:rPr>
              <w:t>micro:bit</w:t>
            </w:r>
            <w:proofErr w:type="spellEnd"/>
            <w:r>
              <w:rPr>
                <w:rFonts w:ascii="Arial" w:hAnsi="Arial" w:cs="Arial"/>
                <w:sz w:val="20"/>
                <w:szCs w:val="20"/>
              </w:rPr>
              <w:t xml:space="preserve"> to develop a robotic buggy that can successfully navigate a maze or path.</w:t>
            </w:r>
            <w:r w:rsidRPr="00F70F35">
              <w:rPr>
                <w:rFonts w:ascii="Arial" w:hAnsi="Arial" w:cs="Arial"/>
                <w:sz w:val="20"/>
                <w:szCs w:val="20"/>
              </w:rPr>
              <w:t xml:space="preserve"> </w:t>
            </w:r>
          </w:p>
          <w:p w14:paraId="18FA3AC4" w14:textId="77777777" w:rsidR="002660C7" w:rsidRPr="00002046" w:rsidRDefault="002660C7" w:rsidP="0074346B">
            <w:pPr>
              <w:spacing w:after="100"/>
              <w:rPr>
                <w:rFonts w:ascii="Arial" w:hAnsi="Arial"/>
                <w:sz w:val="20"/>
                <w:szCs w:val="20"/>
              </w:rPr>
            </w:pPr>
          </w:p>
        </w:tc>
      </w:tr>
      <w:tr w:rsidR="002660C7" w:rsidRPr="00002046" w14:paraId="2D771556" w14:textId="77777777" w:rsidTr="002660C7">
        <w:tc>
          <w:tcPr>
            <w:tcW w:w="0" w:type="auto"/>
            <w:gridSpan w:val="4"/>
            <w:shd w:val="clear" w:color="auto" w:fill="auto"/>
            <w:tcMar>
              <w:top w:w="57" w:type="dxa"/>
              <w:left w:w="113" w:type="dxa"/>
              <w:bottom w:w="57" w:type="dxa"/>
              <w:right w:w="57" w:type="dxa"/>
            </w:tcMar>
            <w:vAlign w:val="center"/>
          </w:tcPr>
          <w:p w14:paraId="5A16D9D8" w14:textId="77777777" w:rsidR="002660C7" w:rsidRPr="00F70F35" w:rsidRDefault="002660C7" w:rsidP="0074346B">
            <w:pPr>
              <w:pStyle w:val="Default"/>
              <w:spacing w:after="200"/>
              <w:rPr>
                <w:rFonts w:ascii="Arial" w:hAnsi="Arial" w:cs="Arial"/>
                <w:b/>
                <w:sz w:val="20"/>
                <w:szCs w:val="20"/>
              </w:rPr>
            </w:pPr>
            <w:r w:rsidRPr="00002046">
              <w:rPr>
                <w:rFonts w:ascii="Arial" w:hAnsi="Arial" w:cs="Arial"/>
                <w:b/>
                <w:sz w:val="20"/>
                <w:szCs w:val="20"/>
              </w:rPr>
              <w:t>Purpose of this activity</w:t>
            </w:r>
          </w:p>
          <w:p w14:paraId="39B01540" w14:textId="77777777" w:rsidR="002660C7" w:rsidRPr="00F70F35" w:rsidRDefault="002660C7" w:rsidP="0074346B">
            <w:pPr>
              <w:pStyle w:val="Default"/>
              <w:spacing w:after="100"/>
              <w:rPr>
                <w:rFonts w:ascii="Arial" w:hAnsi="Arial" w:cs="Arial"/>
                <w:sz w:val="20"/>
                <w:szCs w:val="20"/>
              </w:rPr>
            </w:pPr>
            <w:r w:rsidRPr="00F70F35">
              <w:rPr>
                <w:rFonts w:ascii="Arial" w:hAnsi="Arial" w:cs="Arial"/>
                <w:sz w:val="20"/>
                <w:szCs w:val="20"/>
              </w:rPr>
              <w:t xml:space="preserve">In this activity, </w:t>
            </w:r>
            <w:r>
              <w:rPr>
                <w:rFonts w:ascii="Arial" w:hAnsi="Arial" w:cs="Arial"/>
                <w:sz w:val="20"/>
                <w:szCs w:val="20"/>
              </w:rPr>
              <w:t>learner</w:t>
            </w:r>
            <w:r w:rsidRPr="00F70F35">
              <w:rPr>
                <w:rFonts w:ascii="Arial" w:hAnsi="Arial" w:cs="Arial"/>
                <w:sz w:val="20"/>
                <w:szCs w:val="20"/>
              </w:rPr>
              <w:t xml:space="preserve">s will </w:t>
            </w:r>
            <w:r>
              <w:rPr>
                <w:rFonts w:ascii="Arial" w:hAnsi="Arial" w:cs="Arial"/>
                <w:sz w:val="20"/>
                <w:szCs w:val="20"/>
              </w:rPr>
              <w:t>work as a team to program the robot buggy so that it can navigate a maze path.</w:t>
            </w:r>
          </w:p>
          <w:p w14:paraId="332C13AA" w14:textId="77777777" w:rsidR="002660C7" w:rsidRDefault="002660C7" w:rsidP="0074346B">
            <w:pPr>
              <w:pStyle w:val="Default"/>
              <w:spacing w:after="100"/>
              <w:rPr>
                <w:rFonts w:ascii="Arial" w:hAnsi="Arial" w:cs="Arial"/>
                <w:sz w:val="20"/>
                <w:szCs w:val="20"/>
              </w:rPr>
            </w:pPr>
            <w:r>
              <w:rPr>
                <w:rFonts w:ascii="Arial" w:hAnsi="Arial" w:cs="Arial"/>
                <w:sz w:val="20"/>
                <w:szCs w:val="20"/>
              </w:rPr>
              <w:t>This could be used as a main lesson activity with ‘Navigating the Maze’ as the starter activity</w:t>
            </w:r>
            <w:r w:rsidRPr="00F70F35">
              <w:rPr>
                <w:rFonts w:ascii="Arial" w:hAnsi="Arial" w:cs="Arial"/>
                <w:sz w:val="20"/>
                <w:szCs w:val="20"/>
              </w:rPr>
              <w:t xml:space="preserve">. It is an ideal exercise for </w:t>
            </w:r>
            <w:r>
              <w:rPr>
                <w:rFonts w:ascii="Arial" w:hAnsi="Arial" w:cs="Arial"/>
                <w:sz w:val="20"/>
                <w:szCs w:val="20"/>
              </w:rPr>
              <w:t>learner</w:t>
            </w:r>
            <w:r w:rsidRPr="00F70F35">
              <w:rPr>
                <w:rFonts w:ascii="Arial" w:hAnsi="Arial" w:cs="Arial"/>
                <w:sz w:val="20"/>
                <w:szCs w:val="20"/>
              </w:rPr>
              <w:t xml:space="preserve">s to develop </w:t>
            </w:r>
            <w:r>
              <w:rPr>
                <w:rFonts w:ascii="Arial" w:hAnsi="Arial" w:cs="Arial"/>
                <w:sz w:val="20"/>
                <w:szCs w:val="20"/>
              </w:rPr>
              <w:t>their understanding of programming a system, including the use of motors and motor drivers.</w:t>
            </w:r>
          </w:p>
          <w:p w14:paraId="2427FF3A" w14:textId="77777777" w:rsidR="002660C7" w:rsidRPr="00002046" w:rsidRDefault="002660C7" w:rsidP="0074346B">
            <w:pPr>
              <w:pStyle w:val="Default"/>
              <w:spacing w:after="100"/>
              <w:rPr>
                <w:rFonts w:ascii="Arial" w:hAnsi="Arial" w:cs="Arial"/>
                <w:sz w:val="20"/>
                <w:szCs w:val="20"/>
              </w:rPr>
            </w:pPr>
          </w:p>
        </w:tc>
      </w:tr>
      <w:tr w:rsidR="002660C7" w:rsidRPr="00002046" w14:paraId="3DA597E4" w14:textId="77777777" w:rsidTr="002660C7">
        <w:trPr>
          <w:trHeight w:val="300"/>
        </w:trPr>
        <w:tc>
          <w:tcPr>
            <w:tcW w:w="3472" w:type="dxa"/>
            <w:shd w:val="clear" w:color="auto" w:fill="89E0FF"/>
            <w:tcMar>
              <w:top w:w="57" w:type="dxa"/>
              <w:left w:w="113" w:type="dxa"/>
              <w:bottom w:w="57" w:type="dxa"/>
              <w:right w:w="57" w:type="dxa"/>
            </w:tcMar>
            <w:vAlign w:val="center"/>
          </w:tcPr>
          <w:p w14:paraId="4C7A3FBC" w14:textId="77777777" w:rsidR="002660C7" w:rsidRPr="00002046" w:rsidRDefault="002660C7" w:rsidP="0074346B">
            <w:pPr>
              <w:rPr>
                <w:sz w:val="20"/>
                <w:szCs w:val="20"/>
              </w:rPr>
            </w:pPr>
            <w:r w:rsidRPr="005A3C98">
              <w:rPr>
                <w:rFonts w:ascii="Arial" w:hAnsi="Arial"/>
                <w:b/>
                <w:szCs w:val="20"/>
              </w:rPr>
              <w:t>Activity</w:t>
            </w:r>
            <w:r w:rsidRPr="00002046">
              <w:rPr>
                <w:rFonts w:ascii="Arial" w:hAnsi="Arial"/>
                <w:b/>
                <w:sz w:val="20"/>
                <w:szCs w:val="20"/>
              </w:rPr>
              <w:t xml:space="preserve"> </w:t>
            </w:r>
          </w:p>
        </w:tc>
        <w:tc>
          <w:tcPr>
            <w:tcW w:w="237" w:type="dxa"/>
            <w:gridSpan w:val="2"/>
            <w:shd w:val="clear" w:color="auto" w:fill="auto"/>
            <w:tcMar>
              <w:top w:w="57" w:type="dxa"/>
              <w:left w:w="113" w:type="dxa"/>
              <w:bottom w:w="57" w:type="dxa"/>
              <w:right w:w="57" w:type="dxa"/>
            </w:tcMar>
            <w:vAlign w:val="center"/>
          </w:tcPr>
          <w:p w14:paraId="08EBF1AE" w14:textId="77777777" w:rsidR="002660C7" w:rsidRPr="00002046" w:rsidRDefault="002660C7" w:rsidP="0074346B">
            <w:pPr>
              <w:rPr>
                <w:sz w:val="20"/>
                <w:szCs w:val="20"/>
              </w:rPr>
            </w:pPr>
          </w:p>
        </w:tc>
        <w:tc>
          <w:tcPr>
            <w:tcW w:w="6489" w:type="dxa"/>
            <w:shd w:val="clear" w:color="auto" w:fill="89E0FF"/>
            <w:tcMar>
              <w:top w:w="57" w:type="dxa"/>
              <w:left w:w="113" w:type="dxa"/>
              <w:bottom w:w="57" w:type="dxa"/>
              <w:right w:w="57" w:type="dxa"/>
            </w:tcMar>
            <w:vAlign w:val="center"/>
          </w:tcPr>
          <w:p w14:paraId="5EA366A4" w14:textId="77777777" w:rsidR="002660C7" w:rsidRPr="00002046" w:rsidRDefault="002660C7" w:rsidP="0074346B">
            <w:pPr>
              <w:rPr>
                <w:sz w:val="20"/>
                <w:szCs w:val="20"/>
              </w:rPr>
            </w:pPr>
            <w:r w:rsidRPr="005A3C98">
              <w:rPr>
                <w:rFonts w:ascii="Arial" w:hAnsi="Arial"/>
                <w:b/>
                <w:szCs w:val="20"/>
              </w:rPr>
              <w:t>Teacher notes</w:t>
            </w:r>
          </w:p>
        </w:tc>
      </w:tr>
      <w:tr w:rsidR="002660C7" w:rsidRPr="00002046" w14:paraId="5D4F205A" w14:textId="77777777" w:rsidTr="002660C7">
        <w:tc>
          <w:tcPr>
            <w:tcW w:w="3472" w:type="dxa"/>
            <w:shd w:val="clear" w:color="auto" w:fill="FFFFFF" w:themeFill="background1"/>
            <w:tcMar>
              <w:top w:w="57" w:type="dxa"/>
              <w:left w:w="113" w:type="dxa"/>
              <w:bottom w:w="57" w:type="dxa"/>
              <w:right w:w="57" w:type="dxa"/>
            </w:tcMar>
            <w:vAlign w:val="center"/>
          </w:tcPr>
          <w:p w14:paraId="14C0D867" w14:textId="77777777" w:rsidR="002660C7" w:rsidRDefault="002660C7" w:rsidP="0074346B">
            <w:pPr>
              <w:spacing w:after="100"/>
              <w:rPr>
                <w:rFonts w:ascii="Arial" w:hAnsi="Arial" w:cs="Arial"/>
                <w:b/>
                <w:color w:val="000000"/>
                <w:sz w:val="20"/>
                <w:szCs w:val="20"/>
              </w:rPr>
            </w:pPr>
            <w:r>
              <w:rPr>
                <w:rFonts w:ascii="Arial" w:hAnsi="Arial" w:cs="Arial"/>
                <w:b/>
                <w:color w:val="000000"/>
                <w:sz w:val="20"/>
                <w:szCs w:val="20"/>
              </w:rPr>
              <w:t>1. Assigning groups</w:t>
            </w:r>
          </w:p>
          <w:p w14:paraId="453AA156" w14:textId="77777777" w:rsidR="002660C7" w:rsidRDefault="002660C7" w:rsidP="0074346B">
            <w:pPr>
              <w:spacing w:after="100"/>
              <w:rPr>
                <w:rFonts w:ascii="Arial" w:hAnsi="Arial" w:cs="Arial"/>
                <w:color w:val="000000"/>
                <w:sz w:val="20"/>
                <w:szCs w:val="20"/>
              </w:rPr>
            </w:pPr>
            <w:r>
              <w:rPr>
                <w:rFonts w:ascii="Arial" w:hAnsi="Arial" w:cs="Arial"/>
                <w:color w:val="000000"/>
                <w:sz w:val="20"/>
                <w:szCs w:val="20"/>
              </w:rPr>
              <w:t>Introduce the activity to learners – they will be programming a robot buggy to navigate a maze. They will be doing this in small groups.</w:t>
            </w:r>
          </w:p>
          <w:p w14:paraId="754C49BD" w14:textId="77777777" w:rsidR="002660C7" w:rsidRDefault="002660C7" w:rsidP="0074346B">
            <w:pPr>
              <w:spacing w:after="100"/>
              <w:rPr>
                <w:rFonts w:ascii="Arial" w:hAnsi="Arial" w:cs="Arial"/>
                <w:color w:val="000000"/>
                <w:sz w:val="20"/>
                <w:szCs w:val="20"/>
              </w:rPr>
            </w:pPr>
            <w:r>
              <w:rPr>
                <w:rFonts w:ascii="Arial" w:hAnsi="Arial" w:cs="Arial"/>
                <w:color w:val="000000"/>
                <w:sz w:val="20"/>
                <w:szCs w:val="20"/>
              </w:rPr>
              <w:t>Spit the class into teams (suggested size of three learners per team). Teacher to introduce the maze or pathway that the robot buggy must follow.</w:t>
            </w:r>
          </w:p>
          <w:p w14:paraId="0AB5CE46" w14:textId="77777777" w:rsidR="002660C7" w:rsidRDefault="002660C7" w:rsidP="0074346B">
            <w:pPr>
              <w:spacing w:after="100"/>
              <w:rPr>
                <w:rFonts w:ascii="Arial" w:hAnsi="Arial" w:cs="Arial"/>
                <w:b/>
                <w:color w:val="000000"/>
                <w:sz w:val="20"/>
                <w:szCs w:val="20"/>
              </w:rPr>
            </w:pPr>
            <w:r>
              <w:rPr>
                <w:rFonts w:ascii="Arial" w:hAnsi="Arial" w:cs="Arial"/>
                <w:b/>
                <w:color w:val="000000"/>
                <w:sz w:val="20"/>
                <w:szCs w:val="20"/>
              </w:rPr>
              <w:t>2. Programming and testing the robot buggy</w:t>
            </w:r>
          </w:p>
          <w:p w14:paraId="7BB71B95" w14:textId="77777777" w:rsidR="002660C7" w:rsidRDefault="002660C7" w:rsidP="0074346B">
            <w:pPr>
              <w:spacing w:after="100"/>
              <w:rPr>
                <w:rFonts w:ascii="Arial" w:hAnsi="Arial" w:cs="Arial"/>
                <w:color w:val="000000"/>
                <w:sz w:val="20"/>
                <w:szCs w:val="20"/>
              </w:rPr>
            </w:pPr>
            <w:r>
              <w:rPr>
                <w:rFonts w:ascii="Arial" w:hAnsi="Arial" w:cs="Arial"/>
                <w:color w:val="000000"/>
                <w:sz w:val="20"/>
                <w:szCs w:val="20"/>
              </w:rPr>
              <w:lastRenderedPageBreak/>
              <w:t>Learners to work in their teams to create a program that will navigate the maze given to them. They could use the example program as a starting point for this.</w:t>
            </w:r>
          </w:p>
          <w:p w14:paraId="3AAA2043" w14:textId="77777777" w:rsidR="002660C7" w:rsidRDefault="002660C7" w:rsidP="0074346B">
            <w:pPr>
              <w:spacing w:after="100"/>
              <w:rPr>
                <w:rFonts w:ascii="Arial" w:hAnsi="Arial" w:cs="Arial"/>
                <w:color w:val="000000"/>
                <w:sz w:val="20"/>
                <w:szCs w:val="20"/>
              </w:rPr>
            </w:pPr>
            <w:r>
              <w:rPr>
                <w:rFonts w:ascii="Arial" w:hAnsi="Arial" w:cs="Arial"/>
                <w:color w:val="000000"/>
                <w:sz w:val="20"/>
                <w:szCs w:val="20"/>
              </w:rPr>
              <w:t>The program should successfully control the operation of the motors and wheels, thus controlling the movement and direction of the buggy. If using a 3D maze use should be made of collision detection sensors.</w:t>
            </w:r>
          </w:p>
          <w:p w14:paraId="2BA46B01" w14:textId="77777777" w:rsidR="002660C7" w:rsidRPr="001B68C1" w:rsidRDefault="002660C7" w:rsidP="0074346B">
            <w:pPr>
              <w:spacing w:after="100"/>
              <w:rPr>
                <w:rFonts w:ascii="Arial" w:hAnsi="Arial" w:cs="Arial"/>
                <w:b/>
                <w:color w:val="000000"/>
                <w:sz w:val="20"/>
                <w:szCs w:val="20"/>
              </w:rPr>
            </w:pPr>
            <w:r w:rsidRPr="001B68C1">
              <w:rPr>
                <w:rFonts w:ascii="Arial" w:hAnsi="Arial" w:cs="Arial"/>
                <w:b/>
                <w:color w:val="000000"/>
                <w:sz w:val="20"/>
                <w:szCs w:val="20"/>
              </w:rPr>
              <w:t>3. Testing</w:t>
            </w:r>
          </w:p>
          <w:p w14:paraId="5DA9D5D6" w14:textId="77777777" w:rsidR="002660C7" w:rsidRPr="00BB61A5" w:rsidRDefault="002660C7" w:rsidP="0074346B">
            <w:pPr>
              <w:spacing w:after="100"/>
              <w:rPr>
                <w:rFonts w:ascii="Arial" w:hAnsi="Arial" w:cs="Arial"/>
                <w:color w:val="000000"/>
                <w:sz w:val="20"/>
                <w:szCs w:val="20"/>
              </w:rPr>
            </w:pPr>
            <w:r>
              <w:rPr>
                <w:rFonts w:ascii="Arial" w:hAnsi="Arial" w:cs="Arial"/>
                <w:color w:val="000000"/>
                <w:sz w:val="20"/>
                <w:szCs w:val="20"/>
              </w:rPr>
              <w:t>At various intervals each team should have the opportunity to test the success of their program on the maze layout prior to the final run through. Teams</w:t>
            </w:r>
            <w:r w:rsidRPr="00F70F35">
              <w:rPr>
                <w:rFonts w:ascii="Arial" w:hAnsi="Arial" w:cs="Arial"/>
                <w:color w:val="000000"/>
                <w:sz w:val="20"/>
                <w:szCs w:val="20"/>
              </w:rPr>
              <w:t xml:space="preserve"> download and test their program</w:t>
            </w:r>
            <w:r>
              <w:rPr>
                <w:rFonts w:ascii="Arial" w:hAnsi="Arial" w:cs="Arial"/>
                <w:color w:val="000000"/>
                <w:sz w:val="20"/>
                <w:szCs w:val="20"/>
              </w:rPr>
              <w:t>s, refining and improving them</w:t>
            </w:r>
            <w:r w:rsidRPr="00F70F35">
              <w:rPr>
                <w:rFonts w:ascii="Arial" w:hAnsi="Arial" w:cs="Arial"/>
                <w:color w:val="000000"/>
                <w:sz w:val="20"/>
                <w:szCs w:val="20"/>
              </w:rPr>
              <w:t xml:space="preserve"> as necessary.</w:t>
            </w:r>
          </w:p>
          <w:p w14:paraId="577D4FBA" w14:textId="77777777" w:rsidR="002660C7" w:rsidRPr="00F70F35" w:rsidRDefault="002660C7" w:rsidP="0074346B">
            <w:pPr>
              <w:spacing w:after="100"/>
              <w:rPr>
                <w:rFonts w:ascii="Arial" w:hAnsi="Arial" w:cs="Arial"/>
                <w:b/>
                <w:color w:val="000000"/>
                <w:sz w:val="20"/>
                <w:szCs w:val="20"/>
              </w:rPr>
            </w:pPr>
            <w:r>
              <w:rPr>
                <w:rFonts w:ascii="Arial" w:hAnsi="Arial" w:cs="Arial"/>
                <w:b/>
                <w:color w:val="000000"/>
                <w:sz w:val="20"/>
                <w:szCs w:val="20"/>
              </w:rPr>
              <w:t>4</w:t>
            </w:r>
            <w:r w:rsidRPr="00F70F35">
              <w:rPr>
                <w:rFonts w:ascii="Arial" w:hAnsi="Arial" w:cs="Arial"/>
                <w:b/>
                <w:color w:val="000000"/>
                <w:sz w:val="20"/>
                <w:szCs w:val="20"/>
              </w:rPr>
              <w:t>. Progress review</w:t>
            </w:r>
          </w:p>
          <w:p w14:paraId="7D687C5E" w14:textId="77777777" w:rsidR="002660C7" w:rsidRDefault="002660C7" w:rsidP="0074346B">
            <w:pPr>
              <w:spacing w:after="100"/>
              <w:rPr>
                <w:rFonts w:ascii="Arial" w:hAnsi="Arial" w:cs="Arial"/>
                <w:color w:val="000000"/>
                <w:sz w:val="20"/>
                <w:szCs w:val="20"/>
              </w:rPr>
            </w:pPr>
            <w:r w:rsidRPr="00F70F35">
              <w:rPr>
                <w:rFonts w:ascii="Arial" w:hAnsi="Arial" w:cs="Arial"/>
                <w:color w:val="000000"/>
                <w:sz w:val="20"/>
                <w:szCs w:val="20"/>
              </w:rPr>
              <w:t xml:space="preserve">Review </w:t>
            </w:r>
            <w:r>
              <w:rPr>
                <w:rFonts w:ascii="Arial" w:hAnsi="Arial" w:cs="Arial"/>
                <w:color w:val="000000"/>
                <w:sz w:val="20"/>
                <w:szCs w:val="20"/>
              </w:rPr>
              <w:t>learner</w:t>
            </w:r>
            <w:r w:rsidRPr="00F70F35">
              <w:rPr>
                <w:rFonts w:ascii="Arial" w:hAnsi="Arial" w:cs="Arial"/>
                <w:color w:val="000000"/>
                <w:sz w:val="20"/>
                <w:szCs w:val="20"/>
              </w:rPr>
              <w:t xml:space="preserve"> progress part way through the activity and recap key points as necessary. Refer to the example</w:t>
            </w:r>
            <w:r>
              <w:rPr>
                <w:rFonts w:ascii="Arial" w:hAnsi="Arial" w:cs="Arial"/>
                <w:color w:val="000000"/>
                <w:sz w:val="20"/>
                <w:szCs w:val="20"/>
              </w:rPr>
              <w:t>s</w:t>
            </w:r>
            <w:r w:rsidRPr="00F70F35">
              <w:rPr>
                <w:rFonts w:ascii="Arial" w:hAnsi="Arial" w:cs="Arial"/>
                <w:color w:val="000000"/>
                <w:sz w:val="20"/>
                <w:szCs w:val="20"/>
              </w:rPr>
              <w:t xml:space="preserve"> where appropriate to help guide </w:t>
            </w:r>
            <w:r>
              <w:rPr>
                <w:rFonts w:ascii="Arial" w:hAnsi="Arial" w:cs="Arial"/>
                <w:color w:val="000000"/>
                <w:sz w:val="20"/>
                <w:szCs w:val="20"/>
              </w:rPr>
              <w:t>learner</w:t>
            </w:r>
            <w:r w:rsidRPr="00F70F35">
              <w:rPr>
                <w:rFonts w:ascii="Arial" w:hAnsi="Arial" w:cs="Arial"/>
                <w:color w:val="000000"/>
                <w:sz w:val="20"/>
                <w:szCs w:val="20"/>
              </w:rPr>
              <w:t>s.</w:t>
            </w:r>
          </w:p>
          <w:p w14:paraId="2C780E46" w14:textId="77777777" w:rsidR="002660C7" w:rsidRPr="001B68C1" w:rsidRDefault="002660C7" w:rsidP="0074346B">
            <w:pPr>
              <w:spacing w:after="100"/>
              <w:rPr>
                <w:rFonts w:ascii="Arial" w:hAnsi="Arial" w:cs="Arial"/>
                <w:b/>
                <w:color w:val="000000"/>
                <w:sz w:val="20"/>
                <w:szCs w:val="20"/>
              </w:rPr>
            </w:pPr>
            <w:r w:rsidRPr="001B68C1">
              <w:rPr>
                <w:rFonts w:ascii="Arial" w:hAnsi="Arial" w:cs="Arial"/>
                <w:b/>
                <w:color w:val="000000"/>
                <w:sz w:val="20"/>
                <w:szCs w:val="20"/>
              </w:rPr>
              <w:t>5. Final run through</w:t>
            </w:r>
          </w:p>
          <w:p w14:paraId="14C84B1B" w14:textId="77777777" w:rsidR="002660C7" w:rsidRDefault="002660C7" w:rsidP="0074346B">
            <w:pPr>
              <w:spacing w:after="100"/>
              <w:rPr>
                <w:rFonts w:ascii="Arial" w:hAnsi="Arial" w:cs="Arial"/>
                <w:color w:val="000000"/>
                <w:sz w:val="20"/>
                <w:szCs w:val="20"/>
              </w:rPr>
            </w:pPr>
            <w:r>
              <w:rPr>
                <w:rFonts w:ascii="Arial" w:hAnsi="Arial" w:cs="Arial"/>
                <w:color w:val="000000"/>
                <w:sz w:val="20"/>
                <w:szCs w:val="20"/>
              </w:rPr>
              <w:t>Each team has the opportunity to conduct the final run through of their buggy through the maze layout. Class to comment on the success of each run thorough and give constructive feedback on their performance.</w:t>
            </w:r>
          </w:p>
          <w:p w14:paraId="62F5FCB6" w14:textId="77777777" w:rsidR="002660C7" w:rsidRPr="00C96BB1" w:rsidRDefault="002660C7" w:rsidP="0074346B">
            <w:pPr>
              <w:spacing w:after="100"/>
              <w:rPr>
                <w:rFonts w:ascii="Arial" w:hAnsi="Arial" w:cs="Arial"/>
                <w:b/>
                <w:iCs/>
                <w:color w:val="000000"/>
                <w:sz w:val="20"/>
                <w:szCs w:val="20"/>
              </w:rPr>
            </w:pPr>
          </w:p>
        </w:tc>
        <w:tc>
          <w:tcPr>
            <w:tcW w:w="237" w:type="dxa"/>
            <w:gridSpan w:val="2"/>
            <w:shd w:val="clear" w:color="auto" w:fill="FFFFFF" w:themeFill="background1"/>
            <w:tcMar>
              <w:top w:w="57" w:type="dxa"/>
              <w:left w:w="113" w:type="dxa"/>
              <w:bottom w:w="57" w:type="dxa"/>
              <w:right w:w="57" w:type="dxa"/>
            </w:tcMar>
            <w:vAlign w:val="center"/>
          </w:tcPr>
          <w:p w14:paraId="11ECAAE9" w14:textId="77777777" w:rsidR="002660C7" w:rsidRPr="00002046" w:rsidRDefault="002660C7" w:rsidP="0074346B">
            <w:pPr>
              <w:spacing w:after="100"/>
              <w:rPr>
                <w:sz w:val="20"/>
                <w:szCs w:val="20"/>
              </w:rPr>
            </w:pPr>
          </w:p>
        </w:tc>
        <w:tc>
          <w:tcPr>
            <w:tcW w:w="6489" w:type="dxa"/>
            <w:shd w:val="clear" w:color="auto" w:fill="FFFFFF" w:themeFill="background1"/>
            <w:tcMar>
              <w:top w:w="57" w:type="dxa"/>
              <w:left w:w="113" w:type="dxa"/>
              <w:bottom w:w="57" w:type="dxa"/>
              <w:right w:w="57" w:type="dxa"/>
            </w:tcMar>
          </w:tcPr>
          <w:p w14:paraId="3F65697D" w14:textId="77777777" w:rsidR="002660C7" w:rsidRPr="00ED0598" w:rsidRDefault="002660C7" w:rsidP="0074346B">
            <w:pPr>
              <w:spacing w:after="100"/>
              <w:rPr>
                <w:rFonts w:ascii="Arial" w:hAnsi="Arial" w:cs="Arial"/>
                <w:sz w:val="20"/>
                <w:szCs w:val="20"/>
              </w:rPr>
            </w:pPr>
            <w:r w:rsidRPr="00ED0598">
              <w:rPr>
                <w:rFonts w:ascii="Arial" w:hAnsi="Arial" w:cs="Arial"/>
                <w:sz w:val="20"/>
                <w:szCs w:val="20"/>
              </w:rPr>
              <w:t xml:space="preserve">The IET TV video – </w:t>
            </w:r>
            <w:r>
              <w:rPr>
                <w:rFonts w:ascii="Arial" w:hAnsi="Arial" w:cs="Arial"/>
                <w:sz w:val="20"/>
                <w:szCs w:val="20"/>
              </w:rPr>
              <w:t xml:space="preserve">Robot Buggy </w:t>
            </w:r>
            <w:hyperlink r:id="rId7" w:history="1">
              <w:r w:rsidRPr="003D4432">
                <w:rPr>
                  <w:rStyle w:val="Hyperlink"/>
                  <w:rFonts w:ascii="Arial" w:hAnsi="Arial" w:cs="Arial"/>
                  <w:sz w:val="20"/>
                  <w:szCs w:val="20"/>
                </w:rPr>
                <w:t>https://tv.theiet.org/?videoid=7825</w:t>
              </w:r>
            </w:hyperlink>
            <w:r>
              <w:rPr>
                <w:rFonts w:ascii="Arial" w:hAnsi="Arial" w:cs="Arial"/>
                <w:sz w:val="20"/>
                <w:szCs w:val="20"/>
              </w:rPr>
              <w:t xml:space="preserve">  </w:t>
            </w:r>
            <w:r w:rsidRPr="00ED0598">
              <w:rPr>
                <w:rFonts w:ascii="Arial" w:hAnsi="Arial" w:cs="Arial"/>
                <w:sz w:val="20"/>
                <w:szCs w:val="20"/>
              </w:rPr>
              <w:t>can be shown as an introduction or starter for activities in this unit of work.</w:t>
            </w:r>
          </w:p>
          <w:p w14:paraId="308CA6C5" w14:textId="77777777" w:rsidR="002660C7" w:rsidRPr="00B42AB1" w:rsidRDefault="002660C7" w:rsidP="0074346B">
            <w:pPr>
              <w:spacing w:after="100"/>
              <w:rPr>
                <w:rFonts w:ascii="Arial" w:hAnsi="Arial" w:cs="Arial"/>
                <w:sz w:val="20"/>
                <w:szCs w:val="20"/>
              </w:rPr>
            </w:pPr>
            <w:r>
              <w:rPr>
                <w:rFonts w:ascii="Arial" w:hAnsi="Arial" w:cs="Arial"/>
                <w:sz w:val="20"/>
                <w:szCs w:val="20"/>
              </w:rPr>
              <w:t>This activity should</w:t>
            </w:r>
            <w:r w:rsidRPr="00B42AB1">
              <w:rPr>
                <w:rFonts w:ascii="Arial" w:hAnsi="Arial" w:cs="Arial"/>
                <w:sz w:val="20"/>
                <w:szCs w:val="20"/>
              </w:rPr>
              <w:t xml:space="preserve"> be attempted by </w:t>
            </w:r>
            <w:r>
              <w:rPr>
                <w:rFonts w:ascii="Arial" w:hAnsi="Arial" w:cs="Arial"/>
                <w:sz w:val="20"/>
                <w:szCs w:val="20"/>
              </w:rPr>
              <w:t xml:space="preserve">learners as individuals </w:t>
            </w:r>
            <w:r w:rsidRPr="00B42AB1">
              <w:rPr>
                <w:rFonts w:ascii="Arial" w:hAnsi="Arial" w:cs="Arial"/>
                <w:sz w:val="20"/>
                <w:szCs w:val="20"/>
              </w:rPr>
              <w:t xml:space="preserve">in small groups. </w:t>
            </w:r>
          </w:p>
          <w:p w14:paraId="1EE69C8D" w14:textId="77777777" w:rsidR="002660C7" w:rsidRDefault="002660C7" w:rsidP="0074346B">
            <w:pPr>
              <w:spacing w:after="100"/>
              <w:rPr>
                <w:rFonts w:ascii="Arial" w:hAnsi="Arial" w:cs="Arial"/>
                <w:b/>
                <w:sz w:val="20"/>
                <w:szCs w:val="20"/>
              </w:rPr>
            </w:pPr>
            <w:r>
              <w:rPr>
                <w:rFonts w:ascii="Arial" w:hAnsi="Arial" w:cs="Arial"/>
                <w:b/>
                <w:sz w:val="20"/>
                <w:szCs w:val="20"/>
              </w:rPr>
              <w:t>Motors and motor drivers</w:t>
            </w:r>
          </w:p>
          <w:p w14:paraId="10107D8E" w14:textId="77777777" w:rsidR="002660C7" w:rsidRDefault="002660C7" w:rsidP="0074346B">
            <w:pPr>
              <w:spacing w:after="100"/>
              <w:rPr>
                <w:rFonts w:ascii="Arial" w:hAnsi="Arial" w:cs="Arial"/>
                <w:sz w:val="20"/>
                <w:szCs w:val="20"/>
              </w:rPr>
            </w:pPr>
            <w:r>
              <w:rPr>
                <w:rFonts w:ascii="Arial" w:hAnsi="Arial" w:cs="Arial"/>
                <w:sz w:val="20"/>
                <w:szCs w:val="20"/>
              </w:rPr>
              <w:t xml:space="preserve">Motors and a motor driver circuit will be required to provide the wheels for the robot buggy to move. This can be achieved but using a geared motor for each wheel and constructing a suitable chassis for the buggy, for example by laser cutting. This approach would also require suitable motor driver circuitry as part of the output stage of the system, such as a circuit based on the </w:t>
            </w:r>
            <w:hyperlink r:id="rId8" w:history="1">
              <w:r w:rsidRPr="00C96A6F">
                <w:rPr>
                  <w:rStyle w:val="Hyperlink"/>
                  <w:rFonts w:ascii="Arial" w:hAnsi="Arial" w:cs="Arial"/>
                  <w:sz w:val="20"/>
                  <w:szCs w:val="20"/>
                </w:rPr>
                <w:t>L293D motor driver IC.</w:t>
              </w:r>
            </w:hyperlink>
            <w:r>
              <w:rPr>
                <w:rFonts w:ascii="Arial" w:hAnsi="Arial" w:cs="Arial"/>
                <w:sz w:val="20"/>
                <w:szCs w:val="20"/>
              </w:rPr>
              <w:t xml:space="preserve"> </w:t>
            </w:r>
          </w:p>
          <w:p w14:paraId="63AD6A21" w14:textId="77777777" w:rsidR="002660C7" w:rsidRDefault="002660C7" w:rsidP="0074346B">
            <w:pPr>
              <w:spacing w:after="100"/>
              <w:rPr>
                <w:rFonts w:ascii="Arial" w:hAnsi="Arial" w:cs="Arial"/>
                <w:sz w:val="20"/>
                <w:szCs w:val="20"/>
              </w:rPr>
            </w:pPr>
            <w:r>
              <w:rPr>
                <w:rFonts w:ascii="Arial" w:hAnsi="Arial" w:cs="Arial"/>
                <w:sz w:val="20"/>
                <w:szCs w:val="20"/>
              </w:rPr>
              <w:lastRenderedPageBreak/>
              <w:t xml:space="preserve">Alternatively a kit complete with everything needed to integrate the BBC </w:t>
            </w:r>
            <w:proofErr w:type="spellStart"/>
            <w:r>
              <w:rPr>
                <w:rFonts w:ascii="Arial" w:hAnsi="Arial" w:cs="Arial"/>
                <w:sz w:val="20"/>
                <w:szCs w:val="20"/>
              </w:rPr>
              <w:t>micro:bit</w:t>
            </w:r>
            <w:proofErr w:type="spellEnd"/>
            <w:r>
              <w:rPr>
                <w:rFonts w:ascii="Arial" w:hAnsi="Arial" w:cs="Arial"/>
                <w:sz w:val="20"/>
                <w:szCs w:val="20"/>
              </w:rPr>
              <w:t xml:space="preserve"> into a robot buggy is available from </w:t>
            </w:r>
            <w:hyperlink r:id="rId9" w:history="1">
              <w:proofErr w:type="spellStart"/>
              <w:r w:rsidRPr="0005050F">
                <w:rPr>
                  <w:rStyle w:val="Hyperlink"/>
                  <w:rFonts w:ascii="Arial" w:hAnsi="Arial" w:cs="Arial"/>
                  <w:sz w:val="20"/>
                  <w:szCs w:val="20"/>
                </w:rPr>
                <w:t>Kitronik</w:t>
              </w:r>
              <w:proofErr w:type="spellEnd"/>
              <w:r w:rsidRPr="0005050F">
                <w:rPr>
                  <w:rStyle w:val="Hyperlink"/>
                  <w:rFonts w:ascii="Arial" w:hAnsi="Arial" w:cs="Arial"/>
                  <w:sz w:val="20"/>
                  <w:szCs w:val="20"/>
                </w:rPr>
                <w:t>.</w:t>
              </w:r>
            </w:hyperlink>
          </w:p>
          <w:p w14:paraId="0ECD6103" w14:textId="77777777" w:rsidR="002660C7" w:rsidRDefault="002660C7" w:rsidP="0074346B">
            <w:pPr>
              <w:spacing w:after="100"/>
              <w:rPr>
                <w:rFonts w:ascii="Arial" w:hAnsi="Arial" w:cs="Arial"/>
                <w:sz w:val="20"/>
                <w:szCs w:val="20"/>
              </w:rPr>
            </w:pPr>
            <w:r>
              <w:rPr>
                <w:rFonts w:ascii="Arial" w:hAnsi="Arial" w:cs="Arial"/>
                <w:sz w:val="20"/>
                <w:szCs w:val="20"/>
              </w:rPr>
              <w:t xml:space="preserve">Teachers are advised to refer to the BBC </w:t>
            </w:r>
            <w:proofErr w:type="spellStart"/>
            <w:r>
              <w:rPr>
                <w:rFonts w:ascii="Arial" w:hAnsi="Arial" w:cs="Arial"/>
                <w:sz w:val="20"/>
                <w:szCs w:val="20"/>
              </w:rPr>
              <w:t>micro:bit’s</w:t>
            </w:r>
            <w:proofErr w:type="spellEnd"/>
            <w:r>
              <w:rPr>
                <w:rFonts w:ascii="Arial" w:hAnsi="Arial" w:cs="Arial"/>
                <w:sz w:val="20"/>
                <w:szCs w:val="20"/>
              </w:rPr>
              <w:t xml:space="preserve"> specification when selecting additional devices and circuitry to use with it.</w:t>
            </w:r>
          </w:p>
          <w:p w14:paraId="780F6E94" w14:textId="77777777" w:rsidR="002660C7" w:rsidRPr="00A10B56" w:rsidRDefault="002660C7" w:rsidP="0074346B">
            <w:pPr>
              <w:spacing w:after="100"/>
              <w:rPr>
                <w:rFonts w:ascii="Arial" w:hAnsi="Arial" w:cs="Arial"/>
                <w:b/>
                <w:sz w:val="20"/>
                <w:szCs w:val="20"/>
              </w:rPr>
            </w:pPr>
            <w:r w:rsidRPr="00A10B56">
              <w:rPr>
                <w:rFonts w:ascii="Arial" w:hAnsi="Arial" w:cs="Arial"/>
                <w:b/>
                <w:sz w:val="20"/>
                <w:szCs w:val="20"/>
              </w:rPr>
              <w:t>The maze</w:t>
            </w:r>
          </w:p>
          <w:p w14:paraId="03121057" w14:textId="77777777" w:rsidR="002660C7" w:rsidRDefault="002660C7" w:rsidP="0074346B">
            <w:pPr>
              <w:spacing w:after="100"/>
              <w:rPr>
                <w:rFonts w:ascii="Arial" w:hAnsi="Arial" w:cs="Arial"/>
                <w:sz w:val="20"/>
                <w:szCs w:val="20"/>
              </w:rPr>
            </w:pPr>
            <w:r>
              <w:rPr>
                <w:rFonts w:ascii="Arial" w:hAnsi="Arial" w:cs="Arial"/>
                <w:sz w:val="20"/>
                <w:szCs w:val="20"/>
              </w:rPr>
              <w:t xml:space="preserve">The maze that the buggy has to navigate can either be a 2D layout (e.g. marked out on the classroom floor using masking tape) or a 3D layout. The </w:t>
            </w:r>
            <w:proofErr w:type="spellStart"/>
            <w:r>
              <w:rPr>
                <w:rFonts w:ascii="Arial" w:hAnsi="Arial" w:cs="Arial"/>
                <w:sz w:val="20"/>
                <w:szCs w:val="20"/>
              </w:rPr>
              <w:t>Kitronik</w:t>
            </w:r>
            <w:proofErr w:type="spellEnd"/>
            <w:r>
              <w:rPr>
                <w:rFonts w:ascii="Arial" w:hAnsi="Arial" w:cs="Arial"/>
                <w:sz w:val="20"/>
                <w:szCs w:val="20"/>
              </w:rPr>
              <w:t xml:space="preserve"> based kit has the capability to sense when the buggy collides with an object, so this could be used in the case of the latter. </w:t>
            </w:r>
          </w:p>
          <w:p w14:paraId="670994B9" w14:textId="77777777" w:rsidR="002660C7" w:rsidRDefault="002660C7" w:rsidP="0074346B">
            <w:pPr>
              <w:spacing w:after="100"/>
              <w:rPr>
                <w:rFonts w:ascii="Arial" w:hAnsi="Arial" w:cs="Arial"/>
                <w:sz w:val="20"/>
                <w:szCs w:val="20"/>
              </w:rPr>
            </w:pPr>
            <w:r>
              <w:rPr>
                <w:rFonts w:ascii="Arial" w:hAnsi="Arial" w:cs="Arial"/>
                <w:sz w:val="20"/>
                <w:szCs w:val="20"/>
              </w:rPr>
              <w:t>Depending on facilities and space available the teacher could provide a single maze that each team attempts to progress through in turns, or set up different maze layouts for each different team.</w:t>
            </w:r>
          </w:p>
          <w:p w14:paraId="759B631C" w14:textId="77777777" w:rsidR="002660C7" w:rsidRPr="00EB1D0F" w:rsidRDefault="002660C7" w:rsidP="0074346B">
            <w:pPr>
              <w:spacing w:after="100"/>
              <w:rPr>
                <w:rFonts w:ascii="Arial" w:hAnsi="Arial" w:cs="Arial"/>
                <w:b/>
                <w:sz w:val="20"/>
                <w:szCs w:val="20"/>
              </w:rPr>
            </w:pPr>
            <w:r w:rsidRPr="00EB1D0F">
              <w:rPr>
                <w:rFonts w:ascii="Arial" w:hAnsi="Arial" w:cs="Arial"/>
                <w:b/>
                <w:sz w:val="20"/>
                <w:szCs w:val="20"/>
              </w:rPr>
              <w:t xml:space="preserve">Programming the </w:t>
            </w:r>
            <w:r>
              <w:rPr>
                <w:rFonts w:ascii="Arial" w:hAnsi="Arial" w:cs="Arial"/>
                <w:b/>
                <w:sz w:val="20"/>
                <w:szCs w:val="20"/>
              </w:rPr>
              <w:t>robot buggy and example</w:t>
            </w:r>
          </w:p>
          <w:p w14:paraId="65361B36" w14:textId="77777777" w:rsidR="002660C7" w:rsidRDefault="002660C7" w:rsidP="0074346B">
            <w:pPr>
              <w:spacing w:after="100"/>
              <w:rPr>
                <w:rFonts w:ascii="Arial" w:hAnsi="Arial" w:cs="Arial"/>
                <w:sz w:val="20"/>
                <w:szCs w:val="20"/>
              </w:rPr>
            </w:pPr>
            <w:r>
              <w:rPr>
                <w:rFonts w:ascii="Arial" w:hAnsi="Arial" w:cs="Arial"/>
                <w:sz w:val="20"/>
                <w:szCs w:val="20"/>
              </w:rPr>
              <w:t xml:space="preserve">An example program is available as JavaScript Blocks Editor Powered by Microsoft </w:t>
            </w:r>
            <w:proofErr w:type="spellStart"/>
            <w:r>
              <w:rPr>
                <w:rFonts w:ascii="Arial" w:hAnsi="Arial" w:cs="Arial"/>
                <w:sz w:val="20"/>
                <w:szCs w:val="20"/>
              </w:rPr>
              <w:t>MakeCode</w:t>
            </w:r>
            <w:proofErr w:type="spellEnd"/>
            <w:r>
              <w:rPr>
                <w:rFonts w:ascii="Arial" w:hAnsi="Arial" w:cs="Arial"/>
                <w:sz w:val="20"/>
                <w:szCs w:val="20"/>
              </w:rPr>
              <w:t xml:space="preserve"> (</w:t>
            </w:r>
            <w:proofErr w:type="spellStart"/>
            <w:r>
              <w:rPr>
                <w:rFonts w:ascii="Arial" w:hAnsi="Arial" w:cs="Arial"/>
                <w:sz w:val="20"/>
                <w:szCs w:val="20"/>
              </w:rPr>
              <w:t>microbit</w:t>
            </w:r>
            <w:proofErr w:type="spellEnd"/>
            <w:r>
              <w:rPr>
                <w:rFonts w:ascii="Arial" w:hAnsi="Arial" w:cs="Arial"/>
                <w:sz w:val="20"/>
                <w:szCs w:val="20"/>
              </w:rPr>
              <w:t>-robot-</w:t>
            </w:r>
            <w:proofErr w:type="spellStart"/>
            <w:r>
              <w:rPr>
                <w:rFonts w:ascii="Arial" w:hAnsi="Arial" w:cs="Arial"/>
                <w:sz w:val="20"/>
                <w:szCs w:val="20"/>
              </w:rPr>
              <w:t>jsb.hex</w:t>
            </w:r>
            <w:proofErr w:type="spellEnd"/>
            <w:r>
              <w:rPr>
                <w:rFonts w:ascii="Arial" w:hAnsi="Arial" w:cs="Arial"/>
                <w:sz w:val="20"/>
                <w:szCs w:val="20"/>
              </w:rPr>
              <w:t xml:space="preserve">) and Python Editor (robot.py) code. </w:t>
            </w:r>
          </w:p>
          <w:p w14:paraId="67BED223" w14:textId="77777777" w:rsidR="002660C7" w:rsidRDefault="002660C7" w:rsidP="0074346B">
            <w:pPr>
              <w:spacing w:after="100"/>
              <w:rPr>
                <w:rFonts w:ascii="Arial" w:hAnsi="Arial" w:cs="Arial"/>
                <w:sz w:val="20"/>
                <w:szCs w:val="20"/>
              </w:rPr>
            </w:pPr>
            <w:r>
              <w:rPr>
                <w:rFonts w:ascii="Arial" w:hAnsi="Arial" w:cs="Arial"/>
                <w:sz w:val="20"/>
                <w:szCs w:val="20"/>
              </w:rPr>
              <w:t>For this program a</w:t>
            </w:r>
            <w:r w:rsidRPr="00BA0A75">
              <w:rPr>
                <w:rFonts w:ascii="Arial" w:hAnsi="Arial" w:cs="Arial"/>
                <w:sz w:val="20"/>
                <w:szCs w:val="20"/>
              </w:rPr>
              <w:t xml:space="preserve"> </w:t>
            </w:r>
            <w:proofErr w:type="spellStart"/>
            <w:r w:rsidRPr="00BA0A75">
              <w:rPr>
                <w:rFonts w:ascii="Arial" w:hAnsi="Arial" w:cs="Arial"/>
                <w:sz w:val="20"/>
                <w:szCs w:val="20"/>
              </w:rPr>
              <w:t>Kitronik</w:t>
            </w:r>
            <w:proofErr w:type="spellEnd"/>
            <w:r w:rsidRPr="00BA0A75">
              <w:rPr>
                <w:rFonts w:ascii="Arial" w:hAnsi="Arial" w:cs="Arial"/>
                <w:sz w:val="20"/>
                <w:szCs w:val="20"/>
              </w:rPr>
              <w:t xml:space="preserve"> motor board</w:t>
            </w:r>
            <w:r>
              <w:rPr>
                <w:rFonts w:ascii="Arial" w:hAnsi="Arial" w:cs="Arial"/>
                <w:sz w:val="20"/>
                <w:szCs w:val="20"/>
              </w:rPr>
              <w:t xml:space="preserve"> was used</w:t>
            </w:r>
            <w:r w:rsidRPr="00BA0A75">
              <w:rPr>
                <w:rFonts w:ascii="Arial" w:hAnsi="Arial" w:cs="Arial"/>
                <w:sz w:val="20"/>
                <w:szCs w:val="20"/>
              </w:rPr>
              <w:t xml:space="preserve"> at the back of the buggy, and </w:t>
            </w:r>
            <w:r>
              <w:rPr>
                <w:rFonts w:ascii="Arial" w:hAnsi="Arial" w:cs="Arial"/>
                <w:sz w:val="20"/>
                <w:szCs w:val="20"/>
              </w:rPr>
              <w:t>the</w:t>
            </w:r>
            <w:r w:rsidRPr="00BA0A75">
              <w:rPr>
                <w:rFonts w:ascii="Arial" w:hAnsi="Arial" w:cs="Arial"/>
                <w:sz w:val="20"/>
                <w:szCs w:val="20"/>
              </w:rPr>
              <w:t xml:space="preserve"> </w:t>
            </w:r>
            <w:proofErr w:type="spellStart"/>
            <w:r w:rsidRPr="00BA0A75">
              <w:rPr>
                <w:rFonts w:ascii="Arial" w:hAnsi="Arial" w:cs="Arial"/>
                <w:sz w:val="20"/>
                <w:szCs w:val="20"/>
              </w:rPr>
              <w:t>button_b</w:t>
            </w:r>
            <w:proofErr w:type="spellEnd"/>
            <w:r w:rsidRPr="00BA0A75">
              <w:rPr>
                <w:rFonts w:ascii="Arial" w:hAnsi="Arial" w:cs="Arial"/>
                <w:sz w:val="20"/>
                <w:szCs w:val="20"/>
              </w:rPr>
              <w:t xml:space="preserve"> input from the motor controller board</w:t>
            </w:r>
            <w:r>
              <w:rPr>
                <w:rFonts w:ascii="Arial" w:hAnsi="Arial" w:cs="Arial"/>
                <w:sz w:val="20"/>
                <w:szCs w:val="20"/>
              </w:rPr>
              <w:t xml:space="preserve"> was wired</w:t>
            </w:r>
            <w:r w:rsidRPr="00BA0A75">
              <w:rPr>
                <w:rFonts w:ascii="Arial" w:hAnsi="Arial" w:cs="Arial"/>
                <w:sz w:val="20"/>
                <w:szCs w:val="20"/>
              </w:rPr>
              <w:t xml:space="preserve"> to a microswitch on the front of the robot.</w:t>
            </w:r>
            <w:r>
              <w:rPr>
                <w:rFonts w:ascii="Arial" w:hAnsi="Arial" w:cs="Arial"/>
                <w:sz w:val="20"/>
                <w:szCs w:val="20"/>
              </w:rPr>
              <w:t xml:space="preserve"> If a microswitch is not available, then </w:t>
            </w:r>
            <w:proofErr w:type="spellStart"/>
            <w:r>
              <w:rPr>
                <w:rFonts w:ascii="Arial" w:hAnsi="Arial" w:cs="Arial"/>
                <w:sz w:val="20"/>
                <w:szCs w:val="20"/>
              </w:rPr>
              <w:t>button_b</w:t>
            </w:r>
            <w:proofErr w:type="spellEnd"/>
            <w:r>
              <w:rPr>
                <w:rFonts w:ascii="Arial" w:hAnsi="Arial" w:cs="Arial"/>
                <w:sz w:val="20"/>
                <w:szCs w:val="20"/>
              </w:rPr>
              <w:t xml:space="preserve"> can be used to stop the buggy. </w:t>
            </w:r>
          </w:p>
          <w:p w14:paraId="1E907BA8" w14:textId="77777777" w:rsidR="002660C7" w:rsidRDefault="002660C7" w:rsidP="0074346B">
            <w:pPr>
              <w:spacing w:after="100"/>
              <w:rPr>
                <w:rFonts w:ascii="Arial" w:hAnsi="Arial" w:cs="Arial"/>
                <w:sz w:val="20"/>
                <w:szCs w:val="20"/>
              </w:rPr>
            </w:pPr>
            <w:r>
              <w:rPr>
                <w:rFonts w:ascii="Arial" w:hAnsi="Arial" w:cs="Arial"/>
                <w:sz w:val="20"/>
                <w:szCs w:val="20"/>
              </w:rPr>
              <w:t xml:space="preserve">This program </w:t>
            </w:r>
            <w:r w:rsidRPr="00BA0A75">
              <w:rPr>
                <w:rFonts w:ascii="Arial" w:hAnsi="Arial" w:cs="Arial"/>
                <w:sz w:val="20"/>
                <w:szCs w:val="20"/>
              </w:rPr>
              <w:t>drives the robot forward until it hits an obstacle</w:t>
            </w:r>
            <w:r>
              <w:rPr>
                <w:rFonts w:ascii="Arial" w:hAnsi="Arial" w:cs="Arial"/>
                <w:sz w:val="20"/>
                <w:szCs w:val="20"/>
              </w:rPr>
              <w:t>.</w:t>
            </w:r>
            <w:r w:rsidRPr="00BA0A75">
              <w:rPr>
                <w:rFonts w:ascii="Arial" w:hAnsi="Arial" w:cs="Arial"/>
                <w:sz w:val="20"/>
                <w:szCs w:val="20"/>
              </w:rPr>
              <w:t xml:space="preserve"> </w:t>
            </w:r>
            <w:r>
              <w:rPr>
                <w:rFonts w:ascii="Arial" w:hAnsi="Arial" w:cs="Arial"/>
                <w:sz w:val="20"/>
                <w:szCs w:val="20"/>
              </w:rPr>
              <w:t>I</w:t>
            </w:r>
            <w:r w:rsidRPr="00BA0A75">
              <w:rPr>
                <w:rFonts w:ascii="Arial" w:hAnsi="Arial" w:cs="Arial"/>
                <w:sz w:val="20"/>
                <w:szCs w:val="20"/>
              </w:rPr>
              <w:t>t</w:t>
            </w:r>
            <w:r>
              <w:rPr>
                <w:rFonts w:ascii="Arial" w:hAnsi="Arial" w:cs="Arial"/>
                <w:sz w:val="20"/>
                <w:szCs w:val="20"/>
              </w:rPr>
              <w:t xml:space="preserve"> then</w:t>
            </w:r>
            <w:r w:rsidRPr="00BA0A75">
              <w:rPr>
                <w:rFonts w:ascii="Arial" w:hAnsi="Arial" w:cs="Arial"/>
                <w:sz w:val="20"/>
                <w:szCs w:val="20"/>
              </w:rPr>
              <w:t xml:space="preserve"> backs off a </w:t>
            </w:r>
            <w:r>
              <w:rPr>
                <w:rFonts w:ascii="Arial" w:hAnsi="Arial" w:cs="Arial"/>
                <w:sz w:val="20"/>
                <w:szCs w:val="20"/>
              </w:rPr>
              <w:t>small amount</w:t>
            </w:r>
            <w:r w:rsidRPr="00BA0A75">
              <w:rPr>
                <w:rFonts w:ascii="Arial" w:hAnsi="Arial" w:cs="Arial"/>
                <w:sz w:val="20"/>
                <w:szCs w:val="20"/>
              </w:rPr>
              <w:t>, turns left a quarter turn</w:t>
            </w:r>
            <w:r>
              <w:rPr>
                <w:rFonts w:ascii="Arial" w:hAnsi="Arial" w:cs="Arial"/>
                <w:sz w:val="20"/>
                <w:szCs w:val="20"/>
              </w:rPr>
              <w:t xml:space="preserve"> and</w:t>
            </w:r>
            <w:r w:rsidRPr="00BA0A75">
              <w:rPr>
                <w:rFonts w:ascii="Arial" w:hAnsi="Arial" w:cs="Arial"/>
                <w:sz w:val="20"/>
                <w:szCs w:val="20"/>
              </w:rPr>
              <w:t xml:space="preserve"> then repeats. It</w:t>
            </w:r>
            <w:r>
              <w:rPr>
                <w:rFonts w:ascii="Arial" w:hAnsi="Arial" w:cs="Arial"/>
                <w:sz w:val="20"/>
                <w:szCs w:val="20"/>
              </w:rPr>
              <w:t xml:space="preserve"> therefore acts as</w:t>
            </w:r>
            <w:r w:rsidRPr="00BA0A75">
              <w:rPr>
                <w:rFonts w:ascii="Arial" w:hAnsi="Arial" w:cs="Arial"/>
                <w:sz w:val="20"/>
                <w:szCs w:val="20"/>
              </w:rPr>
              <w:t xml:space="preserve"> a simple </w:t>
            </w:r>
            <w:r>
              <w:rPr>
                <w:rFonts w:ascii="Arial" w:hAnsi="Arial" w:cs="Arial"/>
                <w:sz w:val="20"/>
                <w:szCs w:val="20"/>
              </w:rPr>
              <w:t xml:space="preserve">3D </w:t>
            </w:r>
            <w:r w:rsidRPr="00BA0A75">
              <w:rPr>
                <w:rFonts w:ascii="Arial" w:hAnsi="Arial" w:cs="Arial"/>
                <w:sz w:val="20"/>
                <w:szCs w:val="20"/>
              </w:rPr>
              <w:t>maze solver</w:t>
            </w:r>
            <w:r>
              <w:rPr>
                <w:rFonts w:ascii="Arial" w:hAnsi="Arial" w:cs="Arial"/>
                <w:sz w:val="20"/>
                <w:szCs w:val="20"/>
              </w:rPr>
              <w:t>.</w:t>
            </w:r>
            <w:r w:rsidRPr="00BA0A75">
              <w:rPr>
                <w:rFonts w:ascii="Arial" w:hAnsi="Arial" w:cs="Arial"/>
                <w:sz w:val="20"/>
                <w:szCs w:val="20"/>
              </w:rPr>
              <w:t xml:space="preserve"> </w:t>
            </w:r>
          </w:p>
          <w:p w14:paraId="27E4A7EF" w14:textId="77777777" w:rsidR="002660C7" w:rsidRDefault="002660C7" w:rsidP="0074346B">
            <w:pPr>
              <w:spacing w:after="100"/>
              <w:rPr>
                <w:rFonts w:ascii="Arial" w:hAnsi="Arial" w:cs="Arial"/>
                <w:sz w:val="20"/>
                <w:szCs w:val="20"/>
              </w:rPr>
            </w:pPr>
            <w:r>
              <w:rPr>
                <w:rFonts w:ascii="Arial" w:hAnsi="Arial" w:cs="Arial"/>
                <w:sz w:val="20"/>
                <w:szCs w:val="20"/>
              </w:rPr>
              <w:t xml:space="preserve">You may need to experiment with which way the motors are wired for the program to work as intended. </w:t>
            </w:r>
          </w:p>
          <w:p w14:paraId="0A0B55BE" w14:textId="77777777" w:rsidR="002660C7" w:rsidRDefault="002660C7" w:rsidP="0074346B">
            <w:pPr>
              <w:spacing w:after="100"/>
              <w:rPr>
                <w:rFonts w:ascii="Arial" w:hAnsi="Arial" w:cs="Arial"/>
                <w:sz w:val="20"/>
                <w:szCs w:val="20"/>
              </w:rPr>
            </w:pPr>
            <w:r>
              <w:rPr>
                <w:rFonts w:ascii="Arial" w:hAnsi="Arial" w:cs="Arial"/>
                <w:sz w:val="20"/>
                <w:szCs w:val="20"/>
              </w:rPr>
              <w:t>This program could form a good starting point for developing an original program for the system.</w:t>
            </w:r>
          </w:p>
          <w:p w14:paraId="6FE50C4C" w14:textId="77777777" w:rsidR="002660C7" w:rsidRDefault="002660C7" w:rsidP="0074346B">
            <w:pPr>
              <w:spacing w:after="100"/>
              <w:rPr>
                <w:rFonts w:ascii="Arial" w:hAnsi="Arial" w:cs="Arial"/>
                <w:b/>
                <w:sz w:val="20"/>
                <w:szCs w:val="20"/>
              </w:rPr>
            </w:pPr>
            <w:r>
              <w:rPr>
                <w:rFonts w:ascii="Arial" w:hAnsi="Arial" w:cs="Arial"/>
                <w:b/>
                <w:sz w:val="20"/>
                <w:szCs w:val="20"/>
              </w:rPr>
              <w:t>To open the example program:</w:t>
            </w:r>
          </w:p>
          <w:p w14:paraId="4115BB3E" w14:textId="77777777" w:rsidR="002660C7" w:rsidRDefault="002660C7" w:rsidP="002660C7">
            <w:pPr>
              <w:numPr>
                <w:ilvl w:val="0"/>
                <w:numId w:val="6"/>
              </w:numPr>
              <w:spacing w:after="100" w:line="276" w:lineRule="auto"/>
              <w:rPr>
                <w:rFonts w:ascii="Arial" w:hAnsi="Arial" w:cs="Arial"/>
                <w:sz w:val="20"/>
                <w:szCs w:val="20"/>
              </w:rPr>
            </w:pPr>
            <w:r>
              <w:rPr>
                <w:rFonts w:ascii="Arial" w:hAnsi="Arial" w:cs="Arial"/>
                <w:sz w:val="20"/>
                <w:szCs w:val="20"/>
              </w:rPr>
              <w:t xml:space="preserve">Go to </w:t>
            </w:r>
            <w:hyperlink r:id="rId10" w:history="1">
              <w:r>
                <w:rPr>
                  <w:rStyle w:val="Hyperlink"/>
                  <w:rFonts w:ascii="Arial" w:hAnsi="Arial" w:cs="Arial"/>
                  <w:sz w:val="20"/>
                  <w:szCs w:val="20"/>
                </w:rPr>
                <w:t>http://microbit.org/code/</w:t>
              </w:r>
            </w:hyperlink>
          </w:p>
          <w:p w14:paraId="79BD0845" w14:textId="77777777" w:rsidR="002660C7" w:rsidRDefault="002660C7" w:rsidP="002660C7">
            <w:pPr>
              <w:numPr>
                <w:ilvl w:val="0"/>
                <w:numId w:val="6"/>
              </w:numPr>
              <w:spacing w:after="100" w:line="276" w:lineRule="auto"/>
              <w:rPr>
                <w:rFonts w:ascii="Arial" w:hAnsi="Arial" w:cs="Arial"/>
                <w:sz w:val="20"/>
                <w:szCs w:val="20"/>
              </w:rPr>
            </w:pPr>
            <w:r>
              <w:rPr>
                <w:rFonts w:ascii="Arial" w:hAnsi="Arial" w:cs="Arial"/>
                <w:sz w:val="20"/>
                <w:szCs w:val="20"/>
              </w:rPr>
              <w:t>Find the appropriate programming editor.</w:t>
            </w:r>
          </w:p>
          <w:p w14:paraId="63F33B98" w14:textId="77777777" w:rsidR="002660C7" w:rsidRDefault="002660C7" w:rsidP="002660C7">
            <w:pPr>
              <w:numPr>
                <w:ilvl w:val="0"/>
                <w:numId w:val="6"/>
              </w:numPr>
              <w:spacing w:after="100" w:line="276" w:lineRule="auto"/>
              <w:rPr>
                <w:rFonts w:ascii="Arial" w:hAnsi="Arial" w:cs="Arial"/>
                <w:sz w:val="20"/>
                <w:szCs w:val="20"/>
              </w:rPr>
            </w:pPr>
            <w:r>
              <w:rPr>
                <w:rFonts w:ascii="Arial" w:hAnsi="Arial" w:cs="Arial"/>
                <w:sz w:val="20"/>
                <w:szCs w:val="20"/>
              </w:rPr>
              <w:t>Click on ‘Let’s Code’.</w:t>
            </w:r>
          </w:p>
          <w:p w14:paraId="0542323B" w14:textId="77777777" w:rsidR="002660C7" w:rsidRDefault="002660C7" w:rsidP="002660C7">
            <w:pPr>
              <w:numPr>
                <w:ilvl w:val="0"/>
                <w:numId w:val="6"/>
              </w:numPr>
              <w:spacing w:after="100" w:line="276" w:lineRule="auto"/>
              <w:rPr>
                <w:rFonts w:ascii="Arial" w:hAnsi="Arial" w:cs="Arial"/>
                <w:sz w:val="20"/>
                <w:szCs w:val="20"/>
              </w:rPr>
            </w:pPr>
            <w:r>
              <w:rPr>
                <w:rFonts w:ascii="Arial" w:hAnsi="Arial" w:cs="Arial"/>
                <w:sz w:val="20"/>
                <w:szCs w:val="20"/>
              </w:rPr>
              <w:t>Drag the relevant program file from the folder where it is stored to the work area on screen.</w:t>
            </w:r>
          </w:p>
          <w:p w14:paraId="702BD9CA" w14:textId="5A766CFF" w:rsidR="002660C7" w:rsidRPr="00002046" w:rsidRDefault="002660C7" w:rsidP="002660C7">
            <w:pPr>
              <w:numPr>
                <w:ilvl w:val="0"/>
                <w:numId w:val="6"/>
              </w:numPr>
              <w:spacing w:after="100" w:line="276" w:lineRule="auto"/>
              <w:rPr>
                <w:rFonts w:ascii="Arial" w:hAnsi="Arial" w:cs="Arial"/>
                <w:sz w:val="20"/>
                <w:szCs w:val="20"/>
              </w:rPr>
            </w:pPr>
            <w:r>
              <w:rPr>
                <w:rFonts w:ascii="Arial" w:hAnsi="Arial" w:cs="Arial"/>
                <w:sz w:val="20"/>
                <w:szCs w:val="20"/>
              </w:rPr>
              <w:t xml:space="preserve">Visit </w:t>
            </w:r>
            <w:hyperlink r:id="rId11" w:history="1">
              <w:r>
                <w:rPr>
                  <w:rStyle w:val="Hyperlink"/>
                  <w:rFonts w:ascii="Arial" w:hAnsi="Arial" w:cs="Arial"/>
                  <w:sz w:val="20"/>
                  <w:szCs w:val="20"/>
                </w:rPr>
                <w:t>http://support.microbit.org/support/home</w:t>
              </w:r>
            </w:hyperlink>
            <w:r>
              <w:rPr>
                <w:rFonts w:ascii="Arial" w:hAnsi="Arial" w:cs="Arial"/>
                <w:sz w:val="20"/>
                <w:szCs w:val="20"/>
              </w:rPr>
              <w:t xml:space="preserve"> for help and further support if needed.</w:t>
            </w:r>
          </w:p>
        </w:tc>
      </w:tr>
      <w:tr w:rsidR="002660C7" w:rsidRPr="00002046" w14:paraId="1DF10290" w14:textId="77777777" w:rsidTr="002660C7">
        <w:tc>
          <w:tcPr>
            <w:tcW w:w="3472" w:type="dxa"/>
            <w:shd w:val="clear" w:color="auto" w:fill="auto"/>
            <w:tcMar>
              <w:top w:w="57" w:type="dxa"/>
              <w:left w:w="113" w:type="dxa"/>
              <w:bottom w:w="57" w:type="dxa"/>
              <w:right w:w="57" w:type="dxa"/>
            </w:tcMar>
            <w:vAlign w:val="center"/>
          </w:tcPr>
          <w:p w14:paraId="45D6B98A" w14:textId="77777777" w:rsidR="002660C7" w:rsidRPr="005A3C98" w:rsidRDefault="002660C7" w:rsidP="0074346B">
            <w:pPr>
              <w:rPr>
                <w:rFonts w:ascii="Arial" w:hAnsi="Arial"/>
                <w:szCs w:val="20"/>
              </w:rPr>
            </w:pPr>
            <w:r w:rsidRPr="005A3C98">
              <w:rPr>
                <w:rFonts w:ascii="Arial" w:hAnsi="Arial" w:cs="Century Gothic"/>
                <w:b/>
                <w:color w:val="000000"/>
                <w:szCs w:val="20"/>
              </w:rPr>
              <w:lastRenderedPageBreak/>
              <w:t>Differentiation</w:t>
            </w:r>
          </w:p>
        </w:tc>
        <w:tc>
          <w:tcPr>
            <w:tcW w:w="237" w:type="dxa"/>
            <w:gridSpan w:val="2"/>
            <w:shd w:val="clear" w:color="auto" w:fill="auto"/>
            <w:tcMar>
              <w:top w:w="57" w:type="dxa"/>
              <w:left w:w="113" w:type="dxa"/>
              <w:bottom w:w="57" w:type="dxa"/>
              <w:right w:w="57" w:type="dxa"/>
            </w:tcMar>
            <w:vAlign w:val="center"/>
          </w:tcPr>
          <w:p w14:paraId="5998B6AD" w14:textId="77777777" w:rsidR="002660C7" w:rsidRPr="00002046" w:rsidRDefault="002660C7" w:rsidP="0074346B">
            <w:pPr>
              <w:rPr>
                <w:sz w:val="20"/>
                <w:szCs w:val="20"/>
              </w:rPr>
            </w:pPr>
          </w:p>
        </w:tc>
        <w:tc>
          <w:tcPr>
            <w:tcW w:w="6489" w:type="dxa"/>
            <w:shd w:val="clear" w:color="auto" w:fill="auto"/>
            <w:tcMar>
              <w:top w:w="57" w:type="dxa"/>
              <w:left w:w="113" w:type="dxa"/>
              <w:bottom w:w="57" w:type="dxa"/>
              <w:right w:w="57" w:type="dxa"/>
            </w:tcMar>
            <w:vAlign w:val="center"/>
          </w:tcPr>
          <w:p w14:paraId="52A4F8FE" w14:textId="77777777" w:rsidR="002660C7" w:rsidRPr="00002046" w:rsidRDefault="002660C7" w:rsidP="0074346B">
            <w:pPr>
              <w:rPr>
                <w:rFonts w:ascii="Arial" w:hAnsi="Arial"/>
                <w:sz w:val="20"/>
                <w:szCs w:val="20"/>
              </w:rPr>
            </w:pPr>
          </w:p>
        </w:tc>
      </w:tr>
      <w:tr w:rsidR="002660C7" w:rsidRPr="00002046" w14:paraId="3BD5BF97" w14:textId="77777777" w:rsidTr="002660C7">
        <w:tc>
          <w:tcPr>
            <w:tcW w:w="3472" w:type="dxa"/>
            <w:shd w:val="clear" w:color="auto" w:fill="89E0FF"/>
            <w:tcMar>
              <w:top w:w="57" w:type="dxa"/>
              <w:left w:w="113" w:type="dxa"/>
              <w:bottom w:w="57" w:type="dxa"/>
              <w:right w:w="57" w:type="dxa"/>
            </w:tcMar>
            <w:vAlign w:val="center"/>
          </w:tcPr>
          <w:p w14:paraId="41FC236E" w14:textId="77777777" w:rsidR="002660C7" w:rsidRPr="005A3C98" w:rsidRDefault="002660C7" w:rsidP="0074346B">
            <w:pPr>
              <w:rPr>
                <w:rFonts w:ascii="Arial" w:hAnsi="Arial"/>
                <w:b/>
                <w:szCs w:val="20"/>
              </w:rPr>
            </w:pPr>
            <w:r w:rsidRPr="005A3C98">
              <w:rPr>
                <w:rFonts w:ascii="Arial" w:hAnsi="Arial"/>
                <w:b/>
                <w:szCs w:val="20"/>
              </w:rPr>
              <w:t>Basic</w:t>
            </w:r>
          </w:p>
        </w:tc>
        <w:tc>
          <w:tcPr>
            <w:tcW w:w="237" w:type="dxa"/>
            <w:gridSpan w:val="2"/>
            <w:shd w:val="clear" w:color="auto" w:fill="auto"/>
            <w:tcMar>
              <w:top w:w="57" w:type="dxa"/>
              <w:left w:w="113" w:type="dxa"/>
              <w:bottom w:w="57" w:type="dxa"/>
              <w:right w:w="57" w:type="dxa"/>
            </w:tcMar>
            <w:vAlign w:val="center"/>
          </w:tcPr>
          <w:p w14:paraId="00E819FE" w14:textId="77777777" w:rsidR="002660C7" w:rsidRPr="00002046" w:rsidRDefault="002660C7" w:rsidP="0074346B">
            <w:pPr>
              <w:rPr>
                <w:sz w:val="20"/>
                <w:szCs w:val="20"/>
              </w:rPr>
            </w:pPr>
          </w:p>
        </w:tc>
        <w:tc>
          <w:tcPr>
            <w:tcW w:w="6489" w:type="dxa"/>
            <w:shd w:val="clear" w:color="auto" w:fill="89E0FF"/>
            <w:tcMar>
              <w:top w:w="57" w:type="dxa"/>
              <w:left w:w="113" w:type="dxa"/>
              <w:bottom w:w="57" w:type="dxa"/>
              <w:right w:w="57" w:type="dxa"/>
            </w:tcMar>
            <w:vAlign w:val="center"/>
          </w:tcPr>
          <w:p w14:paraId="6339CF62" w14:textId="77777777" w:rsidR="002660C7" w:rsidRPr="00002046" w:rsidRDefault="002660C7" w:rsidP="0074346B">
            <w:pPr>
              <w:rPr>
                <w:rFonts w:ascii="Arial" w:hAnsi="Arial"/>
                <w:b/>
                <w:sz w:val="20"/>
                <w:szCs w:val="20"/>
              </w:rPr>
            </w:pPr>
            <w:r w:rsidRPr="005A3C98">
              <w:rPr>
                <w:rFonts w:ascii="Arial" w:hAnsi="Arial"/>
                <w:b/>
                <w:szCs w:val="20"/>
              </w:rPr>
              <w:t>Extension</w:t>
            </w:r>
          </w:p>
        </w:tc>
      </w:tr>
      <w:tr w:rsidR="002660C7" w:rsidRPr="00002046" w14:paraId="6918B813" w14:textId="77777777" w:rsidTr="002660C7">
        <w:tc>
          <w:tcPr>
            <w:tcW w:w="3472" w:type="dxa"/>
            <w:shd w:val="clear" w:color="auto" w:fill="FFFFFF" w:themeFill="background1"/>
            <w:tcMar>
              <w:top w:w="57" w:type="dxa"/>
              <w:left w:w="113" w:type="dxa"/>
              <w:bottom w:w="57" w:type="dxa"/>
              <w:right w:w="57" w:type="dxa"/>
            </w:tcMar>
            <w:vAlign w:val="center"/>
          </w:tcPr>
          <w:p w14:paraId="1223D2C2" w14:textId="77777777" w:rsidR="002660C7" w:rsidRDefault="002660C7" w:rsidP="0074346B">
            <w:pPr>
              <w:rPr>
                <w:rFonts w:ascii="Arial" w:hAnsi="Arial"/>
                <w:sz w:val="20"/>
              </w:rPr>
            </w:pPr>
            <w:r>
              <w:rPr>
                <w:rFonts w:ascii="Arial" w:hAnsi="Arial"/>
                <w:sz w:val="20"/>
              </w:rPr>
              <w:t>Learners can write the example program directly into the programming software and download it as a starting point. They can then develop this further as required. The example program is included in the accompanying teacher PowerPoint.</w:t>
            </w:r>
          </w:p>
          <w:p w14:paraId="03591A39" w14:textId="77777777" w:rsidR="002660C7" w:rsidRPr="001B2718" w:rsidRDefault="002660C7" w:rsidP="0074346B">
            <w:pPr>
              <w:rPr>
                <w:rFonts w:ascii="Arial" w:hAnsi="Arial"/>
                <w:sz w:val="20"/>
              </w:rPr>
            </w:pPr>
            <w:r>
              <w:rPr>
                <w:rFonts w:ascii="Arial" w:hAnsi="Arial"/>
                <w:sz w:val="20"/>
              </w:rPr>
              <w:lastRenderedPageBreak/>
              <w:t>Teacher may wish to produce further example programs or a programming framework (e.g. a flowchart showing what the main stages need to be for the program) for groups of learners unable to produce their own code from scratch to cross the maze.</w:t>
            </w:r>
          </w:p>
        </w:tc>
        <w:tc>
          <w:tcPr>
            <w:tcW w:w="237" w:type="dxa"/>
            <w:gridSpan w:val="2"/>
            <w:shd w:val="clear" w:color="auto" w:fill="FFFFFF" w:themeFill="background1"/>
            <w:tcMar>
              <w:top w:w="57" w:type="dxa"/>
              <w:left w:w="113" w:type="dxa"/>
              <w:bottom w:w="57" w:type="dxa"/>
              <w:right w:w="57" w:type="dxa"/>
            </w:tcMar>
            <w:vAlign w:val="center"/>
          </w:tcPr>
          <w:p w14:paraId="0C4FA399" w14:textId="77777777" w:rsidR="002660C7" w:rsidRPr="00002046" w:rsidRDefault="002660C7" w:rsidP="0074346B">
            <w:pPr>
              <w:rPr>
                <w:sz w:val="20"/>
                <w:szCs w:val="20"/>
              </w:rPr>
            </w:pPr>
          </w:p>
        </w:tc>
        <w:tc>
          <w:tcPr>
            <w:tcW w:w="6489" w:type="dxa"/>
            <w:shd w:val="clear" w:color="auto" w:fill="FFFFFF" w:themeFill="background1"/>
            <w:tcMar>
              <w:top w:w="57" w:type="dxa"/>
              <w:left w:w="113" w:type="dxa"/>
              <w:bottom w:w="57" w:type="dxa"/>
              <w:right w:w="57" w:type="dxa"/>
            </w:tcMar>
          </w:tcPr>
          <w:p w14:paraId="6643E279" w14:textId="77777777" w:rsidR="002660C7" w:rsidRDefault="002660C7" w:rsidP="0074346B">
            <w:pPr>
              <w:rPr>
                <w:rFonts w:ascii="Arial" w:hAnsi="Arial"/>
                <w:sz w:val="20"/>
                <w:szCs w:val="20"/>
              </w:rPr>
            </w:pPr>
            <w:r>
              <w:rPr>
                <w:rFonts w:ascii="Arial" w:hAnsi="Arial"/>
                <w:sz w:val="20"/>
                <w:szCs w:val="20"/>
              </w:rPr>
              <w:t>Learners could refine their programs to reduce the time required to move round the maze.</w:t>
            </w:r>
          </w:p>
          <w:p w14:paraId="55541725" w14:textId="77777777" w:rsidR="002660C7" w:rsidRDefault="002660C7" w:rsidP="0074346B">
            <w:pPr>
              <w:rPr>
                <w:rFonts w:ascii="Arial" w:hAnsi="Arial"/>
                <w:sz w:val="20"/>
                <w:szCs w:val="20"/>
              </w:rPr>
            </w:pPr>
            <w:r>
              <w:rPr>
                <w:rFonts w:ascii="Arial" w:hAnsi="Arial"/>
                <w:sz w:val="20"/>
                <w:szCs w:val="20"/>
              </w:rPr>
              <w:t xml:space="preserve">They could also discuss the meaning of the term ‘mechatronics’ – the integration of electronic and mechanical systems. </w:t>
            </w:r>
          </w:p>
          <w:p w14:paraId="1608C275" w14:textId="77777777" w:rsidR="002660C7" w:rsidRPr="001B2718" w:rsidRDefault="002660C7" w:rsidP="0074346B">
            <w:pPr>
              <w:rPr>
                <w:rFonts w:ascii="Arial" w:hAnsi="Arial"/>
                <w:sz w:val="20"/>
                <w:szCs w:val="20"/>
              </w:rPr>
            </w:pPr>
            <w:r>
              <w:rPr>
                <w:rFonts w:ascii="Arial" w:hAnsi="Arial"/>
                <w:sz w:val="20"/>
                <w:szCs w:val="20"/>
              </w:rPr>
              <w:t>What products are already available or could be developed that could make use of mechatronics? What are the benefits of integrated electronic and mechanical systems?</w:t>
            </w:r>
          </w:p>
        </w:tc>
      </w:tr>
      <w:tr w:rsidR="002660C7" w:rsidRPr="00002046" w14:paraId="5D334BD1" w14:textId="77777777" w:rsidTr="002660C7">
        <w:tc>
          <w:tcPr>
            <w:tcW w:w="3472" w:type="dxa"/>
            <w:shd w:val="clear" w:color="auto" w:fill="FFFFFF"/>
            <w:tcMar>
              <w:top w:w="57" w:type="dxa"/>
              <w:left w:w="113" w:type="dxa"/>
              <w:bottom w:w="57" w:type="dxa"/>
              <w:right w:w="57" w:type="dxa"/>
            </w:tcMar>
            <w:vAlign w:val="center"/>
          </w:tcPr>
          <w:p w14:paraId="745AAC3B" w14:textId="77777777" w:rsidR="002660C7" w:rsidRDefault="002660C7" w:rsidP="0074346B">
            <w:pPr>
              <w:rPr>
                <w:rFonts w:ascii="Arial" w:hAnsi="Arial"/>
                <w:sz w:val="20"/>
              </w:rPr>
            </w:pPr>
          </w:p>
        </w:tc>
        <w:tc>
          <w:tcPr>
            <w:tcW w:w="237" w:type="dxa"/>
            <w:gridSpan w:val="2"/>
            <w:shd w:val="clear" w:color="auto" w:fill="FFFFFF"/>
            <w:tcMar>
              <w:top w:w="57" w:type="dxa"/>
              <w:left w:w="113" w:type="dxa"/>
              <w:bottom w:w="57" w:type="dxa"/>
              <w:right w:w="57" w:type="dxa"/>
            </w:tcMar>
            <w:vAlign w:val="center"/>
          </w:tcPr>
          <w:p w14:paraId="558E52E3" w14:textId="77777777" w:rsidR="002660C7" w:rsidRPr="00002046" w:rsidRDefault="002660C7" w:rsidP="0074346B">
            <w:pPr>
              <w:rPr>
                <w:sz w:val="20"/>
                <w:szCs w:val="20"/>
              </w:rPr>
            </w:pPr>
          </w:p>
        </w:tc>
        <w:tc>
          <w:tcPr>
            <w:tcW w:w="6489" w:type="dxa"/>
            <w:shd w:val="clear" w:color="auto" w:fill="FFFFFF"/>
            <w:tcMar>
              <w:top w:w="57" w:type="dxa"/>
              <w:left w:w="113" w:type="dxa"/>
              <w:bottom w:w="57" w:type="dxa"/>
              <w:right w:w="57" w:type="dxa"/>
            </w:tcMar>
          </w:tcPr>
          <w:p w14:paraId="500EA741" w14:textId="77777777" w:rsidR="002660C7" w:rsidRPr="001B2718" w:rsidRDefault="002660C7" w:rsidP="0074346B">
            <w:pPr>
              <w:rPr>
                <w:rFonts w:ascii="Arial" w:hAnsi="Arial"/>
                <w:sz w:val="20"/>
                <w:szCs w:val="20"/>
              </w:rPr>
            </w:pPr>
          </w:p>
        </w:tc>
      </w:tr>
      <w:tr w:rsidR="002660C7" w:rsidRPr="00002046" w14:paraId="7BF36486" w14:textId="77777777" w:rsidTr="002660C7">
        <w:tc>
          <w:tcPr>
            <w:tcW w:w="3472" w:type="dxa"/>
            <w:shd w:val="clear" w:color="auto" w:fill="89E0FF"/>
            <w:tcMar>
              <w:top w:w="57" w:type="dxa"/>
              <w:left w:w="113" w:type="dxa"/>
              <w:bottom w:w="57" w:type="dxa"/>
              <w:right w:w="57" w:type="dxa"/>
            </w:tcMar>
            <w:vAlign w:val="bottom"/>
          </w:tcPr>
          <w:p w14:paraId="13F07DA6" w14:textId="77777777" w:rsidR="002660C7" w:rsidRPr="00002046" w:rsidRDefault="002660C7" w:rsidP="0074346B">
            <w:pPr>
              <w:rPr>
                <w:rFonts w:ascii="Arial" w:hAnsi="Arial"/>
                <w:b/>
                <w:sz w:val="20"/>
                <w:szCs w:val="20"/>
              </w:rPr>
            </w:pPr>
            <w:r w:rsidRPr="005A3C98">
              <w:rPr>
                <w:rFonts w:ascii="Arial" w:hAnsi="Arial"/>
                <w:b/>
                <w:szCs w:val="20"/>
              </w:rPr>
              <w:t>Resources</w:t>
            </w:r>
          </w:p>
        </w:tc>
        <w:tc>
          <w:tcPr>
            <w:tcW w:w="237" w:type="dxa"/>
            <w:gridSpan w:val="2"/>
            <w:shd w:val="clear" w:color="auto" w:fill="auto"/>
            <w:tcMar>
              <w:top w:w="57" w:type="dxa"/>
              <w:left w:w="113" w:type="dxa"/>
              <w:bottom w:w="57" w:type="dxa"/>
              <w:right w:w="57" w:type="dxa"/>
            </w:tcMar>
            <w:vAlign w:val="center"/>
          </w:tcPr>
          <w:p w14:paraId="0C11124A" w14:textId="77777777" w:rsidR="002660C7" w:rsidRPr="00002046" w:rsidRDefault="002660C7" w:rsidP="0074346B">
            <w:pPr>
              <w:rPr>
                <w:sz w:val="20"/>
                <w:szCs w:val="20"/>
              </w:rPr>
            </w:pPr>
          </w:p>
        </w:tc>
        <w:tc>
          <w:tcPr>
            <w:tcW w:w="6489" w:type="dxa"/>
            <w:shd w:val="clear" w:color="auto" w:fill="89E0FF"/>
            <w:tcMar>
              <w:top w:w="57" w:type="dxa"/>
              <w:left w:w="113" w:type="dxa"/>
              <w:bottom w:w="57" w:type="dxa"/>
              <w:right w:w="57" w:type="dxa"/>
            </w:tcMar>
            <w:vAlign w:val="center"/>
          </w:tcPr>
          <w:p w14:paraId="05F75137" w14:textId="3DA5BC65" w:rsidR="002660C7" w:rsidRPr="00002046" w:rsidRDefault="002660C7" w:rsidP="0074346B">
            <w:pPr>
              <w:rPr>
                <w:rFonts w:ascii="Arial" w:hAnsi="Arial"/>
                <w:b/>
                <w:sz w:val="20"/>
                <w:szCs w:val="20"/>
              </w:rPr>
            </w:pPr>
            <w:r w:rsidRPr="005A3C98">
              <w:rPr>
                <w:rFonts w:ascii="Arial" w:hAnsi="Arial"/>
                <w:b/>
                <w:szCs w:val="20"/>
              </w:rPr>
              <w:t>R</w:t>
            </w:r>
            <w:r>
              <w:rPr>
                <w:rFonts w:ascii="Arial" w:hAnsi="Arial"/>
                <w:b/>
                <w:szCs w:val="20"/>
              </w:rPr>
              <w:t xml:space="preserve">equired files               </w:t>
            </w:r>
            <w:r w:rsidRPr="00684D0A">
              <w:rPr>
                <w:rFonts w:ascii="Arial" w:hAnsi="Arial" w:cs="Arial"/>
                <w:noProof/>
                <w:sz w:val="20"/>
                <w:szCs w:val="20"/>
              </w:rPr>
              <w:drawing>
                <wp:inline distT="0" distB="0" distL="0" distR="0" wp14:anchorId="27D14EF4" wp14:editId="23CEAAAD">
                  <wp:extent cx="297180" cy="320040"/>
                  <wp:effectExtent l="0" t="0" r="7620" b="3810"/>
                  <wp:docPr id="6" name="Picture 6" descr="icon-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 cy="320040"/>
                          </a:xfrm>
                          <a:prstGeom prst="rect">
                            <a:avLst/>
                          </a:prstGeom>
                          <a:noFill/>
                          <a:ln>
                            <a:noFill/>
                          </a:ln>
                        </pic:spPr>
                      </pic:pic>
                    </a:graphicData>
                  </a:graphic>
                </wp:inline>
              </w:drawing>
            </w:r>
            <w:r>
              <w:rPr>
                <w:rFonts w:ascii="Arial" w:hAnsi="Arial"/>
                <w:b/>
                <w:szCs w:val="20"/>
              </w:rPr>
              <w:t xml:space="preserve"> </w:t>
            </w:r>
            <w:r w:rsidRPr="00684D0A">
              <w:rPr>
                <w:rFonts w:ascii="Arial" w:hAnsi="Arial" w:cs="Arial"/>
                <w:noProof/>
                <w:sz w:val="20"/>
                <w:szCs w:val="20"/>
              </w:rPr>
              <w:drawing>
                <wp:inline distT="0" distB="0" distL="0" distR="0" wp14:anchorId="41B5B9BA" wp14:editId="73A2D9CD">
                  <wp:extent cx="297180" cy="320040"/>
                  <wp:effectExtent l="0" t="0" r="7620" b="3810"/>
                  <wp:docPr id="3" name="Picture 3"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 cy="320040"/>
                          </a:xfrm>
                          <a:prstGeom prst="rect">
                            <a:avLst/>
                          </a:prstGeom>
                          <a:noFill/>
                          <a:ln>
                            <a:noFill/>
                          </a:ln>
                        </pic:spPr>
                      </pic:pic>
                    </a:graphicData>
                  </a:graphic>
                </wp:inline>
              </w:drawing>
            </w:r>
            <w:r>
              <w:rPr>
                <w:rFonts w:ascii="Arial" w:hAnsi="Arial"/>
                <w:b/>
                <w:szCs w:val="20"/>
              </w:rPr>
              <w:t xml:space="preserve"> </w:t>
            </w:r>
            <w:r w:rsidRPr="00684D0A">
              <w:rPr>
                <w:rFonts w:ascii="Arial" w:hAnsi="Arial" w:cs="Arial"/>
                <w:noProof/>
                <w:sz w:val="20"/>
                <w:szCs w:val="20"/>
              </w:rPr>
              <w:drawing>
                <wp:inline distT="0" distB="0" distL="0" distR="0" wp14:anchorId="61DCCFA7" wp14:editId="640691FE">
                  <wp:extent cx="297180" cy="320040"/>
                  <wp:effectExtent l="0" t="0" r="7620" b="3810"/>
                  <wp:docPr id="5" name="Picture 5" descr="ic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 cy="320040"/>
                          </a:xfrm>
                          <a:prstGeom prst="rect">
                            <a:avLst/>
                          </a:prstGeom>
                          <a:noFill/>
                          <a:ln>
                            <a:noFill/>
                          </a:ln>
                        </pic:spPr>
                      </pic:pic>
                    </a:graphicData>
                  </a:graphic>
                </wp:inline>
              </w:drawing>
            </w:r>
            <w:r>
              <w:rPr>
                <w:rFonts w:ascii="Arial" w:hAnsi="Arial"/>
                <w:b/>
                <w:szCs w:val="20"/>
              </w:rPr>
              <w:t xml:space="preserve"> </w:t>
            </w:r>
            <w:r w:rsidRPr="00684D0A">
              <w:rPr>
                <w:rFonts w:ascii="Arial" w:hAnsi="Arial"/>
                <w:noProof/>
                <w:sz w:val="20"/>
                <w:szCs w:val="20"/>
              </w:rPr>
              <w:drawing>
                <wp:inline distT="0" distB="0" distL="0" distR="0" wp14:anchorId="5981D499" wp14:editId="64C5D1DD">
                  <wp:extent cx="297180" cy="312420"/>
                  <wp:effectExtent l="0" t="0" r="7620" b="0"/>
                  <wp:docPr id="2" name="Picture 2"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pp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 cy="312420"/>
                          </a:xfrm>
                          <a:prstGeom prst="rect">
                            <a:avLst/>
                          </a:prstGeom>
                          <a:noFill/>
                          <a:ln>
                            <a:noFill/>
                          </a:ln>
                        </pic:spPr>
                      </pic:pic>
                    </a:graphicData>
                  </a:graphic>
                </wp:inline>
              </w:drawing>
            </w:r>
            <w:r>
              <w:rPr>
                <w:rFonts w:ascii="Arial" w:hAnsi="Arial"/>
                <w:b/>
                <w:szCs w:val="20"/>
              </w:rPr>
              <w:t xml:space="preserve"> </w:t>
            </w:r>
            <w:r>
              <w:rPr>
                <w:rFonts w:ascii="Arial" w:hAnsi="Arial"/>
                <w:noProof/>
                <w:sz w:val="20"/>
                <w:szCs w:val="20"/>
              </w:rPr>
              <w:drawing>
                <wp:inline distT="0" distB="0" distL="0" distR="0" wp14:anchorId="6321E2DB" wp14:editId="2608E0D3">
                  <wp:extent cx="297180" cy="312420"/>
                  <wp:effectExtent l="0" t="0" r="7620" b="0"/>
                  <wp:docPr id="1" name="Picture 1" descr="ic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 cy="312420"/>
                          </a:xfrm>
                          <a:prstGeom prst="rect">
                            <a:avLst/>
                          </a:prstGeom>
                          <a:noFill/>
                          <a:ln>
                            <a:noFill/>
                          </a:ln>
                        </pic:spPr>
                      </pic:pic>
                    </a:graphicData>
                  </a:graphic>
                </wp:inline>
              </w:drawing>
            </w:r>
          </w:p>
        </w:tc>
      </w:tr>
      <w:tr w:rsidR="002660C7" w:rsidRPr="00002046" w14:paraId="79340885" w14:textId="77777777" w:rsidTr="002660C7">
        <w:tc>
          <w:tcPr>
            <w:tcW w:w="3472" w:type="dxa"/>
            <w:shd w:val="clear" w:color="auto" w:fill="FFFFFF" w:themeFill="background1"/>
            <w:tcMar>
              <w:top w:w="57" w:type="dxa"/>
              <w:left w:w="113" w:type="dxa"/>
              <w:bottom w:w="57" w:type="dxa"/>
              <w:right w:w="57" w:type="dxa"/>
            </w:tcMar>
            <w:vAlign w:val="center"/>
          </w:tcPr>
          <w:p w14:paraId="436455B3" w14:textId="77777777" w:rsidR="002660C7" w:rsidRPr="009E7748" w:rsidRDefault="002660C7" w:rsidP="002660C7">
            <w:pPr>
              <w:numPr>
                <w:ilvl w:val="0"/>
                <w:numId w:val="2"/>
              </w:numPr>
              <w:rPr>
                <w:rFonts w:ascii="Arial" w:hAnsi="Arial"/>
                <w:sz w:val="20"/>
                <w:szCs w:val="20"/>
              </w:rPr>
            </w:pPr>
            <w:r w:rsidRPr="009E7748">
              <w:rPr>
                <w:rFonts w:ascii="Arial" w:hAnsi="Arial"/>
                <w:sz w:val="20"/>
                <w:szCs w:val="20"/>
              </w:rPr>
              <w:t>Projector/Whiteboard</w:t>
            </w:r>
          </w:p>
          <w:p w14:paraId="7B3898F4" w14:textId="77777777" w:rsidR="002660C7" w:rsidRPr="009E7748" w:rsidRDefault="002660C7" w:rsidP="002660C7">
            <w:pPr>
              <w:numPr>
                <w:ilvl w:val="0"/>
                <w:numId w:val="2"/>
              </w:numPr>
              <w:rPr>
                <w:rFonts w:ascii="Arial" w:hAnsi="Arial"/>
                <w:sz w:val="20"/>
                <w:szCs w:val="20"/>
              </w:rPr>
            </w:pPr>
            <w:r>
              <w:rPr>
                <w:rFonts w:ascii="Arial" w:hAnsi="Arial"/>
                <w:sz w:val="20"/>
                <w:szCs w:val="20"/>
              </w:rPr>
              <w:t xml:space="preserve">BBC </w:t>
            </w:r>
            <w:proofErr w:type="spellStart"/>
            <w:r>
              <w:rPr>
                <w:rFonts w:ascii="Arial" w:hAnsi="Arial"/>
                <w:sz w:val="20"/>
                <w:szCs w:val="20"/>
              </w:rPr>
              <w:t>micro:b</w:t>
            </w:r>
            <w:r w:rsidRPr="009E7748">
              <w:rPr>
                <w:rFonts w:ascii="Arial" w:hAnsi="Arial"/>
                <w:sz w:val="20"/>
                <w:szCs w:val="20"/>
              </w:rPr>
              <w:t>it</w:t>
            </w:r>
            <w:proofErr w:type="spellEnd"/>
            <w:r w:rsidRPr="009E7748">
              <w:rPr>
                <w:rFonts w:ascii="Arial" w:hAnsi="Arial"/>
                <w:sz w:val="20"/>
                <w:szCs w:val="20"/>
              </w:rPr>
              <w:t xml:space="preserve"> system and </w:t>
            </w:r>
            <w:r>
              <w:rPr>
                <w:rFonts w:ascii="Arial" w:hAnsi="Arial"/>
                <w:sz w:val="20"/>
                <w:szCs w:val="20"/>
              </w:rPr>
              <w:t xml:space="preserve">online </w:t>
            </w:r>
            <w:r w:rsidRPr="009E7748">
              <w:rPr>
                <w:rFonts w:ascii="Arial" w:hAnsi="Arial"/>
                <w:sz w:val="20"/>
                <w:szCs w:val="20"/>
              </w:rPr>
              <w:t>programming software</w:t>
            </w:r>
          </w:p>
          <w:p w14:paraId="4550BC2E" w14:textId="77777777" w:rsidR="002660C7" w:rsidRPr="009E7748" w:rsidRDefault="002660C7" w:rsidP="002660C7">
            <w:pPr>
              <w:numPr>
                <w:ilvl w:val="0"/>
                <w:numId w:val="2"/>
              </w:numPr>
              <w:rPr>
                <w:rFonts w:ascii="Arial" w:hAnsi="Arial"/>
                <w:sz w:val="20"/>
                <w:szCs w:val="20"/>
              </w:rPr>
            </w:pPr>
            <w:r w:rsidRPr="009E7748">
              <w:rPr>
                <w:rFonts w:ascii="Arial" w:hAnsi="Arial"/>
                <w:sz w:val="20"/>
                <w:szCs w:val="20"/>
              </w:rPr>
              <w:t>Internet (to access programming software)</w:t>
            </w:r>
          </w:p>
          <w:p w14:paraId="45500E26" w14:textId="77777777" w:rsidR="002660C7" w:rsidRPr="009E7748" w:rsidRDefault="002660C7" w:rsidP="002660C7">
            <w:pPr>
              <w:numPr>
                <w:ilvl w:val="0"/>
                <w:numId w:val="2"/>
              </w:numPr>
              <w:rPr>
                <w:rFonts w:ascii="Arial" w:hAnsi="Arial"/>
                <w:sz w:val="20"/>
                <w:szCs w:val="20"/>
              </w:rPr>
            </w:pPr>
            <w:r>
              <w:rPr>
                <w:rFonts w:ascii="Arial" w:hAnsi="Arial"/>
                <w:sz w:val="20"/>
                <w:szCs w:val="20"/>
              </w:rPr>
              <w:t>Robot buggy kit (either pre-purchased or assembled using suitable motors and motor driver circuit)</w:t>
            </w:r>
          </w:p>
        </w:tc>
        <w:tc>
          <w:tcPr>
            <w:tcW w:w="237" w:type="dxa"/>
            <w:gridSpan w:val="2"/>
            <w:shd w:val="clear" w:color="auto" w:fill="FFFFFF" w:themeFill="background1"/>
            <w:tcMar>
              <w:top w:w="57" w:type="dxa"/>
              <w:left w:w="113" w:type="dxa"/>
              <w:bottom w:w="57" w:type="dxa"/>
              <w:right w:w="57" w:type="dxa"/>
            </w:tcMar>
            <w:vAlign w:val="center"/>
          </w:tcPr>
          <w:p w14:paraId="2B3B8EB0" w14:textId="77777777" w:rsidR="002660C7" w:rsidRPr="00002046" w:rsidRDefault="002660C7" w:rsidP="0074346B">
            <w:pPr>
              <w:rPr>
                <w:sz w:val="20"/>
                <w:szCs w:val="20"/>
              </w:rPr>
            </w:pPr>
          </w:p>
        </w:tc>
        <w:tc>
          <w:tcPr>
            <w:tcW w:w="6489" w:type="dxa"/>
            <w:shd w:val="clear" w:color="auto" w:fill="FFFFFF" w:themeFill="background1"/>
            <w:tcMar>
              <w:top w:w="57" w:type="dxa"/>
              <w:left w:w="113" w:type="dxa"/>
              <w:bottom w:w="57" w:type="dxa"/>
              <w:right w:w="57" w:type="dxa"/>
            </w:tcMar>
          </w:tcPr>
          <w:p w14:paraId="26DDC956" w14:textId="6707AEF4" w:rsidR="002660C7" w:rsidRPr="009E7748" w:rsidRDefault="002660C7" w:rsidP="0074346B">
            <w:pPr>
              <w:rPr>
                <w:rFonts w:ascii="Arial" w:hAnsi="Arial"/>
                <w:sz w:val="20"/>
                <w:szCs w:val="20"/>
              </w:rPr>
            </w:pPr>
            <w:r>
              <w:rPr>
                <w:rFonts w:ascii="Arial" w:hAnsi="Arial"/>
                <w:sz w:val="20"/>
                <w:szCs w:val="20"/>
              </w:rPr>
              <w:t>Programming the Buggy p</w:t>
            </w:r>
            <w:r w:rsidRPr="009E7748">
              <w:rPr>
                <w:rFonts w:ascii="Arial" w:hAnsi="Arial"/>
                <w:sz w:val="20"/>
                <w:szCs w:val="20"/>
              </w:rPr>
              <w:t>resentation</w:t>
            </w:r>
          </w:p>
          <w:p w14:paraId="2581A217" w14:textId="3E3CEC7C" w:rsidR="002660C7" w:rsidRPr="00002046" w:rsidRDefault="002660C7" w:rsidP="0074346B">
            <w:pPr>
              <w:rPr>
                <w:rFonts w:ascii="Arial" w:hAnsi="Arial"/>
                <w:sz w:val="20"/>
                <w:szCs w:val="20"/>
              </w:rPr>
            </w:pPr>
            <w:r>
              <w:rPr>
                <w:rFonts w:ascii="Arial" w:hAnsi="Arial"/>
                <w:sz w:val="20"/>
                <w:szCs w:val="20"/>
              </w:rPr>
              <w:t xml:space="preserve">Example BBC </w:t>
            </w:r>
            <w:proofErr w:type="spellStart"/>
            <w:r>
              <w:rPr>
                <w:rFonts w:ascii="Arial" w:hAnsi="Arial"/>
                <w:sz w:val="20"/>
                <w:szCs w:val="20"/>
              </w:rPr>
              <w:t>micro:bit</w:t>
            </w:r>
            <w:proofErr w:type="spellEnd"/>
            <w:r>
              <w:rPr>
                <w:rFonts w:ascii="Arial" w:hAnsi="Arial"/>
                <w:sz w:val="20"/>
                <w:szCs w:val="20"/>
              </w:rPr>
              <w:t xml:space="preserve"> JavaScript Blocks Editor and Python Editor programs (also provided as .hex and .</w:t>
            </w:r>
            <w:proofErr w:type="spellStart"/>
            <w:r>
              <w:rPr>
                <w:rFonts w:ascii="Arial" w:hAnsi="Arial"/>
                <w:sz w:val="20"/>
                <w:szCs w:val="20"/>
              </w:rPr>
              <w:t>py</w:t>
            </w:r>
            <w:proofErr w:type="spellEnd"/>
            <w:r>
              <w:rPr>
                <w:rFonts w:ascii="Arial" w:hAnsi="Arial"/>
                <w:sz w:val="20"/>
                <w:szCs w:val="20"/>
              </w:rPr>
              <w:t xml:space="preserve"> files).</w:t>
            </w:r>
          </w:p>
        </w:tc>
      </w:tr>
      <w:tr w:rsidR="002660C7" w:rsidRPr="00002046" w14:paraId="43E9023D" w14:textId="77777777" w:rsidTr="002660C7">
        <w:tc>
          <w:tcPr>
            <w:tcW w:w="3472" w:type="dxa"/>
            <w:shd w:val="clear" w:color="auto" w:fill="auto"/>
            <w:tcMar>
              <w:top w:w="57" w:type="dxa"/>
              <w:left w:w="113" w:type="dxa"/>
              <w:bottom w:w="57" w:type="dxa"/>
              <w:right w:w="57" w:type="dxa"/>
            </w:tcMar>
            <w:vAlign w:val="center"/>
          </w:tcPr>
          <w:p w14:paraId="0F152AC1" w14:textId="77777777" w:rsidR="002660C7" w:rsidRPr="00002046" w:rsidRDefault="002660C7" w:rsidP="0074346B">
            <w:pPr>
              <w:rPr>
                <w:rFonts w:ascii="Arial" w:hAnsi="Arial"/>
                <w:b/>
                <w:sz w:val="20"/>
                <w:szCs w:val="20"/>
              </w:rPr>
            </w:pPr>
            <w:r w:rsidRPr="005A3C98">
              <w:rPr>
                <w:rFonts w:ascii="Arial" w:hAnsi="Arial"/>
                <w:b/>
                <w:szCs w:val="20"/>
              </w:rPr>
              <w:t>Additional websites</w:t>
            </w:r>
          </w:p>
        </w:tc>
        <w:tc>
          <w:tcPr>
            <w:tcW w:w="237" w:type="dxa"/>
            <w:gridSpan w:val="2"/>
            <w:shd w:val="clear" w:color="auto" w:fill="auto"/>
            <w:tcMar>
              <w:top w:w="57" w:type="dxa"/>
              <w:left w:w="113" w:type="dxa"/>
              <w:bottom w:w="57" w:type="dxa"/>
              <w:right w:w="57" w:type="dxa"/>
            </w:tcMar>
            <w:vAlign w:val="center"/>
          </w:tcPr>
          <w:p w14:paraId="3A15D4B4" w14:textId="77777777" w:rsidR="002660C7" w:rsidRPr="00002046" w:rsidRDefault="002660C7" w:rsidP="0074346B">
            <w:pPr>
              <w:rPr>
                <w:sz w:val="20"/>
                <w:szCs w:val="20"/>
              </w:rPr>
            </w:pPr>
          </w:p>
        </w:tc>
        <w:tc>
          <w:tcPr>
            <w:tcW w:w="6489" w:type="dxa"/>
            <w:shd w:val="clear" w:color="auto" w:fill="auto"/>
            <w:tcMar>
              <w:top w:w="57" w:type="dxa"/>
              <w:left w:w="113" w:type="dxa"/>
              <w:bottom w:w="57" w:type="dxa"/>
              <w:right w:w="57" w:type="dxa"/>
            </w:tcMar>
            <w:vAlign w:val="center"/>
          </w:tcPr>
          <w:p w14:paraId="728DC5C5" w14:textId="77777777" w:rsidR="002660C7" w:rsidRPr="00002046" w:rsidRDefault="002660C7" w:rsidP="0074346B">
            <w:pPr>
              <w:rPr>
                <w:rFonts w:ascii="Arial" w:hAnsi="Arial"/>
                <w:sz w:val="20"/>
                <w:szCs w:val="20"/>
              </w:rPr>
            </w:pPr>
          </w:p>
        </w:tc>
      </w:tr>
      <w:tr w:rsidR="002660C7" w:rsidRPr="00002046" w14:paraId="5059307F" w14:textId="77777777" w:rsidTr="0074346B">
        <w:tc>
          <w:tcPr>
            <w:tcW w:w="0" w:type="auto"/>
            <w:gridSpan w:val="4"/>
            <w:shd w:val="clear" w:color="auto" w:fill="auto"/>
            <w:tcMar>
              <w:top w:w="57" w:type="dxa"/>
              <w:left w:w="113" w:type="dxa"/>
              <w:bottom w:w="57" w:type="dxa"/>
              <w:right w:w="57" w:type="dxa"/>
            </w:tcMar>
            <w:vAlign w:val="center"/>
          </w:tcPr>
          <w:p w14:paraId="5D07B8BF" w14:textId="77777777" w:rsidR="002660C7" w:rsidRPr="009E7748" w:rsidRDefault="002660C7" w:rsidP="0074346B">
            <w:pPr>
              <w:rPr>
                <w:rFonts w:ascii="Arial" w:hAnsi="Arial" w:cs="Arial"/>
                <w:sz w:val="20"/>
                <w:szCs w:val="20"/>
              </w:rPr>
            </w:pPr>
            <w:r w:rsidRPr="009E7748">
              <w:rPr>
                <w:rFonts w:ascii="Arial" w:hAnsi="Arial" w:cs="Arial"/>
                <w:sz w:val="20"/>
                <w:szCs w:val="20"/>
              </w:rPr>
              <w:t xml:space="preserve">The following websites can be used for additional technical information or to provide a wider context to the development of the system.  </w:t>
            </w:r>
          </w:p>
          <w:p w14:paraId="0C476862" w14:textId="77777777" w:rsidR="002660C7" w:rsidRDefault="002660C7" w:rsidP="002660C7">
            <w:pPr>
              <w:numPr>
                <w:ilvl w:val="0"/>
                <w:numId w:val="3"/>
              </w:numPr>
              <w:spacing w:line="276" w:lineRule="auto"/>
              <w:rPr>
                <w:rFonts w:ascii="Arial" w:hAnsi="Arial" w:cs="Arial"/>
                <w:sz w:val="20"/>
                <w:szCs w:val="20"/>
              </w:rPr>
            </w:pPr>
            <w:r>
              <w:rPr>
                <w:rFonts w:ascii="Arial" w:hAnsi="Arial" w:cs="Arial"/>
                <w:b/>
                <w:sz w:val="20"/>
                <w:szCs w:val="20"/>
                <w:u w:val="single"/>
              </w:rPr>
              <w:t>IET TV – Robot Buggy</w:t>
            </w:r>
            <w:r w:rsidRPr="00124C87">
              <w:rPr>
                <w:rFonts w:ascii="Arial" w:hAnsi="Arial" w:cs="Arial"/>
                <w:b/>
                <w:sz w:val="20"/>
                <w:szCs w:val="20"/>
                <w:u w:val="single"/>
              </w:rPr>
              <w:t>:</w:t>
            </w:r>
            <w:r w:rsidRPr="00124C87">
              <w:rPr>
                <w:rFonts w:ascii="Arial" w:hAnsi="Arial" w:cs="Arial"/>
                <w:b/>
                <w:sz w:val="20"/>
                <w:szCs w:val="20"/>
              </w:rPr>
              <w:t xml:space="preserve"> </w:t>
            </w:r>
            <w:r w:rsidRPr="00124C87">
              <w:rPr>
                <w:rFonts w:ascii="Arial" w:hAnsi="Arial" w:cs="Arial"/>
                <w:sz w:val="20"/>
                <w:szCs w:val="20"/>
              </w:rPr>
              <w:t xml:space="preserve">Supporting IET TV video - ideal for use as part of a starter or introductory activity to support this resource. </w:t>
            </w:r>
            <w:hyperlink r:id="rId15" w:history="1">
              <w:r w:rsidRPr="003D4432">
                <w:rPr>
                  <w:rStyle w:val="Hyperlink"/>
                  <w:rFonts w:ascii="Arial" w:hAnsi="Arial" w:cs="Arial"/>
                  <w:sz w:val="20"/>
                  <w:szCs w:val="20"/>
                </w:rPr>
                <w:t>https://tv.theiet.org/?videoid=7825</w:t>
              </w:r>
            </w:hyperlink>
            <w:r>
              <w:rPr>
                <w:rFonts w:ascii="Arial" w:hAnsi="Arial" w:cs="Arial"/>
                <w:sz w:val="20"/>
                <w:szCs w:val="20"/>
              </w:rPr>
              <w:t xml:space="preserve"> </w:t>
            </w:r>
          </w:p>
          <w:p w14:paraId="2A7C27C8" w14:textId="5DB84AA7" w:rsidR="002660C7" w:rsidRPr="00EB1D0F" w:rsidRDefault="002660C7" w:rsidP="002660C7">
            <w:pPr>
              <w:numPr>
                <w:ilvl w:val="0"/>
                <w:numId w:val="3"/>
              </w:numPr>
              <w:spacing w:line="276" w:lineRule="auto"/>
              <w:rPr>
                <w:rFonts w:ascii="Arial" w:hAnsi="Arial" w:cs="Arial"/>
                <w:sz w:val="20"/>
                <w:szCs w:val="20"/>
              </w:rPr>
            </w:pPr>
            <w:r w:rsidRPr="00645D8D">
              <w:rPr>
                <w:rFonts w:ascii="Arial" w:hAnsi="Arial" w:cs="Arial"/>
                <w:b/>
                <w:sz w:val="20"/>
                <w:szCs w:val="20"/>
                <w:u w:val="single"/>
              </w:rPr>
              <w:t xml:space="preserve">BBC </w:t>
            </w:r>
            <w:proofErr w:type="spellStart"/>
            <w:r w:rsidRPr="00645D8D">
              <w:rPr>
                <w:rFonts w:ascii="Arial" w:hAnsi="Arial" w:cs="Arial"/>
                <w:b/>
                <w:sz w:val="20"/>
                <w:szCs w:val="20"/>
                <w:u w:val="single"/>
              </w:rPr>
              <w:t>micro:bit</w:t>
            </w:r>
            <w:proofErr w:type="spellEnd"/>
            <w:r w:rsidRPr="00645D8D">
              <w:rPr>
                <w:rFonts w:ascii="Arial" w:hAnsi="Arial" w:cs="Arial"/>
                <w:b/>
                <w:sz w:val="20"/>
                <w:szCs w:val="20"/>
                <w:u w:val="single"/>
              </w:rPr>
              <w:t xml:space="preserve"> website:</w:t>
            </w:r>
            <w:r>
              <w:rPr>
                <w:rFonts w:ascii="Arial" w:hAnsi="Arial" w:cs="Arial"/>
                <w:sz w:val="20"/>
                <w:szCs w:val="20"/>
              </w:rPr>
              <w:t xml:space="preserve"> Website containing everything needed to get started with using the </w:t>
            </w:r>
            <w:r>
              <w:rPr>
                <w:rFonts w:ascii="Arial" w:hAnsi="Arial"/>
                <w:sz w:val="20"/>
                <w:szCs w:val="20"/>
              </w:rPr>
              <w:t xml:space="preserve">BBC </w:t>
            </w:r>
            <w:proofErr w:type="spellStart"/>
            <w:r>
              <w:rPr>
                <w:rFonts w:ascii="Arial" w:hAnsi="Arial" w:cs="Arial"/>
                <w:sz w:val="20"/>
                <w:szCs w:val="20"/>
              </w:rPr>
              <w:t>micro:bit</w:t>
            </w:r>
            <w:proofErr w:type="spellEnd"/>
            <w:r>
              <w:rPr>
                <w:rFonts w:ascii="Arial" w:hAnsi="Arial" w:cs="Arial"/>
                <w:sz w:val="20"/>
                <w:szCs w:val="20"/>
              </w:rPr>
              <w:t xml:space="preserve">! </w:t>
            </w:r>
            <w:hyperlink r:id="rId16" w:history="1">
              <w:r w:rsidR="00FE3941" w:rsidRPr="00FE3941">
                <w:rPr>
                  <w:rStyle w:val="Hyperlink"/>
                  <w:rFonts w:ascii="Arial" w:hAnsi="Arial" w:cs="Arial"/>
                  <w:sz w:val="20"/>
                  <w:szCs w:val="20"/>
                </w:rPr>
                <w:t>https://microbit.org/</w:t>
              </w:r>
            </w:hyperlink>
            <w:r w:rsidR="00FE3941">
              <w:t xml:space="preserve"> </w:t>
            </w:r>
          </w:p>
          <w:p w14:paraId="70F1F063" w14:textId="77777777" w:rsidR="002660C7" w:rsidRDefault="002660C7" w:rsidP="002660C7">
            <w:pPr>
              <w:numPr>
                <w:ilvl w:val="0"/>
                <w:numId w:val="3"/>
              </w:numPr>
              <w:spacing w:line="276" w:lineRule="auto"/>
              <w:rPr>
                <w:rFonts w:ascii="Arial" w:hAnsi="Arial" w:cs="Arial"/>
                <w:sz w:val="20"/>
                <w:szCs w:val="20"/>
              </w:rPr>
            </w:pPr>
            <w:r w:rsidRPr="00551DA1">
              <w:rPr>
                <w:rFonts w:ascii="Arial" w:hAnsi="Arial" w:cs="Arial"/>
                <w:b/>
                <w:sz w:val="20"/>
                <w:szCs w:val="20"/>
                <w:u w:val="single"/>
              </w:rPr>
              <w:t>YouTube Video – Programmable Robots:</w:t>
            </w:r>
            <w:r>
              <w:rPr>
                <w:rFonts w:ascii="Arial" w:hAnsi="Arial" w:cs="Arial"/>
                <w:sz w:val="20"/>
                <w:szCs w:val="20"/>
              </w:rPr>
              <w:t xml:space="preserve"> </w:t>
            </w:r>
            <w:r w:rsidRPr="00551DA1">
              <w:rPr>
                <w:rFonts w:ascii="Arial" w:hAnsi="Arial" w:cs="Arial"/>
                <w:sz w:val="20"/>
                <w:szCs w:val="20"/>
              </w:rPr>
              <w:t>Video showing examples of programmable robots. A look at an application of programming and what it can be used to achieve.</w:t>
            </w:r>
            <w:r>
              <w:rPr>
                <w:rFonts w:ascii="Arial" w:hAnsi="Arial" w:cs="Arial"/>
                <w:sz w:val="20"/>
                <w:szCs w:val="20"/>
              </w:rPr>
              <w:t xml:space="preserve"> </w:t>
            </w:r>
            <w:hyperlink r:id="rId17" w:history="1">
              <w:r w:rsidRPr="00A82633">
                <w:rPr>
                  <w:rStyle w:val="Hyperlink"/>
                  <w:rFonts w:ascii="Arial" w:hAnsi="Arial" w:cs="Arial"/>
                  <w:sz w:val="20"/>
                  <w:szCs w:val="20"/>
                </w:rPr>
                <w:t>http://www.youtube.com/watch?v=Io4HiGrFkUw</w:t>
              </w:r>
            </w:hyperlink>
            <w:r>
              <w:rPr>
                <w:rFonts w:ascii="Arial" w:hAnsi="Arial" w:cs="Arial"/>
                <w:sz w:val="20"/>
                <w:szCs w:val="20"/>
              </w:rPr>
              <w:t xml:space="preserve"> </w:t>
            </w:r>
          </w:p>
          <w:p w14:paraId="0C9FEA26" w14:textId="77777777" w:rsidR="002660C7" w:rsidRPr="00A049A3" w:rsidRDefault="002660C7" w:rsidP="002660C7">
            <w:pPr>
              <w:numPr>
                <w:ilvl w:val="0"/>
                <w:numId w:val="3"/>
              </w:numPr>
              <w:spacing w:line="276" w:lineRule="auto"/>
              <w:rPr>
                <w:rFonts w:ascii="Arial" w:hAnsi="Arial" w:cs="Arial"/>
                <w:sz w:val="20"/>
                <w:szCs w:val="20"/>
              </w:rPr>
            </w:pPr>
            <w:r>
              <w:rPr>
                <w:rFonts w:ascii="Arial" w:hAnsi="Arial" w:cs="Arial"/>
                <w:b/>
                <w:sz w:val="20"/>
                <w:szCs w:val="20"/>
                <w:u w:val="single"/>
              </w:rPr>
              <w:t xml:space="preserve">YouTube Video </w:t>
            </w:r>
            <w:r w:rsidRPr="00551DA1">
              <w:rPr>
                <w:rFonts w:ascii="Arial" w:hAnsi="Arial" w:cs="Arial"/>
                <w:b/>
                <w:sz w:val="20"/>
                <w:szCs w:val="20"/>
                <w:u w:val="single"/>
              </w:rPr>
              <w:t>– Robot Buggy:</w:t>
            </w:r>
            <w:r>
              <w:rPr>
                <w:rFonts w:ascii="Arial" w:hAnsi="Arial" w:cs="Arial"/>
                <w:sz w:val="20"/>
                <w:szCs w:val="20"/>
              </w:rPr>
              <w:t xml:space="preserve"> A robot buggy developed by students at the University of Manchester. </w:t>
            </w:r>
            <w:hyperlink r:id="rId18" w:history="1">
              <w:r w:rsidRPr="00A82633">
                <w:rPr>
                  <w:rStyle w:val="Hyperlink"/>
                  <w:rFonts w:ascii="Arial" w:hAnsi="Arial" w:cs="Arial"/>
                  <w:sz w:val="20"/>
                  <w:szCs w:val="20"/>
                </w:rPr>
                <w:t>https://www.youtube.com/watch?v=ysR_qFDpPlA</w:t>
              </w:r>
            </w:hyperlink>
            <w:r>
              <w:rPr>
                <w:rFonts w:ascii="Segoe UI" w:hAnsi="Segoe UI" w:cs="Segoe UI"/>
                <w:color w:val="000000"/>
                <w:sz w:val="20"/>
                <w:szCs w:val="20"/>
              </w:rPr>
              <w:t xml:space="preserve">  </w:t>
            </w:r>
          </w:p>
          <w:p w14:paraId="6DE661BC" w14:textId="08821D94" w:rsidR="002660C7" w:rsidRPr="00860A2D" w:rsidRDefault="002660C7" w:rsidP="002660C7">
            <w:pPr>
              <w:numPr>
                <w:ilvl w:val="0"/>
                <w:numId w:val="3"/>
              </w:numPr>
              <w:spacing w:line="276" w:lineRule="auto"/>
              <w:rPr>
                <w:rFonts w:ascii="Arial" w:hAnsi="Arial" w:cs="Arial"/>
                <w:sz w:val="20"/>
                <w:szCs w:val="20"/>
              </w:rPr>
            </w:pPr>
            <w:r>
              <w:rPr>
                <w:rFonts w:ascii="Arial" w:hAnsi="Arial" w:cs="Arial"/>
                <w:b/>
                <w:sz w:val="20"/>
                <w:szCs w:val="20"/>
                <w:u w:val="single"/>
              </w:rPr>
              <w:t xml:space="preserve">Engineers Garage </w:t>
            </w:r>
            <w:r w:rsidRPr="00A049A3">
              <w:rPr>
                <w:rFonts w:ascii="Arial" w:hAnsi="Arial" w:cs="Arial"/>
                <w:b/>
                <w:sz w:val="20"/>
                <w:szCs w:val="20"/>
                <w:u w:val="single"/>
              </w:rPr>
              <w:t>– Motor Driver:</w:t>
            </w:r>
            <w:r>
              <w:rPr>
                <w:rFonts w:ascii="Arial" w:hAnsi="Arial" w:cs="Arial"/>
                <w:sz w:val="20"/>
                <w:szCs w:val="20"/>
              </w:rPr>
              <w:t xml:space="preserve"> Technical information </w:t>
            </w:r>
            <w:r w:rsidR="0053350F">
              <w:rPr>
                <w:rFonts w:ascii="Arial" w:hAnsi="Arial" w:cs="Arial"/>
                <w:sz w:val="20"/>
                <w:szCs w:val="20"/>
              </w:rPr>
              <w:t xml:space="preserve">on choosing the right motor </w:t>
            </w:r>
            <w:hyperlink r:id="rId19" w:history="1">
              <w:r w:rsidR="0053350F" w:rsidRPr="0053350F">
                <w:rPr>
                  <w:rStyle w:val="Hyperlink"/>
                </w:rPr>
                <w:t>https://www.engineersg</w:t>
              </w:r>
              <w:r w:rsidR="0053350F" w:rsidRPr="0053350F">
                <w:rPr>
                  <w:rStyle w:val="Hyperlink"/>
                </w:rPr>
                <w:t>a</w:t>
              </w:r>
              <w:r w:rsidR="0053350F" w:rsidRPr="0053350F">
                <w:rPr>
                  <w:rStyle w:val="Hyperlink"/>
                </w:rPr>
                <w:t>rage.com/choosing-motor-for-robots/</w:t>
              </w:r>
            </w:hyperlink>
          </w:p>
          <w:p w14:paraId="3A405066" w14:textId="77777777" w:rsidR="002660C7" w:rsidRPr="006A0F1A" w:rsidRDefault="002660C7" w:rsidP="002660C7">
            <w:pPr>
              <w:numPr>
                <w:ilvl w:val="0"/>
                <w:numId w:val="3"/>
              </w:numPr>
              <w:spacing w:line="276" w:lineRule="auto"/>
              <w:rPr>
                <w:rFonts w:ascii="Arial" w:hAnsi="Arial" w:cs="Arial"/>
                <w:sz w:val="20"/>
                <w:szCs w:val="20"/>
              </w:rPr>
            </w:pPr>
            <w:r>
              <w:rPr>
                <w:rFonts w:ascii="Arial" w:hAnsi="Arial" w:cs="Arial"/>
                <w:b/>
                <w:sz w:val="20"/>
                <w:szCs w:val="20"/>
                <w:u w:val="single"/>
              </w:rPr>
              <w:t xml:space="preserve">Wikipedia </w:t>
            </w:r>
            <w:r w:rsidRPr="00860A2D">
              <w:rPr>
                <w:rFonts w:ascii="Arial" w:hAnsi="Arial" w:cs="Arial"/>
                <w:b/>
                <w:sz w:val="20"/>
                <w:szCs w:val="20"/>
                <w:u w:val="single"/>
              </w:rPr>
              <w:t>– Mechatronics:</w:t>
            </w:r>
            <w:r>
              <w:rPr>
                <w:rFonts w:ascii="Arial" w:hAnsi="Arial" w:cs="Arial"/>
                <w:sz w:val="20"/>
                <w:szCs w:val="20"/>
              </w:rPr>
              <w:t xml:space="preserve"> introduction to the field of mechatronics. </w:t>
            </w:r>
            <w:hyperlink r:id="rId20" w:history="1">
              <w:r w:rsidRPr="00825452">
                <w:rPr>
                  <w:rStyle w:val="Hyperlink"/>
                  <w:rFonts w:ascii="Arial" w:hAnsi="Arial" w:cs="Arial"/>
                  <w:sz w:val="20"/>
                  <w:szCs w:val="20"/>
                </w:rPr>
                <w:t>https://en.wikipedia.org/wiki/Mechatronics</w:t>
              </w:r>
            </w:hyperlink>
            <w:r>
              <w:rPr>
                <w:rFonts w:ascii="Arial" w:hAnsi="Arial" w:cs="Arial"/>
                <w:sz w:val="20"/>
                <w:szCs w:val="20"/>
              </w:rPr>
              <w:t xml:space="preserve"> </w:t>
            </w:r>
          </w:p>
        </w:tc>
      </w:tr>
      <w:tr w:rsidR="002660C7" w:rsidRPr="00002046" w14:paraId="0FA612DA" w14:textId="77777777" w:rsidTr="002660C7">
        <w:tc>
          <w:tcPr>
            <w:tcW w:w="3472" w:type="dxa"/>
            <w:shd w:val="clear" w:color="auto" w:fill="auto"/>
            <w:tcMar>
              <w:top w:w="57" w:type="dxa"/>
              <w:left w:w="113" w:type="dxa"/>
              <w:bottom w:w="57" w:type="dxa"/>
              <w:right w:w="57" w:type="dxa"/>
            </w:tcMar>
            <w:vAlign w:val="center"/>
          </w:tcPr>
          <w:p w14:paraId="08A65101" w14:textId="77777777" w:rsidR="002660C7" w:rsidRPr="00002046" w:rsidRDefault="002660C7" w:rsidP="0074346B">
            <w:pPr>
              <w:rPr>
                <w:rFonts w:ascii="Arial" w:hAnsi="Arial"/>
                <w:sz w:val="20"/>
                <w:szCs w:val="20"/>
              </w:rPr>
            </w:pPr>
          </w:p>
        </w:tc>
        <w:tc>
          <w:tcPr>
            <w:tcW w:w="237" w:type="dxa"/>
            <w:gridSpan w:val="2"/>
            <w:shd w:val="clear" w:color="auto" w:fill="auto"/>
            <w:tcMar>
              <w:top w:w="57" w:type="dxa"/>
              <w:left w:w="113" w:type="dxa"/>
              <w:bottom w:w="57" w:type="dxa"/>
              <w:right w:w="57" w:type="dxa"/>
            </w:tcMar>
            <w:vAlign w:val="center"/>
          </w:tcPr>
          <w:p w14:paraId="6F7E572C" w14:textId="77777777" w:rsidR="002660C7" w:rsidRPr="00002046" w:rsidRDefault="002660C7" w:rsidP="0074346B">
            <w:pPr>
              <w:rPr>
                <w:sz w:val="20"/>
                <w:szCs w:val="20"/>
              </w:rPr>
            </w:pPr>
          </w:p>
        </w:tc>
        <w:tc>
          <w:tcPr>
            <w:tcW w:w="6489" w:type="dxa"/>
            <w:shd w:val="clear" w:color="auto" w:fill="auto"/>
            <w:tcMar>
              <w:top w:w="57" w:type="dxa"/>
              <w:left w:w="113" w:type="dxa"/>
              <w:bottom w:w="57" w:type="dxa"/>
              <w:right w:w="57" w:type="dxa"/>
            </w:tcMar>
            <w:vAlign w:val="center"/>
          </w:tcPr>
          <w:p w14:paraId="5CE31B95" w14:textId="77777777" w:rsidR="002660C7" w:rsidRPr="00002046" w:rsidRDefault="002660C7" w:rsidP="0074346B">
            <w:pPr>
              <w:rPr>
                <w:rFonts w:ascii="Arial" w:hAnsi="Arial"/>
                <w:sz w:val="20"/>
                <w:szCs w:val="20"/>
              </w:rPr>
            </w:pPr>
          </w:p>
        </w:tc>
      </w:tr>
      <w:tr w:rsidR="002660C7" w:rsidRPr="00002046" w14:paraId="1A1824C9" w14:textId="77777777" w:rsidTr="002660C7">
        <w:tc>
          <w:tcPr>
            <w:tcW w:w="3472" w:type="dxa"/>
            <w:shd w:val="clear" w:color="auto" w:fill="89E0FF"/>
            <w:tcMar>
              <w:top w:w="57" w:type="dxa"/>
              <w:left w:w="113" w:type="dxa"/>
              <w:bottom w:w="57" w:type="dxa"/>
              <w:right w:w="57" w:type="dxa"/>
            </w:tcMar>
            <w:vAlign w:val="center"/>
          </w:tcPr>
          <w:p w14:paraId="712DE200" w14:textId="77777777" w:rsidR="002660C7" w:rsidRPr="00002046" w:rsidRDefault="002660C7" w:rsidP="0074346B">
            <w:pPr>
              <w:rPr>
                <w:rFonts w:ascii="Arial" w:hAnsi="Arial"/>
                <w:b/>
                <w:sz w:val="20"/>
                <w:szCs w:val="20"/>
              </w:rPr>
            </w:pPr>
            <w:r w:rsidRPr="005A3C98">
              <w:rPr>
                <w:rFonts w:ascii="Arial" w:hAnsi="Arial"/>
                <w:b/>
                <w:szCs w:val="20"/>
              </w:rPr>
              <w:t>Related activities (to build a full lesson)</w:t>
            </w:r>
          </w:p>
        </w:tc>
        <w:tc>
          <w:tcPr>
            <w:tcW w:w="237" w:type="dxa"/>
            <w:gridSpan w:val="2"/>
            <w:shd w:val="clear" w:color="auto" w:fill="89E0FF"/>
            <w:tcMar>
              <w:top w:w="57" w:type="dxa"/>
              <w:left w:w="113" w:type="dxa"/>
              <w:bottom w:w="57" w:type="dxa"/>
              <w:right w:w="57" w:type="dxa"/>
            </w:tcMar>
            <w:vAlign w:val="center"/>
          </w:tcPr>
          <w:p w14:paraId="08440BAC" w14:textId="77777777" w:rsidR="002660C7" w:rsidRPr="00002046" w:rsidRDefault="002660C7" w:rsidP="0074346B">
            <w:pPr>
              <w:rPr>
                <w:sz w:val="20"/>
                <w:szCs w:val="20"/>
              </w:rPr>
            </w:pPr>
          </w:p>
        </w:tc>
        <w:tc>
          <w:tcPr>
            <w:tcW w:w="6489" w:type="dxa"/>
            <w:shd w:val="clear" w:color="auto" w:fill="89E0FF"/>
            <w:tcMar>
              <w:top w:w="57" w:type="dxa"/>
              <w:left w:w="113" w:type="dxa"/>
              <w:bottom w:w="57" w:type="dxa"/>
              <w:right w:w="57" w:type="dxa"/>
            </w:tcMar>
            <w:vAlign w:val="center"/>
          </w:tcPr>
          <w:p w14:paraId="358067BA" w14:textId="77777777" w:rsidR="002660C7" w:rsidRPr="00002046" w:rsidRDefault="002660C7" w:rsidP="0074346B">
            <w:pPr>
              <w:rPr>
                <w:rFonts w:ascii="Arial" w:hAnsi="Arial"/>
                <w:sz w:val="20"/>
                <w:szCs w:val="20"/>
              </w:rPr>
            </w:pPr>
          </w:p>
        </w:tc>
      </w:tr>
      <w:tr w:rsidR="002660C7" w:rsidRPr="00002046" w14:paraId="6C72A1EE" w14:textId="77777777" w:rsidTr="0074346B">
        <w:tc>
          <w:tcPr>
            <w:tcW w:w="0" w:type="auto"/>
            <w:gridSpan w:val="2"/>
            <w:shd w:val="clear" w:color="auto" w:fill="auto"/>
            <w:tcMar>
              <w:top w:w="57" w:type="dxa"/>
              <w:left w:w="113" w:type="dxa"/>
              <w:bottom w:w="57" w:type="dxa"/>
              <w:right w:w="57" w:type="dxa"/>
            </w:tcMar>
          </w:tcPr>
          <w:p w14:paraId="2B48012C" w14:textId="77777777" w:rsidR="002660C7" w:rsidRDefault="002660C7" w:rsidP="0074346B">
            <w:pPr>
              <w:rPr>
                <w:rFonts w:ascii="Arial" w:hAnsi="Arial"/>
                <w:b/>
                <w:sz w:val="20"/>
                <w:szCs w:val="20"/>
              </w:rPr>
            </w:pPr>
            <w:r>
              <w:rPr>
                <w:rFonts w:ascii="Arial" w:hAnsi="Arial"/>
                <w:b/>
                <w:sz w:val="20"/>
                <w:szCs w:val="20"/>
              </w:rPr>
              <w:t>Starters</w:t>
            </w:r>
          </w:p>
          <w:p w14:paraId="0461B9C6" w14:textId="77777777" w:rsidR="002660C7" w:rsidRDefault="002660C7" w:rsidP="002660C7">
            <w:pPr>
              <w:pStyle w:val="ListParagraph"/>
              <w:numPr>
                <w:ilvl w:val="0"/>
                <w:numId w:val="4"/>
              </w:numPr>
              <w:spacing w:after="0" w:line="240" w:lineRule="auto"/>
              <w:rPr>
                <w:rFonts w:ascii="Arial" w:hAnsi="Arial"/>
                <w:sz w:val="20"/>
                <w:szCs w:val="20"/>
              </w:rPr>
            </w:pPr>
            <w:r>
              <w:rPr>
                <w:rFonts w:ascii="Arial" w:hAnsi="Arial"/>
                <w:sz w:val="20"/>
                <w:szCs w:val="20"/>
              </w:rPr>
              <w:t>ACTIVITY: Navigating a Maze</w:t>
            </w:r>
          </w:p>
          <w:p w14:paraId="34208AAA" w14:textId="77777777" w:rsidR="002660C7" w:rsidRPr="00645D8D" w:rsidRDefault="002660C7" w:rsidP="0074346B">
            <w:pPr>
              <w:pStyle w:val="ListParagraph"/>
              <w:spacing w:after="0" w:line="240" w:lineRule="auto"/>
              <w:rPr>
                <w:rFonts w:ascii="Arial" w:hAnsi="Arial"/>
                <w:sz w:val="20"/>
                <w:szCs w:val="20"/>
              </w:rPr>
            </w:pPr>
          </w:p>
          <w:p w14:paraId="5F747C44" w14:textId="77777777" w:rsidR="002660C7" w:rsidRPr="009E7748" w:rsidRDefault="002660C7" w:rsidP="0074346B">
            <w:pPr>
              <w:rPr>
                <w:rFonts w:ascii="Arial" w:hAnsi="Arial"/>
                <w:b/>
                <w:sz w:val="20"/>
                <w:szCs w:val="20"/>
              </w:rPr>
            </w:pPr>
            <w:r w:rsidRPr="009E7748">
              <w:rPr>
                <w:rFonts w:ascii="Arial" w:hAnsi="Arial"/>
                <w:b/>
                <w:sz w:val="20"/>
                <w:szCs w:val="20"/>
              </w:rPr>
              <w:t>Main</w:t>
            </w:r>
          </w:p>
          <w:p w14:paraId="12D014BF" w14:textId="77777777" w:rsidR="002660C7" w:rsidRPr="009E7748" w:rsidRDefault="002660C7" w:rsidP="002660C7">
            <w:pPr>
              <w:pStyle w:val="ListParagraph"/>
              <w:numPr>
                <w:ilvl w:val="0"/>
                <w:numId w:val="4"/>
              </w:numPr>
              <w:spacing w:after="0"/>
              <w:rPr>
                <w:rFonts w:ascii="Arial" w:hAnsi="Arial"/>
                <w:sz w:val="20"/>
                <w:szCs w:val="20"/>
              </w:rPr>
            </w:pPr>
            <w:r w:rsidRPr="009E7748">
              <w:rPr>
                <w:rFonts w:ascii="Arial" w:hAnsi="Arial"/>
                <w:sz w:val="20"/>
                <w:szCs w:val="20"/>
              </w:rPr>
              <w:t>ACTI</w:t>
            </w:r>
            <w:r>
              <w:rPr>
                <w:rFonts w:ascii="Arial" w:hAnsi="Arial"/>
                <w:sz w:val="20"/>
                <w:szCs w:val="20"/>
              </w:rPr>
              <w:t>VITY: Programming the robot buggy</w:t>
            </w:r>
          </w:p>
        </w:tc>
        <w:tc>
          <w:tcPr>
            <w:tcW w:w="0" w:type="auto"/>
            <w:gridSpan w:val="2"/>
            <w:shd w:val="clear" w:color="auto" w:fill="auto"/>
            <w:tcMar>
              <w:top w:w="57" w:type="dxa"/>
              <w:left w:w="113" w:type="dxa"/>
              <w:bottom w:w="57" w:type="dxa"/>
              <w:right w:w="57" w:type="dxa"/>
            </w:tcMar>
          </w:tcPr>
          <w:p w14:paraId="53B8A745" w14:textId="77777777" w:rsidR="002660C7" w:rsidRPr="009E7748" w:rsidRDefault="002660C7" w:rsidP="0074346B">
            <w:pPr>
              <w:rPr>
                <w:rFonts w:ascii="Arial" w:hAnsi="Arial"/>
                <w:b/>
                <w:sz w:val="20"/>
                <w:szCs w:val="20"/>
              </w:rPr>
            </w:pPr>
            <w:r w:rsidRPr="009E7748">
              <w:rPr>
                <w:rFonts w:ascii="Arial" w:hAnsi="Arial"/>
                <w:b/>
                <w:sz w:val="20"/>
                <w:szCs w:val="20"/>
              </w:rPr>
              <w:t>Plenary</w:t>
            </w:r>
          </w:p>
          <w:p w14:paraId="6DF5F1A2" w14:textId="77777777" w:rsidR="002660C7" w:rsidRDefault="002660C7" w:rsidP="002660C7">
            <w:pPr>
              <w:numPr>
                <w:ilvl w:val="0"/>
                <w:numId w:val="5"/>
              </w:numPr>
              <w:rPr>
                <w:rFonts w:ascii="Arial" w:hAnsi="Arial"/>
                <w:sz w:val="20"/>
                <w:szCs w:val="20"/>
              </w:rPr>
            </w:pPr>
            <w:r w:rsidRPr="009E7748">
              <w:rPr>
                <w:rFonts w:ascii="Arial" w:hAnsi="Arial"/>
                <w:sz w:val="20"/>
                <w:szCs w:val="20"/>
              </w:rPr>
              <w:t>ACTI</w:t>
            </w:r>
            <w:r>
              <w:rPr>
                <w:rFonts w:ascii="Arial" w:hAnsi="Arial"/>
                <w:sz w:val="20"/>
                <w:szCs w:val="20"/>
              </w:rPr>
              <w:t>VITY: Future Robots</w:t>
            </w:r>
          </w:p>
          <w:p w14:paraId="0F43BF74" w14:textId="77777777" w:rsidR="002660C7" w:rsidRDefault="002660C7" w:rsidP="002660C7">
            <w:pPr>
              <w:numPr>
                <w:ilvl w:val="0"/>
                <w:numId w:val="5"/>
              </w:numPr>
              <w:rPr>
                <w:rFonts w:ascii="Arial" w:hAnsi="Arial"/>
                <w:sz w:val="20"/>
                <w:szCs w:val="20"/>
              </w:rPr>
            </w:pPr>
            <w:r w:rsidRPr="009E7748">
              <w:rPr>
                <w:rFonts w:ascii="Arial" w:hAnsi="Arial"/>
                <w:sz w:val="20"/>
                <w:szCs w:val="20"/>
              </w:rPr>
              <w:t>Opportunities within activity for presentations, peer/</w:t>
            </w:r>
            <w:proofErr w:type="spellStart"/>
            <w:r w:rsidRPr="009E7748">
              <w:rPr>
                <w:rFonts w:ascii="Arial" w:hAnsi="Arial"/>
                <w:sz w:val="20"/>
                <w:szCs w:val="20"/>
              </w:rPr>
              <w:t>self assessment</w:t>
            </w:r>
            <w:proofErr w:type="spellEnd"/>
          </w:p>
          <w:p w14:paraId="35147253" w14:textId="77777777" w:rsidR="002660C7" w:rsidRPr="009E7748" w:rsidRDefault="002660C7" w:rsidP="002660C7">
            <w:pPr>
              <w:numPr>
                <w:ilvl w:val="0"/>
                <w:numId w:val="5"/>
              </w:numPr>
              <w:rPr>
                <w:rFonts w:ascii="Arial" w:hAnsi="Arial"/>
                <w:sz w:val="20"/>
                <w:szCs w:val="20"/>
              </w:rPr>
            </w:pPr>
            <w:r w:rsidRPr="009E7748">
              <w:rPr>
                <w:rFonts w:ascii="Arial" w:hAnsi="Arial"/>
                <w:sz w:val="20"/>
                <w:szCs w:val="20"/>
              </w:rPr>
              <w:t>Reflection on Objectives and PLTS skills used</w:t>
            </w:r>
          </w:p>
        </w:tc>
      </w:tr>
      <w:tr w:rsidR="002660C7" w:rsidRPr="00002046" w14:paraId="50001D07" w14:textId="77777777" w:rsidTr="002660C7">
        <w:tc>
          <w:tcPr>
            <w:tcW w:w="3472" w:type="dxa"/>
            <w:shd w:val="clear" w:color="auto" w:fill="auto"/>
            <w:tcMar>
              <w:top w:w="57" w:type="dxa"/>
              <w:left w:w="113" w:type="dxa"/>
              <w:bottom w:w="57" w:type="dxa"/>
              <w:right w:w="57" w:type="dxa"/>
            </w:tcMar>
            <w:vAlign w:val="center"/>
          </w:tcPr>
          <w:p w14:paraId="04BB281E" w14:textId="77777777" w:rsidR="002660C7" w:rsidRPr="00002046" w:rsidRDefault="002660C7" w:rsidP="0074346B">
            <w:pPr>
              <w:rPr>
                <w:rFonts w:ascii="Arial" w:hAnsi="Arial"/>
                <w:sz w:val="20"/>
                <w:szCs w:val="20"/>
              </w:rPr>
            </w:pPr>
          </w:p>
        </w:tc>
        <w:tc>
          <w:tcPr>
            <w:tcW w:w="237" w:type="dxa"/>
            <w:gridSpan w:val="2"/>
            <w:shd w:val="clear" w:color="auto" w:fill="auto"/>
            <w:tcMar>
              <w:top w:w="57" w:type="dxa"/>
              <w:left w:w="113" w:type="dxa"/>
              <w:bottom w:w="57" w:type="dxa"/>
              <w:right w:w="57" w:type="dxa"/>
            </w:tcMar>
            <w:vAlign w:val="center"/>
          </w:tcPr>
          <w:p w14:paraId="1AFEB5BB" w14:textId="77777777" w:rsidR="002660C7" w:rsidRPr="00002046" w:rsidRDefault="002660C7" w:rsidP="0074346B">
            <w:pPr>
              <w:rPr>
                <w:sz w:val="20"/>
                <w:szCs w:val="20"/>
              </w:rPr>
            </w:pPr>
          </w:p>
        </w:tc>
        <w:tc>
          <w:tcPr>
            <w:tcW w:w="6489" w:type="dxa"/>
            <w:shd w:val="clear" w:color="auto" w:fill="auto"/>
            <w:tcMar>
              <w:top w:w="57" w:type="dxa"/>
              <w:left w:w="113" w:type="dxa"/>
              <w:bottom w:w="57" w:type="dxa"/>
              <w:right w:w="57" w:type="dxa"/>
            </w:tcMar>
            <w:vAlign w:val="center"/>
          </w:tcPr>
          <w:p w14:paraId="388E8E91" w14:textId="77777777" w:rsidR="002660C7" w:rsidRPr="00002046" w:rsidRDefault="002660C7" w:rsidP="0074346B">
            <w:pPr>
              <w:rPr>
                <w:rFonts w:ascii="Arial" w:hAnsi="Arial"/>
                <w:sz w:val="20"/>
                <w:szCs w:val="20"/>
              </w:rPr>
            </w:pPr>
          </w:p>
        </w:tc>
      </w:tr>
    </w:tbl>
    <w:p w14:paraId="3D0249FA" w14:textId="6B0D356F" w:rsidR="006C3783" w:rsidRPr="00D230BD" w:rsidRDefault="0053350F" w:rsidP="002660C7">
      <w:pPr>
        <w:rPr>
          <w:lang w:val="en-GB"/>
        </w:rPr>
      </w:pPr>
    </w:p>
    <w:sectPr w:rsidR="006C3783" w:rsidRPr="00D230BD" w:rsidSect="002660C7">
      <w:headerReference w:type="even" r:id="rId21"/>
      <w:headerReference w:type="default" r:id="rId22"/>
      <w:headerReference w:type="first" r:id="rId23"/>
      <w:pgSz w:w="11900" w:h="16840"/>
      <w:pgMar w:top="1871" w:right="851" w:bottom="181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5170B" w14:textId="77777777" w:rsidR="00570025" w:rsidRDefault="00570025" w:rsidP="00566F65">
      <w:r>
        <w:separator/>
      </w:r>
    </w:p>
  </w:endnote>
  <w:endnote w:type="continuationSeparator" w:id="0">
    <w:p w14:paraId="70E477ED" w14:textId="77777777" w:rsidR="00570025" w:rsidRDefault="00570025"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68C5D" w14:textId="77777777" w:rsidR="00570025" w:rsidRDefault="00570025" w:rsidP="00566F65">
      <w:r>
        <w:separator/>
      </w:r>
    </w:p>
  </w:footnote>
  <w:footnote w:type="continuationSeparator" w:id="0">
    <w:p w14:paraId="1DE87B4B" w14:textId="77777777" w:rsidR="00570025" w:rsidRDefault="00570025"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CD046" w14:textId="77777777" w:rsidR="00566F65" w:rsidRDefault="0053350F">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EBC9C" w14:textId="266225C0" w:rsidR="00566F65" w:rsidRDefault="000639E8" w:rsidP="00032A8E">
    <w:pPr>
      <w:pStyle w:val="Header"/>
      <w:tabs>
        <w:tab w:val="clear" w:pos="4513"/>
        <w:tab w:val="clear" w:pos="9026"/>
        <w:tab w:val="left" w:pos="3792"/>
      </w:tabs>
    </w:pPr>
    <w:r>
      <w:rPr>
        <w:noProof/>
      </w:rPr>
      <w:drawing>
        <wp:anchor distT="0" distB="0" distL="114300" distR="114300" simplePos="0" relativeHeight="251661312" behindDoc="1" locked="0" layoutInCell="1" allowOverlap="1" wp14:anchorId="4CB28D77" wp14:editId="1CE1A74E">
          <wp:simplePos x="0" y="0"/>
          <wp:positionH relativeFrom="page">
            <wp:posOffset>0</wp:posOffset>
          </wp:positionH>
          <wp:positionV relativeFrom="page">
            <wp:posOffset>4047</wp:posOffset>
          </wp:positionV>
          <wp:extent cx="7559116" cy="1068439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r w:rsidR="00032A8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1A7E0" w14:textId="77777777" w:rsidR="00566F65" w:rsidRDefault="0053350F">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63935"/>
    <w:multiLevelType w:val="hybridMultilevel"/>
    <w:tmpl w:val="1BDE53A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5144D"/>
    <w:multiLevelType w:val="hybridMultilevel"/>
    <w:tmpl w:val="E2F09D9E"/>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308DE"/>
    <w:multiLevelType w:val="hybridMultilevel"/>
    <w:tmpl w:val="D6D09AB8"/>
    <w:lvl w:ilvl="0" w:tplc="3A4CE650">
      <w:start w:val="1"/>
      <w:numFmt w:val="bullet"/>
      <w:lvlText w:val="&gt;"/>
      <w:lvlJc w:val="left"/>
      <w:pPr>
        <w:ind w:left="720" w:hanging="360"/>
      </w:pPr>
      <w:rPr>
        <w:rFonts w:ascii="Arial" w:hAnsi="Arial" w:cs="Times New Roman" w:hint="default"/>
        <w:b/>
        <w:i w:val="0"/>
        <w:color w:val="000000"/>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CC60D2"/>
    <w:multiLevelType w:val="hybridMultilevel"/>
    <w:tmpl w:val="330CBF6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8B33E6"/>
    <w:multiLevelType w:val="hybridMultilevel"/>
    <w:tmpl w:val="1B04F0D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DF3774"/>
    <w:multiLevelType w:val="hybridMultilevel"/>
    <w:tmpl w:val="39F00EA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32A8E"/>
    <w:rsid w:val="000639E8"/>
    <w:rsid w:val="00161F5A"/>
    <w:rsid w:val="001F4EE9"/>
    <w:rsid w:val="002006F3"/>
    <w:rsid w:val="002660C7"/>
    <w:rsid w:val="005179D9"/>
    <w:rsid w:val="0053350F"/>
    <w:rsid w:val="00566F65"/>
    <w:rsid w:val="00570025"/>
    <w:rsid w:val="005D4D61"/>
    <w:rsid w:val="005D5433"/>
    <w:rsid w:val="006C221C"/>
    <w:rsid w:val="00725AC7"/>
    <w:rsid w:val="0094687F"/>
    <w:rsid w:val="009663C2"/>
    <w:rsid w:val="009D42CB"/>
    <w:rsid w:val="00C610D5"/>
    <w:rsid w:val="00D230BD"/>
    <w:rsid w:val="00E123C5"/>
    <w:rsid w:val="00E90844"/>
    <w:rsid w:val="00EC2921"/>
    <w:rsid w:val="00F71FB0"/>
    <w:rsid w:val="00F9271B"/>
    <w:rsid w:val="00FE39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styleId="ListParagraph">
    <w:name w:val="List Paragraph"/>
    <w:basedOn w:val="Normal"/>
    <w:uiPriority w:val="34"/>
    <w:qFormat/>
    <w:rsid w:val="002660C7"/>
    <w:pPr>
      <w:spacing w:after="200" w:line="276" w:lineRule="auto"/>
      <w:ind w:left="720"/>
      <w:contextualSpacing/>
    </w:pPr>
    <w:rPr>
      <w:rFonts w:ascii="Calibri" w:eastAsia="Times New Roman" w:hAnsi="Calibri" w:cs="Times New Roman"/>
      <w:sz w:val="22"/>
      <w:szCs w:val="22"/>
      <w:lang w:val="en-GB" w:eastAsia="en-GB"/>
    </w:rPr>
  </w:style>
  <w:style w:type="character" w:styleId="Hyperlink">
    <w:name w:val="Hyperlink"/>
    <w:unhideWhenUsed/>
    <w:rsid w:val="002660C7"/>
    <w:rPr>
      <w:color w:val="0000FF"/>
      <w:u w:val="single"/>
    </w:rPr>
  </w:style>
  <w:style w:type="paragraph" w:customStyle="1" w:styleId="Default">
    <w:name w:val="Default"/>
    <w:rsid w:val="002660C7"/>
    <w:pPr>
      <w:autoSpaceDE w:val="0"/>
      <w:autoSpaceDN w:val="0"/>
      <w:adjustRightInd w:val="0"/>
    </w:pPr>
    <w:rPr>
      <w:rFonts w:ascii="Century Gothic" w:eastAsia="Times New Roman" w:hAnsi="Century Gothic" w:cs="Century Gothic"/>
      <w:color w:val="000000"/>
      <w:lang w:val="en-GB" w:eastAsia="en-GB"/>
    </w:rPr>
  </w:style>
  <w:style w:type="character" w:styleId="FollowedHyperlink">
    <w:name w:val="FollowedHyperlink"/>
    <w:basedOn w:val="DefaultParagraphFont"/>
    <w:uiPriority w:val="99"/>
    <w:semiHidden/>
    <w:unhideWhenUsed/>
    <w:rsid w:val="00FE3941"/>
    <w:rPr>
      <w:color w:val="954F72" w:themeColor="followedHyperlink"/>
      <w:u w:val="single"/>
    </w:rPr>
  </w:style>
  <w:style w:type="character" w:styleId="UnresolvedMention">
    <w:name w:val="Unresolved Mention"/>
    <w:basedOn w:val="DefaultParagraphFont"/>
    <w:uiPriority w:val="99"/>
    <w:semiHidden/>
    <w:unhideWhenUsed/>
    <w:rsid w:val="00FE3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ineersgarage.com/electronic-components/l293d-motor-driver-ic" TargetMode="External"/><Relationship Id="rId13" Type="http://schemas.openxmlformats.org/officeDocument/2006/relationships/image" Target="media/image2.png"/><Relationship Id="rId18" Type="http://schemas.openxmlformats.org/officeDocument/2006/relationships/hyperlink" Target="https://www.youtube.com/watch?v=ysR_qFDpPl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tv.theiet.org/?videoid=7825" TargetMode="External"/><Relationship Id="rId12" Type="http://schemas.openxmlformats.org/officeDocument/2006/relationships/image" Target="media/image1.png"/><Relationship Id="rId17" Type="http://schemas.openxmlformats.org/officeDocument/2006/relationships/hyperlink" Target="http://www.youtube.com/watch?v=Io4HiGrFkU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icrobit.org/" TargetMode="External"/><Relationship Id="rId20" Type="http://schemas.openxmlformats.org/officeDocument/2006/relationships/hyperlink" Target="https://en.wikipedia.org/wiki/Mechatron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port.microbit.org/support/hom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v.theiet.org/?videoid=7825" TargetMode="External"/><Relationship Id="rId23" Type="http://schemas.openxmlformats.org/officeDocument/2006/relationships/header" Target="header3.xml"/><Relationship Id="rId10" Type="http://schemas.openxmlformats.org/officeDocument/2006/relationships/hyperlink" Target="http://microbit.org/code/" TargetMode="External"/><Relationship Id="rId19" Type="http://schemas.openxmlformats.org/officeDocument/2006/relationships/hyperlink" Target="https://www.engineersgarage.com/choosing-motor-for-robots/" TargetMode="External"/><Relationship Id="rId4" Type="http://schemas.openxmlformats.org/officeDocument/2006/relationships/webSettings" Target="webSettings.xml"/><Relationship Id="rId9" Type="http://schemas.openxmlformats.org/officeDocument/2006/relationships/hyperlink" Target="https://www.kitronik.co.uk/" TargetMode="External"/><Relationship Id="rId14" Type="http://schemas.openxmlformats.org/officeDocument/2006/relationships/image" Target="media/image3.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Neighbour,Marie</cp:lastModifiedBy>
  <cp:revision>5</cp:revision>
  <dcterms:created xsi:type="dcterms:W3CDTF">2019-04-16T09:06:00Z</dcterms:created>
  <dcterms:modified xsi:type="dcterms:W3CDTF">2021-12-17T14:53:00Z</dcterms:modified>
</cp:coreProperties>
</file>