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174AA5" w:rsidRPr="00B85D55" w14:paraId="3B04CA8D" w14:textId="77777777">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CD2B8B4" w14:textId="0E02235A" w:rsidR="007E323E" w:rsidRPr="00B85D55" w:rsidRDefault="00022CC9" w:rsidP="00656C1C">
            <w:pPr>
              <w:rPr>
                <w:rFonts w:ascii="Arial" w:hAnsi="Arial" w:cs="Arial"/>
                <w:b/>
                <w:sz w:val="44"/>
              </w:rPr>
            </w:pPr>
            <w:r>
              <w:rPr>
                <w:rFonts w:ascii="Arial" w:hAnsi="Arial" w:cs="Arial"/>
                <w:b/>
                <w:sz w:val="44"/>
              </w:rPr>
              <w:t xml:space="preserve">DIY winter window decorations  </w:t>
            </w:r>
          </w:p>
        </w:tc>
      </w:tr>
      <w:tr w:rsidR="00174AA5" w:rsidRPr="00B85D55" w14:paraId="12D4CF50" w14:textId="77777777" w:rsidTr="00C5499C">
        <w:trPr>
          <w:trHeight w:hRule="exact" w:val="57"/>
        </w:trPr>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B85D55" w:rsidRDefault="00174AA5" w:rsidP="00174AA5">
            <w:pPr>
              <w:rPr>
                <w:rFonts w:ascii="Arial" w:hAnsi="Arial" w:cs="Arial"/>
                <w:sz w:val="16"/>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B85D55" w:rsidRDefault="00174AA5" w:rsidP="00174AA5">
            <w:pPr>
              <w:rPr>
                <w:rFonts w:ascii="Arial" w:hAnsi="Arial" w:cs="Arial"/>
                <w:sz w:val="16"/>
              </w:rPr>
            </w:pPr>
          </w:p>
        </w:tc>
      </w:tr>
      <w:tr w:rsidR="00656C1C" w:rsidRPr="00B85D55" w14:paraId="3865F39F" w14:textId="77777777" w:rsidTr="00557EA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656C1C" w:rsidRPr="00B85D55" w:rsidRDefault="00656C1C" w:rsidP="00557EA5">
            <w:pPr>
              <w:rPr>
                <w:rFonts w:ascii="Arial" w:hAnsi="Arial" w:cs="Arial"/>
                <w:b/>
                <w:color w:val="FFFFFF"/>
              </w:rPr>
            </w:pPr>
            <w:r w:rsidRPr="00B85D55">
              <w:rPr>
                <w:rFonts w:ascii="Arial" w:hAnsi="Arial" w:cs="Arial"/>
                <w:b/>
                <w:color w:val="FFFFFF"/>
              </w:rPr>
              <w:t>Stay safe</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A1EEF1B" w14:textId="77777777" w:rsidR="00656C1C" w:rsidRPr="00B85D55" w:rsidRDefault="00656C1C" w:rsidP="00557EA5">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FC7A085" w14:textId="77777777" w:rsidR="00656C1C" w:rsidRPr="00B85D55" w:rsidRDefault="00656C1C" w:rsidP="00557EA5">
            <w:pPr>
              <w:rPr>
                <w:rFonts w:ascii="Arial" w:hAnsi="Arial" w:cs="Arial"/>
                <w:color w:val="FFFFFF"/>
                <w:sz w:val="20"/>
              </w:rPr>
            </w:pPr>
          </w:p>
        </w:tc>
      </w:tr>
      <w:tr w:rsidR="00656C1C" w:rsidRPr="00B85D55" w14:paraId="6DB74689"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A1A2E5C"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9714E8B" w14:textId="77777777" w:rsidR="00B85D55" w:rsidRPr="00B85D55" w:rsidRDefault="00B85D55" w:rsidP="00B85D55">
            <w:pPr>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ensuring that any equipment used for this activity is in good working condition</w:t>
            </w:r>
          </w:p>
          <w:p w14:paraId="3ADF2382" w14:textId="77777777" w:rsidR="00B85D55" w:rsidRPr="00B85D55" w:rsidRDefault="00B85D55" w:rsidP="00B85D55">
            <w:pPr>
              <w:spacing w:after="120"/>
              <w:rPr>
                <w:rFonts w:ascii="Arial" w:hAnsi="Arial" w:cs="Arial"/>
                <w:sz w:val="20"/>
                <w:szCs w:val="20"/>
              </w:rPr>
            </w:pPr>
            <w:r w:rsidRPr="00B85D55">
              <w:rPr>
                <w:rFonts w:ascii="Arial" w:hAnsi="Arial" w:cs="Arial"/>
                <w:sz w:val="20"/>
                <w:szCs w:val="20"/>
              </w:rPr>
              <w:t>•</w:t>
            </w:r>
            <w:r w:rsidRPr="00B85D55">
              <w:rPr>
                <w:rFonts w:ascii="Arial" w:hAnsi="Arial" w:cs="Arial"/>
                <w:sz w:val="20"/>
                <w:szCs w:val="20"/>
              </w:rPr>
              <w:tab/>
              <w:t xml:space="preserve">behaving sensibly and following any safety instructions so as not to hurt or injure yourself or others </w:t>
            </w:r>
          </w:p>
          <w:p w14:paraId="4551C9CB" w14:textId="65BC31C4" w:rsidR="00656C1C" w:rsidRPr="00B85D55" w:rsidRDefault="00B85D55" w:rsidP="00B85D55">
            <w:pPr>
              <w:rPr>
                <w:rFonts w:ascii="Arial" w:hAnsi="Arial" w:cs="Arial"/>
                <w:sz w:val="18"/>
              </w:rPr>
            </w:pPr>
            <w:r w:rsidRPr="00B85D55">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434F17" w:rsidRPr="00BC590B">
              <w:rPr>
                <w:rFonts w:ascii="Segoe UI Emoji" w:hAnsi="Segoe UI Emoji" w:cs="Segoe UI Emoji"/>
                <w:sz w:val="18"/>
                <w:szCs w:val="18"/>
              </w:rPr>
              <w:t>⚠</w:t>
            </w:r>
            <w:r w:rsidR="00250810" w:rsidRPr="00D02D8C">
              <w:rPr>
                <w:rStyle w:val="normaltextrun"/>
                <w:rFonts w:ascii="Arial" w:hAnsi="Arial" w:cs="Arial"/>
                <w:b/>
                <w:bCs/>
                <w:color w:val="000000"/>
                <w:sz w:val="26"/>
                <w:szCs w:val="26"/>
              </w:rPr>
              <w:t> </w:t>
            </w:r>
            <w:r w:rsidR="00656C1C" w:rsidRPr="00B85D55">
              <w:rPr>
                <w:rFonts w:ascii="Arial" w:hAnsi="Arial" w:cs="Arial"/>
                <w:sz w:val="18"/>
                <w:szCs w:val="18"/>
                <w:lang w:eastAsia="en-GB"/>
              </w:rPr>
              <w:t> </w:t>
            </w:r>
          </w:p>
        </w:tc>
      </w:tr>
      <w:tr w:rsidR="00163DB5" w:rsidRPr="00B85D55" w14:paraId="092C5F06"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573DE85" w14:textId="77777777" w:rsidR="00163DB5" w:rsidRPr="00B85D55" w:rsidRDefault="00163DB5" w:rsidP="00174AA5">
            <w:pPr>
              <w:rPr>
                <w:rStyle w:val="normaltextrun"/>
                <w:rFonts w:ascii="Arial" w:hAnsi="Arial" w:cs="Arial"/>
                <w:color w:val="000000"/>
                <w:sz w:val="12"/>
                <w:szCs w:val="12"/>
                <w:shd w:val="clear" w:color="auto" w:fill="FFFFFF"/>
              </w:rPr>
            </w:pPr>
          </w:p>
        </w:tc>
      </w:tr>
      <w:tr w:rsidR="00163DB5" w:rsidRPr="00B85D55" w14:paraId="34F57E21"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51BC62D7" w14:textId="7584E141" w:rsidR="00163DB5" w:rsidRPr="009A6797" w:rsidRDefault="00163DB5" w:rsidP="000F50FF">
            <w:pPr>
              <w:spacing w:before="120"/>
              <w:rPr>
                <w:rFonts w:ascii="Arial" w:hAnsi="Arial" w:cs="Arial"/>
                <w:bCs/>
                <w:sz w:val="20"/>
                <w:szCs w:val="20"/>
              </w:rPr>
            </w:pPr>
            <w:r w:rsidRPr="009A6797">
              <w:rPr>
                <w:rFonts w:ascii="Arial" w:hAnsi="Arial" w:cs="Arial"/>
                <w:b/>
                <w:sz w:val="20"/>
                <w:szCs w:val="20"/>
              </w:rPr>
              <w:t xml:space="preserve">Age range: </w:t>
            </w:r>
            <w:r w:rsidR="00C7034B" w:rsidRPr="009A6797">
              <w:rPr>
                <w:rFonts w:ascii="Arial" w:hAnsi="Arial" w:cs="Arial"/>
                <w:bCs/>
                <w:sz w:val="20"/>
                <w:szCs w:val="20"/>
              </w:rPr>
              <w:t>11</w:t>
            </w:r>
            <w:r w:rsidR="00C5499C" w:rsidRPr="009A6797">
              <w:rPr>
                <w:rFonts w:ascii="Arial" w:hAnsi="Arial" w:cs="Arial"/>
                <w:bCs/>
                <w:sz w:val="20"/>
                <w:szCs w:val="20"/>
              </w:rPr>
              <w:t xml:space="preserve">-14-year-olds or younger </w:t>
            </w:r>
            <w:r w:rsidR="00C7034B" w:rsidRPr="009A6797">
              <w:rPr>
                <w:rFonts w:ascii="Arial" w:hAnsi="Arial" w:cs="Arial"/>
                <w:bCs/>
                <w:sz w:val="20"/>
                <w:szCs w:val="20"/>
              </w:rPr>
              <w:t>with</w:t>
            </w:r>
            <w:r w:rsidR="00C5499C" w:rsidRPr="009A6797">
              <w:rPr>
                <w:rFonts w:ascii="Arial" w:hAnsi="Arial" w:cs="Arial"/>
                <w:bCs/>
                <w:sz w:val="20"/>
                <w:szCs w:val="20"/>
              </w:rPr>
              <w:t xml:space="preserve"> adult</w:t>
            </w:r>
            <w:r w:rsidR="00C7034B" w:rsidRPr="009A6797">
              <w:rPr>
                <w:rFonts w:ascii="Arial" w:hAnsi="Arial" w:cs="Arial"/>
                <w:bCs/>
                <w:sz w:val="20"/>
                <w:szCs w:val="20"/>
              </w:rPr>
              <w:t xml:space="preserve"> supervision</w:t>
            </w:r>
          </w:p>
          <w:p w14:paraId="4328A906" w14:textId="77777777" w:rsidR="00163DB5" w:rsidRPr="00A83DFA" w:rsidRDefault="00163DB5" w:rsidP="000F50FF">
            <w:pPr>
              <w:rPr>
                <w:rFonts w:ascii="Arial" w:hAnsi="Arial" w:cs="Arial"/>
                <w:b/>
                <w:color w:val="FF0000"/>
                <w:sz w:val="20"/>
                <w:szCs w:val="20"/>
              </w:rPr>
            </w:pPr>
          </w:p>
          <w:p w14:paraId="4A8EF1DF" w14:textId="742D8C26" w:rsidR="00163DB5" w:rsidRPr="0057594B" w:rsidRDefault="006B5675" w:rsidP="000F50FF">
            <w:pPr>
              <w:pStyle w:val="Default"/>
              <w:rPr>
                <w:rFonts w:ascii="Arial" w:hAnsi="Arial" w:cs="Arial"/>
                <w:bCs/>
                <w:color w:val="auto"/>
                <w:sz w:val="20"/>
                <w:szCs w:val="20"/>
              </w:rPr>
            </w:pPr>
            <w:r w:rsidRPr="0057594B">
              <w:rPr>
                <w:rFonts w:ascii="Arial" w:hAnsi="Arial" w:cs="Arial"/>
                <w:b/>
                <w:color w:val="auto"/>
                <w:sz w:val="20"/>
                <w:szCs w:val="20"/>
              </w:rPr>
              <w:t>Approx.</w:t>
            </w:r>
            <w:r w:rsidR="00163DB5" w:rsidRPr="0057594B">
              <w:rPr>
                <w:rFonts w:ascii="Arial" w:hAnsi="Arial" w:cs="Arial"/>
                <w:b/>
                <w:color w:val="auto"/>
                <w:sz w:val="20"/>
                <w:szCs w:val="20"/>
              </w:rPr>
              <w:t xml:space="preserve"> time: </w:t>
            </w:r>
            <w:r w:rsidR="00F83890" w:rsidRPr="0057594B">
              <w:rPr>
                <w:rFonts w:ascii="Arial" w:hAnsi="Arial" w:cs="Arial"/>
                <w:bCs/>
                <w:color w:val="auto"/>
                <w:sz w:val="20"/>
                <w:szCs w:val="20"/>
              </w:rPr>
              <w:t xml:space="preserve">45 minutes – 1 hour </w:t>
            </w:r>
            <w:r w:rsidR="0066418D">
              <w:rPr>
                <w:rFonts w:ascii="Arial" w:hAnsi="Arial" w:cs="Arial"/>
                <w:bCs/>
                <w:color w:val="auto"/>
                <w:sz w:val="20"/>
                <w:szCs w:val="20"/>
              </w:rPr>
              <w:t>(</w:t>
            </w:r>
            <w:r w:rsidR="009A378E">
              <w:rPr>
                <w:rFonts w:ascii="Arial" w:hAnsi="Arial" w:cs="Arial"/>
                <w:bCs/>
                <w:color w:val="auto"/>
                <w:sz w:val="20"/>
                <w:szCs w:val="20"/>
              </w:rPr>
              <w:t xml:space="preserve">plus </w:t>
            </w:r>
            <w:r w:rsidR="0057594B" w:rsidRPr="0057594B">
              <w:rPr>
                <w:rFonts w:ascii="Arial" w:hAnsi="Arial" w:cs="Arial"/>
                <w:bCs/>
                <w:color w:val="auto"/>
                <w:sz w:val="20"/>
                <w:szCs w:val="20"/>
              </w:rPr>
              <w:t>overnight to dry</w:t>
            </w:r>
            <w:r w:rsidR="0066418D">
              <w:rPr>
                <w:rFonts w:ascii="Arial" w:hAnsi="Arial" w:cs="Arial"/>
                <w:bCs/>
                <w:color w:val="auto"/>
                <w:sz w:val="20"/>
                <w:szCs w:val="20"/>
              </w:rPr>
              <w:t>)</w:t>
            </w:r>
          </w:p>
          <w:p w14:paraId="3BFFB590" w14:textId="77777777" w:rsidR="003A356E" w:rsidRPr="00B85D55" w:rsidRDefault="003A356E" w:rsidP="000F50FF">
            <w:pPr>
              <w:pStyle w:val="Default"/>
              <w:rPr>
                <w:rFonts w:ascii="Arial" w:hAnsi="Arial" w:cs="Arial"/>
                <w:bCs/>
                <w:sz w:val="20"/>
                <w:szCs w:val="20"/>
              </w:rPr>
            </w:pPr>
          </w:p>
          <w:p w14:paraId="09E919A2" w14:textId="23FAC01C" w:rsidR="003A356E" w:rsidRPr="00B85D55" w:rsidRDefault="003A356E" w:rsidP="000F50FF">
            <w:pPr>
              <w:pStyle w:val="Default"/>
              <w:rPr>
                <w:rFonts w:ascii="Arial" w:hAnsi="Arial" w:cs="Arial"/>
                <w:b/>
                <w:sz w:val="20"/>
                <w:szCs w:val="20"/>
              </w:rPr>
            </w:pPr>
          </w:p>
        </w:tc>
        <w:tc>
          <w:tcPr>
            <w:tcW w:w="283" w:type="dxa"/>
            <w:tcBorders>
              <w:top w:val="nil"/>
              <w:left w:val="nil"/>
              <w:bottom w:val="nil"/>
              <w:right w:val="nil"/>
            </w:tcBorders>
            <w:shd w:val="clear" w:color="auto" w:fill="auto"/>
            <w:tcMar>
              <w:top w:w="57" w:type="dxa"/>
              <w:left w:w="113" w:type="dxa"/>
              <w:bottom w:w="57" w:type="dxa"/>
              <w:right w:w="57" w:type="dxa"/>
            </w:tcMar>
          </w:tcPr>
          <w:p w14:paraId="4E891625" w14:textId="77777777" w:rsidR="00163DB5" w:rsidRPr="00B85D55" w:rsidRDefault="00163DB5" w:rsidP="000F50FF">
            <w:pPr>
              <w:rPr>
                <w:rFonts w:ascii="Arial" w:hAnsi="Arial" w:cs="Arial"/>
                <w:sz w:val="20"/>
                <w:szCs w:val="20"/>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499D9DBC" w14:textId="5A41DD82" w:rsidR="0080564E" w:rsidRPr="006B5675" w:rsidRDefault="00163DB5" w:rsidP="000F50FF">
            <w:pPr>
              <w:spacing w:before="120"/>
              <w:rPr>
                <w:rFonts w:ascii="Arial" w:hAnsi="Arial" w:cs="Arial"/>
                <w:b/>
                <w:sz w:val="20"/>
                <w:szCs w:val="20"/>
              </w:rPr>
            </w:pPr>
            <w:r w:rsidRPr="006B5675">
              <w:rPr>
                <w:rFonts w:ascii="Arial" w:hAnsi="Arial" w:cs="Arial"/>
                <w:b/>
                <w:sz w:val="20"/>
                <w:szCs w:val="20"/>
              </w:rPr>
              <w:t>Key words / Topics:</w:t>
            </w:r>
          </w:p>
          <w:p w14:paraId="76763DE0" w14:textId="23160239" w:rsidR="00163DB5" w:rsidRPr="006B5675" w:rsidRDefault="009A378E" w:rsidP="000F50FF">
            <w:pPr>
              <w:pStyle w:val="Default"/>
              <w:numPr>
                <w:ilvl w:val="0"/>
                <w:numId w:val="1"/>
              </w:numPr>
              <w:rPr>
                <w:rFonts w:ascii="Arial" w:hAnsi="Arial" w:cs="Arial"/>
                <w:color w:val="auto"/>
                <w:sz w:val="20"/>
                <w:szCs w:val="20"/>
              </w:rPr>
            </w:pPr>
            <w:r w:rsidRPr="006B5675">
              <w:rPr>
                <w:rFonts w:ascii="Arial" w:hAnsi="Arial" w:cs="Arial"/>
                <w:color w:val="auto"/>
                <w:sz w:val="20"/>
                <w:szCs w:val="20"/>
              </w:rPr>
              <w:t>materials</w:t>
            </w:r>
          </w:p>
          <w:p w14:paraId="505BEE99" w14:textId="4F331E4F" w:rsidR="00F83890" w:rsidRDefault="009A378E" w:rsidP="00656C1C">
            <w:pPr>
              <w:pStyle w:val="Default"/>
              <w:numPr>
                <w:ilvl w:val="0"/>
                <w:numId w:val="1"/>
              </w:numPr>
              <w:rPr>
                <w:rFonts w:ascii="Arial" w:hAnsi="Arial" w:cs="Arial"/>
                <w:color w:val="auto"/>
                <w:sz w:val="20"/>
                <w:szCs w:val="20"/>
              </w:rPr>
            </w:pPr>
            <w:r w:rsidRPr="006B5675">
              <w:rPr>
                <w:rFonts w:ascii="Arial" w:hAnsi="Arial" w:cs="Arial"/>
                <w:color w:val="auto"/>
                <w:sz w:val="20"/>
                <w:szCs w:val="20"/>
              </w:rPr>
              <w:t>bonds</w:t>
            </w:r>
          </w:p>
          <w:p w14:paraId="771EA11A" w14:textId="2A3298D1" w:rsidR="008B2D28" w:rsidRPr="006B5675" w:rsidRDefault="008B2D28" w:rsidP="00656C1C">
            <w:pPr>
              <w:pStyle w:val="Default"/>
              <w:numPr>
                <w:ilvl w:val="0"/>
                <w:numId w:val="1"/>
              </w:numPr>
              <w:rPr>
                <w:rFonts w:ascii="Arial" w:hAnsi="Arial" w:cs="Arial"/>
                <w:color w:val="auto"/>
                <w:sz w:val="20"/>
                <w:szCs w:val="20"/>
              </w:rPr>
            </w:pPr>
            <w:r>
              <w:rPr>
                <w:rFonts w:ascii="Arial" w:hAnsi="Arial" w:cs="Arial"/>
                <w:color w:val="auto"/>
                <w:sz w:val="20"/>
                <w:szCs w:val="20"/>
              </w:rPr>
              <w:t>glue</w:t>
            </w:r>
          </w:p>
          <w:p w14:paraId="1871457B" w14:textId="49320A76" w:rsidR="00194867" w:rsidRPr="006B5675" w:rsidRDefault="009A378E" w:rsidP="00656C1C">
            <w:pPr>
              <w:pStyle w:val="Default"/>
              <w:numPr>
                <w:ilvl w:val="0"/>
                <w:numId w:val="1"/>
              </w:numPr>
              <w:rPr>
                <w:rFonts w:ascii="Arial" w:hAnsi="Arial" w:cs="Arial"/>
                <w:color w:val="auto"/>
                <w:sz w:val="20"/>
                <w:szCs w:val="20"/>
              </w:rPr>
            </w:pPr>
            <w:r w:rsidRPr="006B5675">
              <w:rPr>
                <w:rFonts w:ascii="Arial" w:hAnsi="Arial" w:cs="Arial"/>
                <w:color w:val="auto"/>
                <w:sz w:val="20"/>
                <w:szCs w:val="20"/>
              </w:rPr>
              <w:t>adhesives</w:t>
            </w:r>
          </w:p>
          <w:p w14:paraId="31A08272" w14:textId="69422AC1" w:rsidR="006B5675" w:rsidRDefault="009A378E" w:rsidP="00656C1C">
            <w:pPr>
              <w:pStyle w:val="Default"/>
              <w:numPr>
                <w:ilvl w:val="0"/>
                <w:numId w:val="1"/>
              </w:numPr>
              <w:rPr>
                <w:rFonts w:ascii="Arial" w:hAnsi="Arial" w:cs="Arial"/>
                <w:color w:val="auto"/>
                <w:sz w:val="20"/>
                <w:szCs w:val="20"/>
              </w:rPr>
            </w:pPr>
            <w:r w:rsidRPr="006B5675">
              <w:rPr>
                <w:rFonts w:ascii="Arial" w:hAnsi="Arial" w:cs="Arial"/>
                <w:color w:val="auto"/>
                <w:sz w:val="20"/>
                <w:szCs w:val="20"/>
              </w:rPr>
              <w:t>molecular bonds</w:t>
            </w:r>
          </w:p>
          <w:p w14:paraId="2A6F0AA7" w14:textId="603985D7" w:rsidR="00534A65" w:rsidRPr="006B5675" w:rsidRDefault="00534A65" w:rsidP="00656C1C">
            <w:pPr>
              <w:pStyle w:val="Default"/>
              <w:numPr>
                <w:ilvl w:val="0"/>
                <w:numId w:val="1"/>
              </w:numPr>
              <w:rPr>
                <w:rFonts w:ascii="Arial" w:hAnsi="Arial" w:cs="Arial"/>
                <w:color w:val="auto"/>
                <w:sz w:val="20"/>
                <w:szCs w:val="20"/>
              </w:rPr>
            </w:pPr>
            <w:r>
              <w:rPr>
                <w:rFonts w:ascii="Arial" w:hAnsi="Arial" w:cs="Arial"/>
                <w:color w:val="auto"/>
                <w:sz w:val="20"/>
                <w:szCs w:val="20"/>
              </w:rPr>
              <w:t>stickiness</w:t>
            </w:r>
          </w:p>
          <w:p w14:paraId="33112CEE" w14:textId="464BE94E" w:rsidR="006B5675" w:rsidRPr="00B85D55" w:rsidRDefault="006B5675" w:rsidP="00534A65">
            <w:pPr>
              <w:pStyle w:val="Default"/>
              <w:rPr>
                <w:rFonts w:ascii="Arial" w:hAnsi="Arial" w:cs="Arial"/>
                <w:sz w:val="20"/>
                <w:szCs w:val="20"/>
              </w:rPr>
            </w:pPr>
          </w:p>
        </w:tc>
      </w:tr>
      <w:tr w:rsidR="00B85D55" w:rsidRPr="00B85D55" w14:paraId="4A56DBBB"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tcPr>
          <w:p w14:paraId="4CDDF657" w14:textId="77777777" w:rsidR="00B85D55" w:rsidRPr="00B85D55" w:rsidRDefault="00B85D55" w:rsidP="000F50FF">
            <w:pPr>
              <w:spacing w:before="120"/>
              <w:rPr>
                <w:rFonts w:ascii="Arial" w:hAnsi="Arial" w:cs="Arial"/>
                <w:b/>
                <w:sz w:val="12"/>
                <w:szCs w:val="12"/>
              </w:rPr>
            </w:pPr>
          </w:p>
        </w:tc>
        <w:tc>
          <w:tcPr>
            <w:tcW w:w="283" w:type="dxa"/>
            <w:tcBorders>
              <w:top w:val="nil"/>
              <w:left w:val="nil"/>
              <w:bottom w:val="nil"/>
              <w:right w:val="nil"/>
            </w:tcBorders>
            <w:shd w:val="clear" w:color="auto" w:fill="auto"/>
            <w:tcMar>
              <w:top w:w="57" w:type="dxa"/>
              <w:left w:w="113" w:type="dxa"/>
              <w:bottom w:w="57" w:type="dxa"/>
              <w:right w:w="57" w:type="dxa"/>
            </w:tcMar>
          </w:tcPr>
          <w:p w14:paraId="7A4051B3" w14:textId="77777777" w:rsidR="00B85D55" w:rsidRPr="00B85D55" w:rsidRDefault="00B85D55" w:rsidP="000F50FF">
            <w:pPr>
              <w:rPr>
                <w:rFonts w:ascii="Arial" w:hAnsi="Arial" w:cs="Arial"/>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tcPr>
          <w:p w14:paraId="108B4807" w14:textId="77777777" w:rsidR="00B85D55" w:rsidRPr="00B85D55" w:rsidRDefault="00B85D55" w:rsidP="000F50FF">
            <w:pPr>
              <w:spacing w:before="120"/>
              <w:rPr>
                <w:rFonts w:ascii="Arial" w:hAnsi="Arial" w:cs="Arial"/>
                <w:b/>
                <w:sz w:val="12"/>
                <w:szCs w:val="12"/>
              </w:rPr>
            </w:pPr>
          </w:p>
        </w:tc>
      </w:tr>
      <w:tr w:rsidR="00E2782C" w:rsidRPr="00B85D55" w14:paraId="66C1B9AA"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E2782C" w:rsidRPr="00B85D55" w:rsidRDefault="00E2782C" w:rsidP="000F50FF">
            <w:pPr>
              <w:rPr>
                <w:rFonts w:ascii="Arial" w:hAnsi="Arial" w:cs="Arial"/>
                <w:b/>
                <w:color w:val="FFFFFF"/>
              </w:rPr>
            </w:pPr>
            <w:r w:rsidRPr="00B85D55">
              <w:rPr>
                <w:rFonts w:ascii="Arial" w:hAnsi="Arial" w:cs="Arial"/>
                <w:b/>
                <w:color w:val="FFFFFF"/>
              </w:rPr>
              <w:t>Introduction</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788F8562" w14:textId="77777777" w:rsidR="00E2782C" w:rsidRPr="00B85D55" w:rsidRDefault="00E2782C"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34FCF14C" w14:textId="77777777" w:rsidR="00E2782C" w:rsidRPr="00B85D55" w:rsidRDefault="00E2782C" w:rsidP="000F50FF">
            <w:pPr>
              <w:rPr>
                <w:rFonts w:ascii="Arial" w:hAnsi="Arial" w:cs="Arial"/>
                <w:color w:val="FFFFFF"/>
                <w:sz w:val="20"/>
              </w:rPr>
            </w:pPr>
          </w:p>
        </w:tc>
      </w:tr>
      <w:tr w:rsidR="00E2782C" w:rsidRPr="00B85D55" w14:paraId="5ED1E797"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B21E818" w14:textId="31E89A97" w:rsidR="007E323E" w:rsidRPr="002C5F0F" w:rsidRDefault="002C5F0F" w:rsidP="000C3F88">
            <w:pPr>
              <w:spacing w:after="240"/>
              <w:rPr>
                <w:rStyle w:val="normaltextrun"/>
                <w:rFonts w:ascii="Arial" w:hAnsi="Arial" w:cs="Arial"/>
              </w:rPr>
            </w:pPr>
            <w:r w:rsidRPr="002C5F0F">
              <w:rPr>
                <w:rFonts w:ascii="Arial" w:hAnsi="Arial" w:cs="Arial"/>
                <w:sz w:val="20"/>
                <w:szCs w:val="20"/>
              </w:rPr>
              <w:t xml:space="preserve">One of the traditions at Christmas time is to decorate our houses. In this </w:t>
            </w:r>
            <w:r w:rsidR="009A378E">
              <w:rPr>
                <w:rFonts w:ascii="Arial" w:hAnsi="Arial" w:cs="Arial"/>
                <w:sz w:val="20"/>
                <w:szCs w:val="20"/>
              </w:rPr>
              <w:t>activity</w:t>
            </w:r>
            <w:r w:rsidRPr="002C5F0F">
              <w:rPr>
                <w:rFonts w:ascii="Arial" w:hAnsi="Arial" w:cs="Arial"/>
                <w:sz w:val="20"/>
                <w:szCs w:val="20"/>
              </w:rPr>
              <w:t xml:space="preserve"> </w:t>
            </w:r>
            <w:r w:rsidR="0069680E">
              <w:rPr>
                <w:rFonts w:ascii="Arial" w:hAnsi="Arial" w:cs="Arial"/>
                <w:sz w:val="20"/>
                <w:szCs w:val="20"/>
              </w:rPr>
              <w:t>learners</w:t>
            </w:r>
            <w:r w:rsidRPr="002C5F0F">
              <w:rPr>
                <w:rFonts w:ascii="Arial" w:hAnsi="Arial" w:cs="Arial"/>
                <w:sz w:val="20"/>
                <w:szCs w:val="20"/>
              </w:rPr>
              <w:t xml:space="preserve"> are going to </w:t>
            </w:r>
            <w:r w:rsidR="009A378E">
              <w:rPr>
                <w:rFonts w:ascii="Arial" w:hAnsi="Arial" w:cs="Arial"/>
                <w:sz w:val="20"/>
                <w:szCs w:val="20"/>
              </w:rPr>
              <w:t>make</w:t>
            </w:r>
            <w:r w:rsidRPr="002C5F0F">
              <w:rPr>
                <w:rFonts w:ascii="Arial" w:hAnsi="Arial" w:cs="Arial"/>
                <w:sz w:val="20"/>
                <w:szCs w:val="20"/>
              </w:rPr>
              <w:t xml:space="preserve"> wintery window decorations which </w:t>
            </w:r>
            <w:r w:rsidR="003E5BB4">
              <w:rPr>
                <w:rFonts w:ascii="Arial" w:hAnsi="Arial" w:cs="Arial"/>
                <w:sz w:val="20"/>
                <w:szCs w:val="20"/>
              </w:rPr>
              <w:t xml:space="preserve">will </w:t>
            </w:r>
            <w:r w:rsidRPr="002C5F0F">
              <w:rPr>
                <w:rFonts w:ascii="Arial" w:hAnsi="Arial" w:cs="Arial"/>
                <w:sz w:val="20"/>
                <w:szCs w:val="20"/>
              </w:rPr>
              <w:t xml:space="preserve">stick to </w:t>
            </w:r>
            <w:r w:rsidR="003E5BB4">
              <w:rPr>
                <w:rFonts w:ascii="Arial" w:hAnsi="Arial" w:cs="Arial"/>
                <w:sz w:val="20"/>
                <w:szCs w:val="20"/>
              </w:rPr>
              <w:t>a</w:t>
            </w:r>
            <w:r w:rsidRPr="002C5F0F">
              <w:rPr>
                <w:rFonts w:ascii="Arial" w:hAnsi="Arial" w:cs="Arial"/>
                <w:sz w:val="20"/>
                <w:szCs w:val="20"/>
              </w:rPr>
              <w:t xml:space="preserve"> windowpane all by themselves!</w:t>
            </w:r>
          </w:p>
        </w:tc>
      </w:tr>
      <w:tr w:rsidR="00174AA5" w:rsidRPr="00B85D55" w14:paraId="1D47B5C3"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0C3CC216" w14:textId="77777777" w:rsidR="00174AA5" w:rsidRPr="00B85D55" w:rsidRDefault="00174AA5" w:rsidP="00174AA5">
            <w:pPr>
              <w:rPr>
                <w:rFonts w:ascii="Arial" w:hAnsi="Arial" w:cs="Arial"/>
                <w:b/>
                <w:sz w:val="16"/>
                <w:szCs w:val="20"/>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11EE7C8B" w14:textId="77777777" w:rsidR="00174AA5" w:rsidRPr="00B85D55" w:rsidRDefault="00174AA5" w:rsidP="00174AA5">
            <w:pPr>
              <w:rPr>
                <w:rFonts w:ascii="Arial" w:hAnsi="Arial" w:cs="Arial"/>
                <w:sz w:val="16"/>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052CA878" w14:textId="77777777" w:rsidR="00174AA5" w:rsidRPr="00B85D55" w:rsidRDefault="00174AA5" w:rsidP="00174AA5">
            <w:pPr>
              <w:rPr>
                <w:rFonts w:ascii="Arial" w:hAnsi="Arial" w:cs="Arial"/>
                <w:sz w:val="16"/>
              </w:rPr>
            </w:pPr>
          </w:p>
        </w:tc>
      </w:tr>
      <w:tr w:rsidR="00EF0915" w:rsidRPr="00B85D55" w14:paraId="62D8D4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0B4DAD2C" w14:textId="253CEE77" w:rsidR="00EF0915" w:rsidRPr="00B85D55" w:rsidRDefault="00EF0915" w:rsidP="000F50FF">
            <w:pPr>
              <w:rPr>
                <w:rFonts w:ascii="Arial" w:hAnsi="Arial" w:cs="Arial"/>
                <w:b/>
                <w:color w:val="FFFFFF"/>
              </w:rPr>
            </w:pPr>
            <w:r w:rsidRPr="00B85D55">
              <w:rPr>
                <w:rFonts w:ascii="Arial" w:hAnsi="Arial" w:cs="Arial"/>
                <w:b/>
                <w:color w:val="FFFFFF"/>
              </w:rPr>
              <w:t>Equipment</w:t>
            </w:r>
            <w:r w:rsidR="004C7682" w:rsidRPr="00B85D55">
              <w:rPr>
                <w:rFonts w:ascii="Arial" w:hAnsi="Arial" w:cs="Arial"/>
                <w:b/>
                <w:color w:val="FFFFFF"/>
              </w:rPr>
              <w:t xml:space="preserve"> </w:t>
            </w:r>
            <w:r w:rsidR="00434F17"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3DF91B52" w14:textId="77777777" w:rsidR="00EF0915" w:rsidRPr="00B85D55" w:rsidRDefault="00EF09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1899E452" w14:textId="16269E43" w:rsidR="00EF0915" w:rsidRPr="00B85D55" w:rsidRDefault="00EF0915" w:rsidP="000F50FF">
            <w:pPr>
              <w:rPr>
                <w:rFonts w:ascii="Arial" w:hAnsi="Arial" w:cs="Arial"/>
                <w:b/>
                <w:bCs/>
                <w:color w:val="FFFFFF"/>
              </w:rPr>
            </w:pPr>
          </w:p>
        </w:tc>
      </w:tr>
      <w:tr w:rsidR="00694561" w:rsidRPr="00B85D55" w14:paraId="2D566B3B" w14:textId="77777777" w:rsidTr="000B5E84">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2C3DE8C6" w14:textId="77777777" w:rsidR="00694561" w:rsidRPr="00D26F5C" w:rsidRDefault="00694561" w:rsidP="00694561">
            <w:pPr>
              <w:pStyle w:val="ListParagraph"/>
              <w:numPr>
                <w:ilvl w:val="0"/>
                <w:numId w:val="40"/>
              </w:numPr>
              <w:spacing w:after="240"/>
              <w:rPr>
                <w:rFonts w:ascii="Arial" w:hAnsi="Arial" w:cs="Arial"/>
                <w:sz w:val="20"/>
                <w:szCs w:val="20"/>
              </w:rPr>
            </w:pPr>
            <w:r w:rsidRPr="00D26F5C">
              <w:rPr>
                <w:rFonts w:ascii="Arial" w:hAnsi="Arial" w:cs="Arial"/>
                <w:sz w:val="20"/>
                <w:szCs w:val="20"/>
              </w:rPr>
              <w:t>Four small bottles of white PVA glue</w:t>
            </w:r>
          </w:p>
          <w:p w14:paraId="5E17B0D8" w14:textId="77777777" w:rsidR="00694561" w:rsidRPr="00D26F5C" w:rsidRDefault="00694561" w:rsidP="00694561">
            <w:pPr>
              <w:pStyle w:val="ListParagraph"/>
              <w:numPr>
                <w:ilvl w:val="0"/>
                <w:numId w:val="40"/>
              </w:numPr>
              <w:spacing w:after="240"/>
              <w:rPr>
                <w:rFonts w:ascii="Arial" w:hAnsi="Arial" w:cs="Arial"/>
                <w:sz w:val="20"/>
                <w:szCs w:val="20"/>
              </w:rPr>
            </w:pPr>
            <w:r w:rsidRPr="00D26F5C">
              <w:rPr>
                <w:rFonts w:ascii="Arial" w:hAnsi="Arial" w:cs="Arial"/>
                <w:sz w:val="20"/>
                <w:szCs w:val="20"/>
              </w:rPr>
              <w:t>Green, red, blue, and yellow food colouring (or whatever colours you like)</w:t>
            </w:r>
          </w:p>
          <w:p w14:paraId="4DE84228" w14:textId="77777777" w:rsidR="00694561" w:rsidRPr="00D26F5C" w:rsidRDefault="00694561" w:rsidP="00694561">
            <w:pPr>
              <w:pStyle w:val="ListParagraph"/>
              <w:numPr>
                <w:ilvl w:val="0"/>
                <w:numId w:val="40"/>
              </w:numPr>
              <w:spacing w:after="240"/>
              <w:rPr>
                <w:rFonts w:ascii="Arial" w:hAnsi="Arial" w:cs="Arial"/>
                <w:sz w:val="20"/>
                <w:szCs w:val="20"/>
              </w:rPr>
            </w:pPr>
            <w:r w:rsidRPr="00D26F5C">
              <w:rPr>
                <w:rFonts w:ascii="Arial" w:hAnsi="Arial" w:cs="Arial"/>
                <w:sz w:val="20"/>
                <w:szCs w:val="20"/>
              </w:rPr>
              <w:t>Washing up liquid</w:t>
            </w:r>
          </w:p>
          <w:p w14:paraId="623EE3C0" w14:textId="0D8820CE" w:rsidR="00694561" w:rsidRPr="00D26F5C" w:rsidRDefault="00694561" w:rsidP="00694561">
            <w:pPr>
              <w:pStyle w:val="ListParagraph"/>
              <w:numPr>
                <w:ilvl w:val="0"/>
                <w:numId w:val="40"/>
              </w:numPr>
              <w:spacing w:after="240"/>
              <w:rPr>
                <w:rFonts w:ascii="Arial" w:hAnsi="Arial" w:cs="Arial"/>
                <w:sz w:val="20"/>
                <w:szCs w:val="20"/>
              </w:rPr>
            </w:pPr>
            <w:r w:rsidRPr="00D26F5C">
              <w:rPr>
                <w:rFonts w:ascii="Arial" w:hAnsi="Arial" w:cs="Arial"/>
                <w:sz w:val="20"/>
                <w:szCs w:val="20"/>
              </w:rPr>
              <w:t>A plastic chopping board</w:t>
            </w:r>
            <w:r w:rsidR="009A378E">
              <w:rPr>
                <w:rFonts w:ascii="Arial" w:hAnsi="Arial" w:cs="Arial"/>
                <w:sz w:val="20"/>
                <w:szCs w:val="20"/>
              </w:rPr>
              <w:t>,</w:t>
            </w:r>
            <w:r w:rsidRPr="00D26F5C">
              <w:rPr>
                <w:rFonts w:ascii="Arial" w:hAnsi="Arial" w:cs="Arial"/>
                <w:sz w:val="20"/>
                <w:szCs w:val="20"/>
              </w:rPr>
              <w:t xml:space="preserve"> plastic tray </w:t>
            </w:r>
          </w:p>
          <w:p w14:paraId="21B43A2F" w14:textId="77777777" w:rsidR="00694561" w:rsidRPr="00D26F5C" w:rsidRDefault="00694561" w:rsidP="00694561">
            <w:pPr>
              <w:pStyle w:val="ListParagraph"/>
              <w:numPr>
                <w:ilvl w:val="0"/>
                <w:numId w:val="40"/>
              </w:numPr>
              <w:spacing w:after="240"/>
              <w:rPr>
                <w:rFonts w:ascii="Arial" w:hAnsi="Arial" w:cs="Arial"/>
                <w:sz w:val="20"/>
                <w:szCs w:val="20"/>
              </w:rPr>
            </w:pPr>
            <w:r w:rsidRPr="00D26F5C">
              <w:rPr>
                <w:rFonts w:ascii="Arial" w:hAnsi="Arial" w:cs="Arial"/>
                <w:sz w:val="20"/>
                <w:szCs w:val="20"/>
              </w:rPr>
              <w:t>Biodegradable glitter</w:t>
            </w:r>
          </w:p>
          <w:p w14:paraId="1A28D31A" w14:textId="77777777" w:rsidR="00694561" w:rsidRPr="00D26F5C" w:rsidRDefault="00694561" w:rsidP="00694561">
            <w:pPr>
              <w:pStyle w:val="ListParagraph"/>
              <w:numPr>
                <w:ilvl w:val="0"/>
                <w:numId w:val="40"/>
              </w:numPr>
              <w:spacing w:after="240"/>
              <w:rPr>
                <w:rFonts w:ascii="Arial" w:hAnsi="Arial" w:cs="Arial"/>
                <w:sz w:val="20"/>
                <w:szCs w:val="20"/>
              </w:rPr>
            </w:pPr>
            <w:r w:rsidRPr="00D26F5C">
              <w:rPr>
                <w:rFonts w:ascii="Arial" w:hAnsi="Arial" w:cs="Arial"/>
                <w:sz w:val="20"/>
                <w:szCs w:val="20"/>
              </w:rPr>
              <w:t xml:space="preserve">Four small bowls </w:t>
            </w:r>
          </w:p>
          <w:p w14:paraId="2B373E80" w14:textId="77777777" w:rsidR="00694561" w:rsidRPr="00D26F5C" w:rsidRDefault="00694561" w:rsidP="00694561">
            <w:pPr>
              <w:pStyle w:val="ListParagraph"/>
              <w:numPr>
                <w:ilvl w:val="0"/>
                <w:numId w:val="40"/>
              </w:numPr>
              <w:spacing w:after="240"/>
              <w:rPr>
                <w:rFonts w:ascii="Arial" w:hAnsi="Arial" w:cs="Arial"/>
                <w:sz w:val="20"/>
                <w:szCs w:val="20"/>
              </w:rPr>
            </w:pPr>
            <w:r w:rsidRPr="00D26F5C">
              <w:rPr>
                <w:rFonts w:ascii="Arial" w:hAnsi="Arial" w:cs="Arial"/>
                <w:sz w:val="20"/>
                <w:szCs w:val="20"/>
              </w:rPr>
              <w:t>A mixing spoon</w:t>
            </w:r>
          </w:p>
          <w:p w14:paraId="016574DE" w14:textId="77777777" w:rsidR="00694561" w:rsidRDefault="00694561" w:rsidP="00D26F5C">
            <w:pPr>
              <w:pStyle w:val="Default"/>
              <w:rPr>
                <w:rFonts w:ascii="Arial" w:hAnsi="Arial" w:cs="Arial"/>
                <w:color w:val="FF0000"/>
                <w:sz w:val="20"/>
                <w:szCs w:val="20"/>
              </w:rPr>
            </w:pPr>
          </w:p>
          <w:p w14:paraId="2C411D40" w14:textId="77777777" w:rsidR="00694561" w:rsidRDefault="00694561" w:rsidP="00D26F5C">
            <w:pPr>
              <w:pStyle w:val="Default"/>
              <w:rPr>
                <w:rFonts w:ascii="Arial" w:hAnsi="Arial" w:cs="Arial"/>
                <w:color w:val="FF0000"/>
                <w:sz w:val="20"/>
                <w:szCs w:val="20"/>
              </w:rPr>
            </w:pPr>
          </w:p>
          <w:p w14:paraId="590BE75B" w14:textId="77777777" w:rsidR="00694561" w:rsidRDefault="00694561" w:rsidP="00D26F5C">
            <w:pPr>
              <w:pStyle w:val="Default"/>
              <w:rPr>
                <w:rFonts w:ascii="Arial" w:hAnsi="Arial" w:cs="Arial"/>
                <w:color w:val="FF0000"/>
                <w:sz w:val="20"/>
                <w:szCs w:val="20"/>
              </w:rPr>
            </w:pPr>
          </w:p>
          <w:p w14:paraId="748F0241" w14:textId="61785E62" w:rsidR="00694561" w:rsidRPr="00C1316F" w:rsidRDefault="00694561" w:rsidP="00C1316F">
            <w:pPr>
              <w:pStyle w:val="Default"/>
              <w:ind w:left="284"/>
              <w:rPr>
                <w:rFonts w:ascii="Arial" w:hAnsi="Arial" w:cs="Arial"/>
                <w:sz w:val="20"/>
                <w:szCs w:val="20"/>
              </w:rPr>
            </w:pPr>
          </w:p>
        </w:tc>
      </w:tr>
    </w:tbl>
    <w:p w14:paraId="417E6207" w14:textId="77777777" w:rsidR="009A378E" w:rsidRDefault="009A378E">
      <w:r>
        <w:br w:type="page"/>
      </w: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283"/>
        <w:gridCol w:w="5386"/>
      </w:tblGrid>
      <w:tr w:rsidR="00C13615" w:rsidRPr="00B85D55" w14:paraId="741F45DC"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4DA170ED" w:rsidR="00C13615" w:rsidRPr="00B85D55" w:rsidRDefault="00C13615" w:rsidP="000F50FF">
            <w:pPr>
              <w:rPr>
                <w:rFonts w:ascii="Arial" w:hAnsi="Arial" w:cs="Arial"/>
                <w:b/>
                <w:color w:val="FFFFFF"/>
              </w:rPr>
            </w:pPr>
            <w:r w:rsidRPr="00B85D55">
              <w:rPr>
                <w:rFonts w:ascii="Arial" w:hAnsi="Arial" w:cs="Arial"/>
                <w:b/>
                <w:color w:val="FFFFFF"/>
              </w:rPr>
              <w:lastRenderedPageBreak/>
              <w:t>Instructions</w:t>
            </w:r>
            <w:r w:rsidR="004C7682" w:rsidRPr="00B85D55">
              <w:rPr>
                <w:rFonts w:ascii="Arial" w:hAnsi="Arial" w:cs="Arial"/>
                <w:b/>
                <w:color w:val="FFFFFF"/>
              </w:rPr>
              <w:t xml:space="preserve"> </w:t>
            </w:r>
            <w:r w:rsidR="00434F17" w:rsidRPr="00BC590B">
              <w:rPr>
                <w:rFonts w:ascii="Segoe UI Emoji" w:hAnsi="Segoe UI Emoji" w:cs="Segoe UI Emoji"/>
                <w:sz w:val="18"/>
                <w:szCs w:val="18"/>
              </w:rPr>
              <w:t>⚠</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E626300" w14:textId="77777777" w:rsidR="00C13615" w:rsidRPr="00B85D55" w:rsidRDefault="00C13615"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7F7CDC60" w14:textId="77777777" w:rsidR="00C13615" w:rsidRPr="00B85D55" w:rsidRDefault="00C13615" w:rsidP="000F50FF">
            <w:pPr>
              <w:rPr>
                <w:rFonts w:ascii="Arial" w:hAnsi="Arial" w:cs="Arial"/>
                <w:color w:val="FFFFFF"/>
                <w:sz w:val="20"/>
              </w:rPr>
            </w:pPr>
          </w:p>
        </w:tc>
      </w:tr>
      <w:tr w:rsidR="00174AA5" w:rsidRPr="00B85D55" w14:paraId="305330E9" w14:textId="77777777" w:rsidTr="00250810">
        <w:trPr>
          <w:trHeight w:val="306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C9F4802" w14:textId="77777777" w:rsidR="002911BA" w:rsidRPr="002911BA" w:rsidRDefault="002911BA" w:rsidP="002911BA">
            <w:pPr>
              <w:pStyle w:val="ListParagraph"/>
              <w:spacing w:after="240"/>
              <w:ind w:left="0"/>
              <w:rPr>
                <w:rFonts w:ascii="Arial" w:hAnsi="Arial" w:cs="Arial"/>
                <w:b/>
                <w:bCs/>
                <w:sz w:val="20"/>
                <w:szCs w:val="20"/>
              </w:rPr>
            </w:pPr>
            <w:r w:rsidRPr="002911BA">
              <w:rPr>
                <w:rFonts w:ascii="Arial" w:hAnsi="Arial" w:cs="Arial"/>
                <w:b/>
                <w:bCs/>
                <w:sz w:val="20"/>
                <w:szCs w:val="20"/>
              </w:rPr>
              <w:t>Step 1</w:t>
            </w:r>
          </w:p>
          <w:p w14:paraId="5EF81D7D" w14:textId="0096C701" w:rsidR="002911BA" w:rsidRPr="002911BA" w:rsidRDefault="002911BA" w:rsidP="002911BA">
            <w:pPr>
              <w:pStyle w:val="ListParagraph"/>
              <w:spacing w:after="240"/>
              <w:ind w:left="0"/>
              <w:rPr>
                <w:rFonts w:ascii="Arial" w:hAnsi="Arial" w:cs="Arial"/>
                <w:sz w:val="20"/>
                <w:szCs w:val="20"/>
              </w:rPr>
            </w:pPr>
            <w:r>
              <w:rPr>
                <w:rFonts w:ascii="Arial" w:hAnsi="Arial" w:cs="Arial"/>
                <w:sz w:val="20"/>
                <w:szCs w:val="20"/>
              </w:rPr>
              <w:t>Learners should p</w:t>
            </w:r>
            <w:r w:rsidRPr="002911BA">
              <w:rPr>
                <w:rFonts w:ascii="Arial" w:hAnsi="Arial" w:cs="Arial"/>
                <w:sz w:val="20"/>
                <w:szCs w:val="20"/>
              </w:rPr>
              <w:t xml:space="preserve">our the whole content of each bottle of PVA glue into the </w:t>
            </w:r>
            <w:r w:rsidR="00EB089D" w:rsidRPr="002911BA">
              <w:rPr>
                <w:rFonts w:ascii="Arial" w:hAnsi="Arial" w:cs="Arial"/>
                <w:sz w:val="20"/>
                <w:szCs w:val="20"/>
              </w:rPr>
              <w:t>four-separate</w:t>
            </w:r>
            <w:r w:rsidRPr="002911BA">
              <w:rPr>
                <w:rFonts w:ascii="Arial" w:hAnsi="Arial" w:cs="Arial"/>
                <w:sz w:val="20"/>
                <w:szCs w:val="20"/>
              </w:rPr>
              <w:t xml:space="preserve"> bowls.</w:t>
            </w:r>
          </w:p>
          <w:p w14:paraId="6F902C8F" w14:textId="77777777" w:rsidR="002911BA" w:rsidRPr="002911BA" w:rsidRDefault="002911BA" w:rsidP="002911BA">
            <w:pPr>
              <w:pStyle w:val="ListParagraph"/>
              <w:spacing w:after="240"/>
              <w:ind w:left="0"/>
              <w:rPr>
                <w:rFonts w:ascii="Arial" w:hAnsi="Arial" w:cs="Arial"/>
                <w:sz w:val="20"/>
                <w:szCs w:val="20"/>
              </w:rPr>
            </w:pPr>
          </w:p>
          <w:p w14:paraId="090A5639" w14:textId="77777777" w:rsidR="002911BA" w:rsidRPr="002911BA" w:rsidRDefault="002911BA" w:rsidP="002911BA">
            <w:pPr>
              <w:pStyle w:val="ListParagraph"/>
              <w:spacing w:after="240"/>
              <w:ind w:left="0"/>
              <w:rPr>
                <w:rFonts w:ascii="Arial" w:hAnsi="Arial" w:cs="Arial"/>
                <w:b/>
                <w:bCs/>
                <w:sz w:val="20"/>
                <w:szCs w:val="20"/>
              </w:rPr>
            </w:pPr>
            <w:r w:rsidRPr="002911BA">
              <w:rPr>
                <w:rFonts w:ascii="Arial" w:hAnsi="Arial" w:cs="Arial"/>
                <w:b/>
                <w:bCs/>
                <w:sz w:val="20"/>
                <w:szCs w:val="20"/>
              </w:rPr>
              <w:t>Step 2</w:t>
            </w:r>
          </w:p>
          <w:p w14:paraId="00528974" w14:textId="5EEFDD39" w:rsidR="002911BA" w:rsidRPr="002911BA" w:rsidRDefault="009A378E" w:rsidP="002911BA">
            <w:pPr>
              <w:pStyle w:val="ListParagraph"/>
              <w:spacing w:after="240"/>
              <w:ind w:left="0"/>
              <w:rPr>
                <w:rFonts w:ascii="Arial" w:hAnsi="Arial" w:cs="Arial"/>
                <w:sz w:val="20"/>
                <w:szCs w:val="20"/>
              </w:rPr>
            </w:pPr>
            <w:r>
              <w:rPr>
                <w:rFonts w:ascii="Arial" w:hAnsi="Arial" w:cs="Arial"/>
                <w:sz w:val="20"/>
                <w:szCs w:val="20"/>
              </w:rPr>
              <w:t>A</w:t>
            </w:r>
            <w:r w:rsidR="002911BA" w:rsidRPr="002911BA">
              <w:rPr>
                <w:rFonts w:ascii="Arial" w:hAnsi="Arial" w:cs="Arial"/>
                <w:sz w:val="20"/>
                <w:szCs w:val="20"/>
              </w:rPr>
              <w:t xml:space="preserve">dd some washing up liquid to each dish and stir well. </w:t>
            </w:r>
            <w:r>
              <w:rPr>
                <w:rFonts w:ascii="Arial" w:hAnsi="Arial" w:cs="Arial"/>
                <w:sz w:val="20"/>
                <w:szCs w:val="20"/>
              </w:rPr>
              <w:t>Approximately</w:t>
            </w:r>
            <w:r w:rsidR="002911BA" w:rsidRPr="002911BA">
              <w:rPr>
                <w:rFonts w:ascii="Arial" w:hAnsi="Arial" w:cs="Arial"/>
                <w:sz w:val="20"/>
                <w:szCs w:val="20"/>
              </w:rPr>
              <w:t xml:space="preserve"> </w:t>
            </w:r>
            <w:r>
              <w:rPr>
                <w:rFonts w:ascii="Arial" w:hAnsi="Arial" w:cs="Arial"/>
                <w:sz w:val="20"/>
                <w:szCs w:val="20"/>
              </w:rPr>
              <w:t>one</w:t>
            </w:r>
            <w:r w:rsidR="002911BA" w:rsidRPr="002911BA">
              <w:rPr>
                <w:rFonts w:ascii="Arial" w:hAnsi="Arial" w:cs="Arial"/>
                <w:sz w:val="20"/>
                <w:szCs w:val="20"/>
              </w:rPr>
              <w:t xml:space="preserve"> drop of washing up liquid</w:t>
            </w:r>
            <w:r>
              <w:rPr>
                <w:rFonts w:ascii="Arial" w:hAnsi="Arial" w:cs="Arial"/>
                <w:sz w:val="20"/>
                <w:szCs w:val="20"/>
              </w:rPr>
              <w:t xml:space="preserve"> will be needed</w:t>
            </w:r>
            <w:r w:rsidR="002911BA" w:rsidRPr="002911BA">
              <w:rPr>
                <w:rFonts w:ascii="Arial" w:hAnsi="Arial" w:cs="Arial"/>
                <w:sz w:val="20"/>
                <w:szCs w:val="20"/>
              </w:rPr>
              <w:t xml:space="preserve"> for </w:t>
            </w:r>
            <w:r>
              <w:rPr>
                <w:rFonts w:ascii="Arial" w:hAnsi="Arial" w:cs="Arial"/>
                <w:sz w:val="20"/>
                <w:szCs w:val="20"/>
              </w:rPr>
              <w:t>each</w:t>
            </w:r>
            <w:r w:rsidR="002911BA" w:rsidRPr="002911BA">
              <w:rPr>
                <w:rFonts w:ascii="Arial" w:hAnsi="Arial" w:cs="Arial"/>
                <w:sz w:val="20"/>
                <w:szCs w:val="20"/>
              </w:rPr>
              <w:t xml:space="preserve"> tablespoon of glue. If </w:t>
            </w:r>
            <w:r>
              <w:rPr>
                <w:rFonts w:ascii="Arial" w:hAnsi="Arial" w:cs="Arial"/>
                <w:sz w:val="20"/>
                <w:szCs w:val="20"/>
              </w:rPr>
              <w:t>learners</w:t>
            </w:r>
            <w:r w:rsidR="002911BA" w:rsidRPr="002911BA">
              <w:rPr>
                <w:rFonts w:ascii="Arial" w:hAnsi="Arial" w:cs="Arial"/>
                <w:sz w:val="20"/>
                <w:szCs w:val="20"/>
              </w:rPr>
              <w:t xml:space="preserve"> want </w:t>
            </w:r>
            <w:r w:rsidR="0069680E">
              <w:rPr>
                <w:rFonts w:ascii="Arial" w:hAnsi="Arial" w:cs="Arial"/>
                <w:sz w:val="20"/>
                <w:szCs w:val="20"/>
              </w:rPr>
              <w:t>their</w:t>
            </w:r>
            <w:r w:rsidR="002911BA" w:rsidRPr="002911BA">
              <w:rPr>
                <w:rFonts w:ascii="Arial" w:hAnsi="Arial" w:cs="Arial"/>
                <w:sz w:val="20"/>
                <w:szCs w:val="20"/>
              </w:rPr>
              <w:t xml:space="preserve"> designs to be solid use a little less – if </w:t>
            </w:r>
            <w:r w:rsidR="00594046">
              <w:rPr>
                <w:rFonts w:ascii="Arial" w:hAnsi="Arial" w:cs="Arial"/>
                <w:sz w:val="20"/>
                <w:szCs w:val="20"/>
              </w:rPr>
              <w:t>they</w:t>
            </w:r>
            <w:r w:rsidR="002911BA" w:rsidRPr="002911BA">
              <w:rPr>
                <w:rFonts w:ascii="Arial" w:hAnsi="Arial" w:cs="Arial"/>
                <w:sz w:val="20"/>
                <w:szCs w:val="20"/>
              </w:rPr>
              <w:t xml:space="preserve"> want </w:t>
            </w:r>
            <w:r w:rsidR="00594046">
              <w:rPr>
                <w:rFonts w:ascii="Arial" w:hAnsi="Arial" w:cs="Arial"/>
                <w:sz w:val="20"/>
                <w:szCs w:val="20"/>
              </w:rPr>
              <w:t>their</w:t>
            </w:r>
            <w:r w:rsidR="002911BA" w:rsidRPr="002911BA">
              <w:rPr>
                <w:rFonts w:ascii="Arial" w:hAnsi="Arial" w:cs="Arial"/>
                <w:sz w:val="20"/>
                <w:szCs w:val="20"/>
              </w:rPr>
              <w:t xml:space="preserve"> designs to be transparent use a little more</w:t>
            </w:r>
            <w:r>
              <w:rPr>
                <w:rFonts w:ascii="Arial" w:hAnsi="Arial" w:cs="Arial"/>
                <w:sz w:val="20"/>
                <w:szCs w:val="20"/>
              </w:rPr>
              <w:t>.</w:t>
            </w:r>
          </w:p>
          <w:p w14:paraId="796FDA50" w14:textId="77777777" w:rsidR="002911BA" w:rsidRPr="002911BA" w:rsidRDefault="002911BA" w:rsidP="002911BA">
            <w:pPr>
              <w:pStyle w:val="ListParagraph"/>
              <w:spacing w:after="240"/>
              <w:ind w:left="0"/>
              <w:rPr>
                <w:rFonts w:ascii="Arial" w:hAnsi="Arial" w:cs="Arial"/>
                <w:sz w:val="20"/>
                <w:szCs w:val="20"/>
              </w:rPr>
            </w:pPr>
          </w:p>
          <w:p w14:paraId="53173197" w14:textId="77777777" w:rsidR="002911BA" w:rsidRPr="002911BA" w:rsidRDefault="002911BA" w:rsidP="002911BA">
            <w:pPr>
              <w:pStyle w:val="ListParagraph"/>
              <w:spacing w:after="240"/>
              <w:ind w:left="0"/>
              <w:rPr>
                <w:rFonts w:ascii="Arial" w:hAnsi="Arial" w:cs="Arial"/>
                <w:b/>
                <w:bCs/>
                <w:sz w:val="20"/>
                <w:szCs w:val="20"/>
              </w:rPr>
            </w:pPr>
            <w:r w:rsidRPr="002911BA">
              <w:rPr>
                <w:rFonts w:ascii="Arial" w:hAnsi="Arial" w:cs="Arial"/>
                <w:b/>
                <w:bCs/>
                <w:sz w:val="20"/>
                <w:szCs w:val="20"/>
              </w:rPr>
              <w:t>Step 3</w:t>
            </w:r>
          </w:p>
          <w:p w14:paraId="2558970C" w14:textId="1B200591" w:rsidR="002911BA" w:rsidRPr="002911BA" w:rsidRDefault="009A378E" w:rsidP="002911BA">
            <w:pPr>
              <w:pStyle w:val="ListParagraph"/>
              <w:spacing w:after="240"/>
              <w:ind w:left="0"/>
              <w:rPr>
                <w:rFonts w:ascii="Arial" w:hAnsi="Arial" w:cs="Arial"/>
                <w:sz w:val="20"/>
                <w:szCs w:val="20"/>
              </w:rPr>
            </w:pPr>
            <w:r>
              <w:rPr>
                <w:rFonts w:ascii="Arial" w:hAnsi="Arial" w:cs="Arial"/>
                <w:sz w:val="20"/>
                <w:szCs w:val="20"/>
              </w:rPr>
              <w:t>A</w:t>
            </w:r>
            <w:r w:rsidR="002911BA" w:rsidRPr="002911BA">
              <w:rPr>
                <w:rFonts w:ascii="Arial" w:hAnsi="Arial" w:cs="Arial"/>
                <w:sz w:val="20"/>
                <w:szCs w:val="20"/>
              </w:rPr>
              <w:t xml:space="preserve">dd a different colour of food colouring to each bowl and stir well. If </w:t>
            </w:r>
            <w:r w:rsidR="00594046">
              <w:rPr>
                <w:rFonts w:ascii="Arial" w:hAnsi="Arial" w:cs="Arial"/>
                <w:sz w:val="20"/>
                <w:szCs w:val="20"/>
              </w:rPr>
              <w:t>they</w:t>
            </w:r>
            <w:r w:rsidR="002911BA" w:rsidRPr="002911BA">
              <w:rPr>
                <w:rFonts w:ascii="Arial" w:hAnsi="Arial" w:cs="Arial"/>
                <w:sz w:val="20"/>
                <w:szCs w:val="20"/>
              </w:rPr>
              <w:t xml:space="preserve"> want to have </w:t>
            </w:r>
            <w:r w:rsidR="00EB089D" w:rsidRPr="002911BA">
              <w:rPr>
                <w:rFonts w:ascii="Arial" w:hAnsi="Arial" w:cs="Arial"/>
                <w:sz w:val="20"/>
                <w:szCs w:val="20"/>
              </w:rPr>
              <w:t>white,</w:t>
            </w:r>
            <w:r w:rsidR="002911BA" w:rsidRPr="002911BA">
              <w:rPr>
                <w:rFonts w:ascii="Arial" w:hAnsi="Arial" w:cs="Arial"/>
                <w:sz w:val="20"/>
                <w:szCs w:val="20"/>
              </w:rPr>
              <w:t xml:space="preserve"> then leave the food colouring out altogether.</w:t>
            </w:r>
            <w:r>
              <w:rPr>
                <w:rFonts w:ascii="Arial" w:hAnsi="Arial" w:cs="Arial"/>
                <w:sz w:val="20"/>
                <w:szCs w:val="20"/>
              </w:rPr>
              <w:t xml:space="preserve"> </w:t>
            </w:r>
          </w:p>
          <w:p w14:paraId="52A76938" w14:textId="77777777" w:rsidR="002911BA" w:rsidRPr="002911BA" w:rsidRDefault="002911BA" w:rsidP="002911BA">
            <w:pPr>
              <w:pStyle w:val="ListParagraph"/>
              <w:spacing w:after="240"/>
              <w:ind w:left="0"/>
              <w:rPr>
                <w:rFonts w:ascii="Arial" w:hAnsi="Arial" w:cs="Arial"/>
                <w:sz w:val="20"/>
                <w:szCs w:val="20"/>
              </w:rPr>
            </w:pPr>
          </w:p>
          <w:p w14:paraId="7B7C7C95" w14:textId="77777777" w:rsidR="002911BA" w:rsidRPr="002911BA" w:rsidRDefault="002911BA" w:rsidP="002911BA">
            <w:pPr>
              <w:pStyle w:val="ListParagraph"/>
              <w:spacing w:after="240"/>
              <w:ind w:left="0"/>
              <w:rPr>
                <w:rFonts w:ascii="Arial" w:hAnsi="Arial" w:cs="Arial"/>
                <w:b/>
                <w:bCs/>
                <w:sz w:val="20"/>
                <w:szCs w:val="20"/>
              </w:rPr>
            </w:pPr>
            <w:r w:rsidRPr="002911BA">
              <w:rPr>
                <w:rFonts w:ascii="Arial" w:hAnsi="Arial" w:cs="Arial"/>
                <w:b/>
                <w:bCs/>
                <w:sz w:val="20"/>
                <w:szCs w:val="20"/>
              </w:rPr>
              <w:t>Step 4</w:t>
            </w:r>
          </w:p>
          <w:p w14:paraId="120758CA" w14:textId="051C10C7" w:rsidR="002911BA" w:rsidRPr="002911BA" w:rsidRDefault="009A378E" w:rsidP="002911BA">
            <w:pPr>
              <w:pStyle w:val="ListParagraph"/>
              <w:spacing w:after="240"/>
              <w:ind w:left="0"/>
              <w:rPr>
                <w:rFonts w:ascii="Arial" w:hAnsi="Arial" w:cs="Arial"/>
                <w:sz w:val="20"/>
                <w:szCs w:val="20"/>
              </w:rPr>
            </w:pPr>
            <w:r>
              <w:rPr>
                <w:rFonts w:ascii="Arial" w:hAnsi="Arial" w:cs="Arial"/>
                <w:sz w:val="20"/>
                <w:szCs w:val="20"/>
              </w:rPr>
              <w:t>P</w:t>
            </w:r>
            <w:r w:rsidR="002911BA" w:rsidRPr="002911BA">
              <w:rPr>
                <w:rFonts w:ascii="Arial" w:hAnsi="Arial" w:cs="Arial"/>
                <w:sz w:val="20"/>
                <w:szCs w:val="20"/>
              </w:rPr>
              <w:t>our the coloured glue back into the small bottles and screw on the lids tightly.</w:t>
            </w:r>
          </w:p>
          <w:p w14:paraId="3EE5F834" w14:textId="77777777" w:rsidR="002911BA" w:rsidRPr="002911BA" w:rsidRDefault="002911BA" w:rsidP="002911BA">
            <w:pPr>
              <w:pStyle w:val="ListParagraph"/>
              <w:spacing w:after="240"/>
              <w:ind w:left="0"/>
              <w:rPr>
                <w:rFonts w:ascii="Arial" w:hAnsi="Arial" w:cs="Arial"/>
                <w:b/>
                <w:bCs/>
                <w:sz w:val="20"/>
                <w:szCs w:val="20"/>
              </w:rPr>
            </w:pPr>
          </w:p>
          <w:p w14:paraId="176FACEC" w14:textId="77777777" w:rsidR="002911BA" w:rsidRPr="002911BA" w:rsidRDefault="002911BA" w:rsidP="002911BA">
            <w:pPr>
              <w:pStyle w:val="ListParagraph"/>
              <w:spacing w:after="240"/>
              <w:ind w:left="0"/>
              <w:rPr>
                <w:rFonts w:ascii="Arial" w:hAnsi="Arial" w:cs="Arial"/>
                <w:b/>
                <w:bCs/>
                <w:sz w:val="20"/>
                <w:szCs w:val="20"/>
              </w:rPr>
            </w:pPr>
            <w:r w:rsidRPr="002911BA">
              <w:rPr>
                <w:rFonts w:ascii="Arial" w:hAnsi="Arial" w:cs="Arial"/>
                <w:b/>
                <w:bCs/>
                <w:sz w:val="20"/>
                <w:szCs w:val="20"/>
              </w:rPr>
              <w:t>Step 5</w:t>
            </w:r>
          </w:p>
          <w:p w14:paraId="4D6183C5" w14:textId="4D869294" w:rsidR="002911BA" w:rsidRPr="002911BA" w:rsidRDefault="00A11856" w:rsidP="002911BA">
            <w:pPr>
              <w:pStyle w:val="ListParagraph"/>
              <w:spacing w:after="240"/>
              <w:ind w:left="0"/>
              <w:rPr>
                <w:rFonts w:ascii="Arial" w:hAnsi="Arial" w:cs="Arial"/>
                <w:sz w:val="20"/>
                <w:szCs w:val="20"/>
              </w:rPr>
            </w:pPr>
            <w:r>
              <w:rPr>
                <w:rFonts w:ascii="Arial" w:hAnsi="Arial" w:cs="Arial"/>
                <w:sz w:val="20"/>
                <w:szCs w:val="20"/>
              </w:rPr>
              <w:t>Learners decide what their Christmas decoration will be – for example, they</w:t>
            </w:r>
            <w:r w:rsidRPr="002911BA">
              <w:rPr>
                <w:rFonts w:ascii="Arial" w:hAnsi="Arial" w:cs="Arial"/>
                <w:sz w:val="20"/>
                <w:szCs w:val="20"/>
              </w:rPr>
              <w:t xml:space="preserve"> could create holly leaves, snowmen, Christmas trees and snowflakes</w:t>
            </w:r>
            <w:r>
              <w:rPr>
                <w:rFonts w:ascii="Arial" w:hAnsi="Arial" w:cs="Arial"/>
                <w:sz w:val="20"/>
                <w:szCs w:val="20"/>
              </w:rPr>
              <w:t xml:space="preserve">. Using the bottles of PVA like felt tip pens, they slowly squeeze out glue to draw their design </w:t>
            </w:r>
            <w:r w:rsidR="002911BA" w:rsidRPr="002911BA">
              <w:rPr>
                <w:rFonts w:ascii="Arial" w:hAnsi="Arial" w:cs="Arial"/>
                <w:sz w:val="20"/>
                <w:szCs w:val="20"/>
              </w:rPr>
              <w:t>onto the plastic chopping board or tray</w:t>
            </w:r>
            <w:r>
              <w:rPr>
                <w:rFonts w:ascii="Arial" w:hAnsi="Arial" w:cs="Arial"/>
                <w:sz w:val="20"/>
                <w:szCs w:val="20"/>
              </w:rPr>
              <w:t>.</w:t>
            </w:r>
            <w:r w:rsidR="002911BA" w:rsidRPr="002911BA">
              <w:rPr>
                <w:rFonts w:ascii="Arial" w:hAnsi="Arial" w:cs="Arial"/>
                <w:sz w:val="20"/>
                <w:szCs w:val="20"/>
              </w:rPr>
              <w:t xml:space="preserve"> (</w:t>
            </w:r>
            <w:r>
              <w:rPr>
                <w:rFonts w:ascii="Arial" w:hAnsi="Arial" w:cs="Arial"/>
                <w:sz w:val="20"/>
                <w:szCs w:val="20"/>
              </w:rPr>
              <w:t>Alternatively</w:t>
            </w:r>
            <w:r w:rsidR="0066418D">
              <w:rPr>
                <w:rFonts w:ascii="Arial" w:hAnsi="Arial" w:cs="Arial"/>
                <w:sz w:val="20"/>
                <w:szCs w:val="20"/>
              </w:rPr>
              <w:t>,</w:t>
            </w:r>
            <w:r>
              <w:rPr>
                <w:rFonts w:ascii="Arial" w:hAnsi="Arial" w:cs="Arial"/>
                <w:sz w:val="20"/>
                <w:szCs w:val="20"/>
              </w:rPr>
              <w:t xml:space="preserve"> the</w:t>
            </w:r>
            <w:r w:rsidR="00DB40F7">
              <w:rPr>
                <w:rFonts w:ascii="Arial" w:hAnsi="Arial" w:cs="Arial"/>
                <w:sz w:val="20"/>
                <w:szCs w:val="20"/>
              </w:rPr>
              <w:t>y</w:t>
            </w:r>
            <w:r w:rsidR="002911BA" w:rsidRPr="002911BA">
              <w:rPr>
                <w:rFonts w:ascii="Arial" w:hAnsi="Arial" w:cs="Arial"/>
                <w:sz w:val="20"/>
                <w:szCs w:val="20"/>
              </w:rPr>
              <w:t xml:space="preserve"> can </w:t>
            </w:r>
            <w:r>
              <w:rPr>
                <w:rFonts w:ascii="Arial" w:hAnsi="Arial" w:cs="Arial"/>
                <w:sz w:val="20"/>
                <w:szCs w:val="20"/>
              </w:rPr>
              <w:t>draw onto</w:t>
            </w:r>
            <w:r w:rsidR="002911BA" w:rsidRPr="002911BA">
              <w:rPr>
                <w:rFonts w:ascii="Arial" w:hAnsi="Arial" w:cs="Arial"/>
                <w:sz w:val="20"/>
                <w:szCs w:val="20"/>
              </w:rPr>
              <w:t xml:space="preserve"> the plastic pockets that go </w:t>
            </w:r>
            <w:r w:rsidRPr="002911BA">
              <w:rPr>
                <w:rFonts w:ascii="Arial" w:hAnsi="Arial" w:cs="Arial"/>
                <w:sz w:val="20"/>
                <w:szCs w:val="20"/>
              </w:rPr>
              <w:t>in lever arch files</w:t>
            </w:r>
            <w:r w:rsidR="002911BA" w:rsidRPr="002911BA">
              <w:rPr>
                <w:rFonts w:ascii="Arial" w:hAnsi="Arial" w:cs="Arial"/>
                <w:sz w:val="20"/>
                <w:szCs w:val="20"/>
              </w:rPr>
              <w:t>).</w:t>
            </w:r>
          </w:p>
          <w:p w14:paraId="3108E878" w14:textId="77777777" w:rsidR="002911BA" w:rsidRPr="002911BA" w:rsidRDefault="002911BA" w:rsidP="002911BA">
            <w:pPr>
              <w:pStyle w:val="ListParagraph"/>
              <w:spacing w:after="240"/>
              <w:ind w:left="0"/>
              <w:rPr>
                <w:rFonts w:ascii="Arial" w:hAnsi="Arial" w:cs="Arial"/>
                <w:sz w:val="20"/>
                <w:szCs w:val="20"/>
              </w:rPr>
            </w:pPr>
          </w:p>
          <w:p w14:paraId="3DCB1D82" w14:textId="77777777" w:rsidR="002911BA" w:rsidRPr="002911BA" w:rsidRDefault="002911BA" w:rsidP="002911BA">
            <w:pPr>
              <w:pStyle w:val="ListParagraph"/>
              <w:spacing w:after="240"/>
              <w:ind w:left="0"/>
              <w:rPr>
                <w:rFonts w:ascii="Arial" w:hAnsi="Arial" w:cs="Arial"/>
                <w:b/>
                <w:bCs/>
                <w:sz w:val="20"/>
                <w:szCs w:val="20"/>
              </w:rPr>
            </w:pPr>
            <w:r w:rsidRPr="002911BA">
              <w:rPr>
                <w:rFonts w:ascii="Arial" w:hAnsi="Arial" w:cs="Arial"/>
                <w:b/>
                <w:bCs/>
                <w:sz w:val="20"/>
                <w:szCs w:val="20"/>
              </w:rPr>
              <w:t>Step 6</w:t>
            </w:r>
          </w:p>
          <w:p w14:paraId="69CE745E" w14:textId="1DFC9499" w:rsidR="00A204DE" w:rsidRPr="002911BA" w:rsidRDefault="002911BA" w:rsidP="00A11856">
            <w:pPr>
              <w:pStyle w:val="ListParagraph"/>
              <w:spacing w:after="240"/>
              <w:ind w:left="0"/>
              <w:rPr>
                <w:rFonts w:ascii="Arial" w:hAnsi="Arial" w:cs="Arial"/>
                <w:sz w:val="20"/>
                <w:szCs w:val="20"/>
              </w:rPr>
            </w:pPr>
            <w:r w:rsidRPr="002911BA">
              <w:rPr>
                <w:rFonts w:ascii="Arial" w:hAnsi="Arial" w:cs="Arial"/>
                <w:sz w:val="20"/>
                <w:szCs w:val="20"/>
              </w:rPr>
              <w:t xml:space="preserve">Leave </w:t>
            </w:r>
            <w:r w:rsidR="00FE0228">
              <w:rPr>
                <w:rFonts w:ascii="Arial" w:hAnsi="Arial" w:cs="Arial"/>
                <w:sz w:val="20"/>
                <w:szCs w:val="20"/>
              </w:rPr>
              <w:t>the</w:t>
            </w:r>
            <w:r w:rsidRPr="002911BA">
              <w:rPr>
                <w:rFonts w:ascii="Arial" w:hAnsi="Arial" w:cs="Arial"/>
                <w:sz w:val="20"/>
                <w:szCs w:val="20"/>
              </w:rPr>
              <w:t xml:space="preserve"> creations overnight to dry. In the morning </w:t>
            </w:r>
            <w:r w:rsidR="00FE0228">
              <w:rPr>
                <w:rFonts w:ascii="Arial" w:hAnsi="Arial" w:cs="Arial"/>
                <w:sz w:val="20"/>
                <w:szCs w:val="20"/>
              </w:rPr>
              <w:t>learners</w:t>
            </w:r>
            <w:r w:rsidRPr="002911BA">
              <w:rPr>
                <w:rFonts w:ascii="Arial" w:hAnsi="Arial" w:cs="Arial"/>
                <w:sz w:val="20"/>
                <w:szCs w:val="20"/>
              </w:rPr>
              <w:t xml:space="preserve"> can peel them off the plastic board and they will be ready to stick to the window!</w:t>
            </w:r>
          </w:p>
        </w:tc>
      </w:tr>
      <w:tr w:rsidR="005156FB" w:rsidRPr="00B85D55" w14:paraId="07A0088C" w14:textId="77777777" w:rsidTr="00B85D55">
        <w:tc>
          <w:tcPr>
            <w:tcW w:w="5387" w:type="dxa"/>
            <w:tcBorders>
              <w:top w:val="nil"/>
              <w:left w:val="nil"/>
              <w:bottom w:val="nil"/>
              <w:right w:val="nil"/>
            </w:tcBorders>
            <w:shd w:val="clear" w:color="auto" w:fill="auto"/>
            <w:tcMar>
              <w:top w:w="57" w:type="dxa"/>
              <w:left w:w="113" w:type="dxa"/>
              <w:bottom w:w="57" w:type="dxa"/>
              <w:right w:w="57" w:type="dxa"/>
            </w:tcMar>
            <w:vAlign w:val="center"/>
          </w:tcPr>
          <w:p w14:paraId="6D5BB6C5" w14:textId="0CB94049" w:rsidR="001E3C9F" w:rsidRPr="00250810" w:rsidRDefault="001E3C9F" w:rsidP="000F50FF">
            <w:pPr>
              <w:rPr>
                <w:rFonts w:ascii="Arial" w:hAnsi="Arial" w:cs="Arial"/>
                <w:b/>
                <w:color w:val="FFFFFF"/>
                <w:sz w:val="12"/>
                <w:szCs w:val="12"/>
              </w:rPr>
            </w:pPr>
          </w:p>
        </w:tc>
        <w:tc>
          <w:tcPr>
            <w:tcW w:w="283" w:type="dxa"/>
            <w:tcBorders>
              <w:top w:val="nil"/>
              <w:left w:val="nil"/>
              <w:bottom w:val="nil"/>
              <w:right w:val="nil"/>
            </w:tcBorders>
            <w:shd w:val="clear" w:color="auto" w:fill="auto"/>
            <w:tcMar>
              <w:top w:w="57" w:type="dxa"/>
              <w:left w:w="113" w:type="dxa"/>
              <w:bottom w:w="57" w:type="dxa"/>
              <w:right w:w="57" w:type="dxa"/>
            </w:tcMar>
            <w:vAlign w:val="center"/>
          </w:tcPr>
          <w:p w14:paraId="727F84E5" w14:textId="77777777" w:rsidR="005156FB" w:rsidRPr="00250810" w:rsidRDefault="005156FB" w:rsidP="000F50FF">
            <w:pPr>
              <w:rPr>
                <w:rFonts w:ascii="Arial" w:hAnsi="Arial" w:cs="Arial"/>
                <w:color w:val="FFFFFF"/>
                <w:sz w:val="12"/>
                <w:szCs w:val="12"/>
              </w:rPr>
            </w:pPr>
          </w:p>
        </w:tc>
        <w:tc>
          <w:tcPr>
            <w:tcW w:w="5386" w:type="dxa"/>
            <w:tcBorders>
              <w:top w:val="nil"/>
              <w:left w:val="nil"/>
              <w:bottom w:val="nil"/>
              <w:right w:val="nil"/>
            </w:tcBorders>
            <w:shd w:val="clear" w:color="auto" w:fill="auto"/>
            <w:tcMar>
              <w:top w:w="57" w:type="dxa"/>
              <w:left w:w="113" w:type="dxa"/>
              <w:bottom w:w="57" w:type="dxa"/>
              <w:right w:w="57" w:type="dxa"/>
            </w:tcMar>
            <w:vAlign w:val="center"/>
          </w:tcPr>
          <w:p w14:paraId="211A4399" w14:textId="77777777" w:rsidR="005156FB" w:rsidRPr="00250810" w:rsidRDefault="005156FB" w:rsidP="000F50FF">
            <w:pPr>
              <w:rPr>
                <w:rFonts w:ascii="Arial" w:hAnsi="Arial" w:cs="Arial"/>
                <w:color w:val="FFFFFF"/>
                <w:sz w:val="12"/>
                <w:szCs w:val="12"/>
              </w:rPr>
            </w:pPr>
          </w:p>
        </w:tc>
      </w:tr>
      <w:tr w:rsidR="00AE6BA0" w:rsidRPr="00B85D55" w14:paraId="1ECB50C8" w14:textId="77777777" w:rsidTr="00B85D55">
        <w:tc>
          <w:tcPr>
            <w:tcW w:w="5387" w:type="dxa"/>
            <w:tcBorders>
              <w:top w:val="nil"/>
              <w:left w:val="nil"/>
              <w:bottom w:val="nil"/>
              <w:right w:val="nil"/>
            </w:tcBorders>
            <w:shd w:val="clear" w:color="auto" w:fill="AAC81E"/>
            <w:tcMar>
              <w:top w:w="57" w:type="dxa"/>
              <w:left w:w="113" w:type="dxa"/>
              <w:bottom w:w="57" w:type="dxa"/>
              <w:right w:w="57" w:type="dxa"/>
            </w:tcMar>
            <w:vAlign w:val="center"/>
          </w:tcPr>
          <w:p w14:paraId="279D757D" w14:textId="5983A9AA" w:rsidR="00AE6BA0" w:rsidRPr="00B85D55" w:rsidRDefault="00D054D3" w:rsidP="000F50FF">
            <w:pPr>
              <w:rPr>
                <w:rFonts w:ascii="Arial" w:hAnsi="Arial" w:cs="Arial"/>
                <w:b/>
                <w:color w:val="FFFFFF"/>
              </w:rPr>
            </w:pPr>
            <w:r w:rsidRPr="00B85D55">
              <w:rPr>
                <w:rFonts w:ascii="Arial" w:hAnsi="Arial" w:cs="Arial"/>
                <w:b/>
                <w:color w:val="FFFFFF"/>
              </w:rPr>
              <w:t>Science</w:t>
            </w:r>
            <w:r w:rsidR="00F82F4B" w:rsidRPr="00B85D55">
              <w:rPr>
                <w:rFonts w:ascii="Arial" w:hAnsi="Arial" w:cs="Arial"/>
                <w:b/>
                <w:color w:val="FFFFFF"/>
              </w:rPr>
              <w:t xml:space="preserve"> and maths</w:t>
            </w:r>
          </w:p>
        </w:tc>
        <w:tc>
          <w:tcPr>
            <w:tcW w:w="283" w:type="dxa"/>
            <w:tcBorders>
              <w:top w:val="nil"/>
              <w:left w:val="nil"/>
              <w:bottom w:val="nil"/>
              <w:right w:val="nil"/>
            </w:tcBorders>
            <w:shd w:val="clear" w:color="auto" w:fill="AAC81E"/>
            <w:tcMar>
              <w:top w:w="57" w:type="dxa"/>
              <w:left w:w="113" w:type="dxa"/>
              <w:bottom w:w="57" w:type="dxa"/>
              <w:right w:w="57" w:type="dxa"/>
            </w:tcMar>
            <w:vAlign w:val="center"/>
          </w:tcPr>
          <w:p w14:paraId="5EB11101" w14:textId="77777777" w:rsidR="00AE6BA0" w:rsidRPr="00B85D55" w:rsidRDefault="00AE6BA0" w:rsidP="000F50FF">
            <w:pPr>
              <w:rPr>
                <w:rFonts w:ascii="Arial" w:hAnsi="Arial" w:cs="Arial"/>
                <w:color w:val="FFFFFF"/>
                <w:sz w:val="20"/>
              </w:rPr>
            </w:pPr>
          </w:p>
        </w:tc>
        <w:tc>
          <w:tcPr>
            <w:tcW w:w="5386" w:type="dxa"/>
            <w:tcBorders>
              <w:top w:val="nil"/>
              <w:left w:val="nil"/>
              <w:bottom w:val="nil"/>
              <w:right w:val="nil"/>
            </w:tcBorders>
            <w:shd w:val="clear" w:color="auto" w:fill="AAC81E"/>
            <w:tcMar>
              <w:top w:w="57" w:type="dxa"/>
              <w:left w:w="113" w:type="dxa"/>
              <w:bottom w:w="57" w:type="dxa"/>
              <w:right w:w="57" w:type="dxa"/>
            </w:tcMar>
            <w:vAlign w:val="center"/>
          </w:tcPr>
          <w:p w14:paraId="49E62FF9" w14:textId="77777777" w:rsidR="00AE6BA0" w:rsidRPr="00B85D55" w:rsidRDefault="00AE6BA0" w:rsidP="000F50FF">
            <w:pPr>
              <w:rPr>
                <w:rFonts w:ascii="Arial" w:hAnsi="Arial" w:cs="Arial"/>
                <w:color w:val="FFFFFF"/>
                <w:sz w:val="20"/>
              </w:rPr>
            </w:pPr>
          </w:p>
        </w:tc>
      </w:tr>
      <w:tr w:rsidR="00AE6BA0" w:rsidRPr="00B85D55" w14:paraId="0D359837" w14:textId="77777777" w:rsidTr="00B85D5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750BB978" w14:textId="06EA8356" w:rsidR="00534A65" w:rsidRDefault="008106BE" w:rsidP="008106BE">
            <w:pPr>
              <w:spacing w:after="240"/>
              <w:rPr>
                <w:rFonts w:ascii="Arial" w:hAnsi="Arial" w:cs="Arial"/>
                <w:sz w:val="20"/>
                <w:szCs w:val="20"/>
              </w:rPr>
            </w:pPr>
            <w:r w:rsidRPr="008106BE">
              <w:rPr>
                <w:rFonts w:ascii="Arial" w:hAnsi="Arial" w:cs="Arial"/>
                <w:sz w:val="20"/>
                <w:szCs w:val="20"/>
              </w:rPr>
              <w:t xml:space="preserve">The function of </w:t>
            </w:r>
            <w:r w:rsidRPr="008B2D28">
              <w:rPr>
                <w:rFonts w:ascii="Arial" w:hAnsi="Arial" w:cs="Arial"/>
                <w:b/>
                <w:bCs/>
                <w:sz w:val="20"/>
                <w:szCs w:val="20"/>
              </w:rPr>
              <w:t>glue</w:t>
            </w:r>
            <w:r w:rsidRPr="008106BE">
              <w:rPr>
                <w:rFonts w:ascii="Arial" w:hAnsi="Arial" w:cs="Arial"/>
                <w:sz w:val="20"/>
                <w:szCs w:val="20"/>
              </w:rPr>
              <w:t xml:space="preserve"> – or </w:t>
            </w:r>
            <w:r w:rsidRPr="008106BE">
              <w:rPr>
                <w:rFonts w:ascii="Arial" w:hAnsi="Arial" w:cs="Arial"/>
                <w:b/>
                <w:bCs/>
                <w:sz w:val="20"/>
                <w:szCs w:val="20"/>
              </w:rPr>
              <w:t>adhesives</w:t>
            </w:r>
            <w:r w:rsidRPr="008106BE">
              <w:rPr>
                <w:rFonts w:ascii="Arial" w:hAnsi="Arial" w:cs="Arial"/>
                <w:sz w:val="20"/>
                <w:szCs w:val="20"/>
              </w:rPr>
              <w:t xml:space="preserve"> </w:t>
            </w:r>
            <w:r w:rsidR="008B2D28" w:rsidRPr="008106BE">
              <w:rPr>
                <w:rFonts w:ascii="Arial" w:hAnsi="Arial" w:cs="Arial"/>
                <w:sz w:val="20"/>
                <w:szCs w:val="20"/>
              </w:rPr>
              <w:t>–</w:t>
            </w:r>
            <w:r w:rsidRPr="008106BE">
              <w:rPr>
                <w:rFonts w:ascii="Arial" w:hAnsi="Arial" w:cs="Arial"/>
                <w:sz w:val="20"/>
                <w:szCs w:val="20"/>
              </w:rPr>
              <w:t xml:space="preserve"> is to hold things together. Adhesives come in many </w:t>
            </w:r>
            <w:r w:rsidR="004A2DE9" w:rsidRPr="008106BE">
              <w:rPr>
                <w:rFonts w:ascii="Arial" w:hAnsi="Arial" w:cs="Arial"/>
                <w:sz w:val="20"/>
                <w:szCs w:val="20"/>
              </w:rPr>
              <w:t>diverse types</w:t>
            </w:r>
            <w:r w:rsidR="0052287F">
              <w:rPr>
                <w:rFonts w:ascii="Arial" w:hAnsi="Arial" w:cs="Arial"/>
                <w:sz w:val="20"/>
                <w:szCs w:val="20"/>
              </w:rPr>
              <w:t>:</w:t>
            </w:r>
            <w:r w:rsidRPr="008106BE">
              <w:rPr>
                <w:rFonts w:ascii="Arial" w:hAnsi="Arial" w:cs="Arial"/>
                <w:sz w:val="20"/>
                <w:szCs w:val="20"/>
              </w:rPr>
              <w:t xml:space="preserve"> some are runny like the PVA we used in our challenge, </w:t>
            </w:r>
            <w:r w:rsidR="008B2D28">
              <w:rPr>
                <w:rFonts w:ascii="Arial" w:hAnsi="Arial" w:cs="Arial"/>
                <w:sz w:val="20"/>
                <w:szCs w:val="20"/>
              </w:rPr>
              <w:t xml:space="preserve">whilst </w:t>
            </w:r>
            <w:r w:rsidRPr="008106BE">
              <w:rPr>
                <w:rFonts w:ascii="Arial" w:hAnsi="Arial" w:cs="Arial"/>
                <w:sz w:val="20"/>
                <w:szCs w:val="20"/>
              </w:rPr>
              <w:t>others come in the form of sprays, twist</w:t>
            </w:r>
            <w:r w:rsidR="008B2D28">
              <w:rPr>
                <w:rFonts w:ascii="Arial" w:hAnsi="Arial" w:cs="Arial"/>
                <w:sz w:val="20"/>
                <w:szCs w:val="20"/>
              </w:rPr>
              <w:t>-</w:t>
            </w:r>
            <w:r w:rsidRPr="008106BE">
              <w:rPr>
                <w:rFonts w:ascii="Arial" w:hAnsi="Arial" w:cs="Arial"/>
                <w:sz w:val="20"/>
                <w:szCs w:val="20"/>
              </w:rPr>
              <w:t xml:space="preserve">up sticks, or sticky tape, like the sort we use to wrap presents. </w:t>
            </w:r>
          </w:p>
          <w:p w14:paraId="1B2A8291" w14:textId="52CD8E66" w:rsidR="00534A65" w:rsidRPr="008106BE" w:rsidRDefault="0052287F" w:rsidP="00534A65">
            <w:pPr>
              <w:spacing w:after="240"/>
              <w:rPr>
                <w:rFonts w:ascii="Arial" w:hAnsi="Arial" w:cs="Arial"/>
                <w:sz w:val="20"/>
                <w:szCs w:val="20"/>
              </w:rPr>
            </w:pPr>
            <w:r>
              <w:rPr>
                <w:rFonts w:ascii="Arial" w:hAnsi="Arial" w:cs="Arial"/>
                <w:sz w:val="20"/>
                <w:szCs w:val="20"/>
              </w:rPr>
              <w:t>T</w:t>
            </w:r>
            <w:r w:rsidRPr="008106BE">
              <w:rPr>
                <w:rFonts w:ascii="Arial" w:hAnsi="Arial" w:cs="Arial"/>
                <w:sz w:val="20"/>
                <w:szCs w:val="20"/>
              </w:rPr>
              <w:t xml:space="preserve">he stickiness of the adhesive is caused by </w:t>
            </w:r>
            <w:r w:rsidRPr="008106BE">
              <w:rPr>
                <w:rFonts w:ascii="Arial" w:hAnsi="Arial" w:cs="Arial"/>
                <w:b/>
                <w:bCs/>
                <w:sz w:val="20"/>
                <w:szCs w:val="20"/>
              </w:rPr>
              <w:t>molecular bonds</w:t>
            </w:r>
            <w:r>
              <w:rPr>
                <w:rFonts w:ascii="Arial" w:hAnsi="Arial" w:cs="Arial"/>
                <w:sz w:val="20"/>
                <w:szCs w:val="20"/>
              </w:rPr>
              <w:t>.</w:t>
            </w:r>
            <w:r w:rsidRPr="008106BE">
              <w:rPr>
                <w:rFonts w:ascii="Arial" w:hAnsi="Arial" w:cs="Arial"/>
                <w:sz w:val="20"/>
                <w:szCs w:val="20"/>
              </w:rPr>
              <w:t xml:space="preserve"> The stronger the bonds between the molecules</w:t>
            </w:r>
            <w:r>
              <w:rPr>
                <w:rFonts w:ascii="Arial" w:hAnsi="Arial" w:cs="Arial"/>
                <w:sz w:val="20"/>
                <w:szCs w:val="20"/>
              </w:rPr>
              <w:t>,</w:t>
            </w:r>
            <w:r w:rsidRPr="008106BE">
              <w:rPr>
                <w:rFonts w:ascii="Arial" w:hAnsi="Arial" w:cs="Arial"/>
                <w:sz w:val="20"/>
                <w:szCs w:val="20"/>
              </w:rPr>
              <w:t xml:space="preserve"> the stronger the adhesive will </w:t>
            </w:r>
            <w:proofErr w:type="gramStart"/>
            <w:r w:rsidRPr="008106BE">
              <w:rPr>
                <w:rFonts w:ascii="Arial" w:hAnsi="Arial" w:cs="Arial"/>
                <w:sz w:val="20"/>
                <w:szCs w:val="20"/>
              </w:rPr>
              <w:t>be</w:t>
            </w:r>
            <w:proofErr w:type="gramEnd"/>
            <w:r>
              <w:rPr>
                <w:rFonts w:ascii="Arial" w:hAnsi="Arial" w:cs="Arial"/>
                <w:sz w:val="20"/>
                <w:szCs w:val="20"/>
              </w:rPr>
              <w:t xml:space="preserve"> </w:t>
            </w:r>
            <w:r w:rsidRPr="008106BE">
              <w:rPr>
                <w:rFonts w:ascii="Arial" w:hAnsi="Arial" w:cs="Arial"/>
                <w:sz w:val="20"/>
                <w:szCs w:val="20"/>
              </w:rPr>
              <w:t xml:space="preserve">and </w:t>
            </w:r>
            <w:r>
              <w:rPr>
                <w:rFonts w:ascii="Arial" w:hAnsi="Arial" w:cs="Arial"/>
                <w:sz w:val="20"/>
                <w:szCs w:val="20"/>
              </w:rPr>
              <w:t>the more force will be needed</w:t>
            </w:r>
            <w:r w:rsidRPr="008106BE">
              <w:rPr>
                <w:rFonts w:ascii="Arial" w:hAnsi="Arial" w:cs="Arial"/>
                <w:sz w:val="20"/>
                <w:szCs w:val="20"/>
              </w:rPr>
              <w:t xml:space="preserve"> to pull those bonds apart.</w:t>
            </w:r>
            <w:r>
              <w:rPr>
                <w:rFonts w:ascii="Arial" w:hAnsi="Arial" w:cs="Arial"/>
                <w:b/>
                <w:bCs/>
                <w:sz w:val="20"/>
                <w:szCs w:val="20"/>
              </w:rPr>
              <w:t xml:space="preserve"> </w:t>
            </w:r>
            <w:r w:rsidR="00534A65" w:rsidRPr="008106BE">
              <w:rPr>
                <w:rFonts w:ascii="Arial" w:hAnsi="Arial" w:cs="Arial"/>
                <w:sz w:val="20"/>
                <w:szCs w:val="20"/>
              </w:rPr>
              <w:t xml:space="preserve">Before </w:t>
            </w:r>
            <w:r w:rsidR="00D56F96" w:rsidRPr="008106BE">
              <w:rPr>
                <w:rFonts w:ascii="Arial" w:hAnsi="Arial" w:cs="Arial"/>
                <w:sz w:val="20"/>
                <w:szCs w:val="20"/>
              </w:rPr>
              <w:t>manuf</w:t>
            </w:r>
            <w:r w:rsidR="00D56F96">
              <w:rPr>
                <w:rFonts w:ascii="Arial" w:hAnsi="Arial" w:cs="Arial"/>
                <w:sz w:val="20"/>
                <w:szCs w:val="20"/>
              </w:rPr>
              <w:t>a</w:t>
            </w:r>
            <w:r w:rsidR="00D56F96" w:rsidRPr="008106BE">
              <w:rPr>
                <w:rFonts w:ascii="Arial" w:hAnsi="Arial" w:cs="Arial"/>
                <w:sz w:val="20"/>
                <w:szCs w:val="20"/>
              </w:rPr>
              <w:t>ctured</w:t>
            </w:r>
            <w:r w:rsidR="00534A65" w:rsidRPr="008106BE">
              <w:rPr>
                <w:rFonts w:ascii="Arial" w:hAnsi="Arial" w:cs="Arial"/>
                <w:sz w:val="20"/>
                <w:szCs w:val="20"/>
              </w:rPr>
              <w:t xml:space="preserve"> </w:t>
            </w:r>
            <w:r w:rsidR="008B2D28">
              <w:rPr>
                <w:rFonts w:ascii="Arial" w:hAnsi="Arial" w:cs="Arial"/>
                <w:sz w:val="20"/>
                <w:szCs w:val="20"/>
              </w:rPr>
              <w:t>adhesives</w:t>
            </w:r>
            <w:r w:rsidR="00534A65" w:rsidRPr="008106BE">
              <w:rPr>
                <w:rFonts w:ascii="Arial" w:hAnsi="Arial" w:cs="Arial"/>
                <w:sz w:val="20"/>
                <w:szCs w:val="20"/>
              </w:rPr>
              <w:t xml:space="preserve"> existed people found </w:t>
            </w:r>
            <w:r w:rsidR="008B2D28">
              <w:rPr>
                <w:rFonts w:ascii="Arial" w:hAnsi="Arial" w:cs="Arial"/>
                <w:sz w:val="20"/>
                <w:szCs w:val="20"/>
              </w:rPr>
              <w:t xml:space="preserve">other </w:t>
            </w:r>
            <w:r w:rsidR="00534A65" w:rsidRPr="008106BE">
              <w:rPr>
                <w:rFonts w:ascii="Arial" w:hAnsi="Arial" w:cs="Arial"/>
                <w:sz w:val="20"/>
                <w:szCs w:val="20"/>
              </w:rPr>
              <w:t xml:space="preserve">ways to </w:t>
            </w:r>
            <w:r w:rsidR="008B2D28">
              <w:rPr>
                <w:rFonts w:ascii="Arial" w:hAnsi="Arial" w:cs="Arial"/>
                <w:sz w:val="20"/>
                <w:szCs w:val="20"/>
              </w:rPr>
              <w:t>make</w:t>
            </w:r>
            <w:r w:rsidR="00534A65" w:rsidRPr="008106BE">
              <w:rPr>
                <w:rFonts w:ascii="Arial" w:hAnsi="Arial" w:cs="Arial"/>
                <w:sz w:val="20"/>
                <w:szCs w:val="20"/>
              </w:rPr>
              <w:t xml:space="preserve"> things stick together.</w:t>
            </w:r>
            <w:r w:rsidR="008B2D28">
              <w:rPr>
                <w:rFonts w:ascii="Arial" w:hAnsi="Arial" w:cs="Arial"/>
                <w:sz w:val="20"/>
                <w:szCs w:val="20"/>
              </w:rPr>
              <w:t xml:space="preserve"> </w:t>
            </w:r>
            <w:r w:rsidR="00534A65" w:rsidRPr="008106BE">
              <w:rPr>
                <w:rFonts w:ascii="Arial" w:hAnsi="Arial" w:cs="Arial"/>
                <w:sz w:val="20"/>
                <w:szCs w:val="20"/>
              </w:rPr>
              <w:t xml:space="preserve">This was possible because </w:t>
            </w:r>
            <w:proofErr w:type="gramStart"/>
            <w:r w:rsidR="00534A65" w:rsidRPr="008106BE">
              <w:rPr>
                <w:rFonts w:ascii="Arial" w:hAnsi="Arial" w:cs="Arial"/>
                <w:sz w:val="20"/>
                <w:szCs w:val="20"/>
              </w:rPr>
              <w:t>a number of</w:t>
            </w:r>
            <w:proofErr w:type="gramEnd"/>
            <w:r w:rsidR="00534A65" w:rsidRPr="008106BE">
              <w:rPr>
                <w:rFonts w:ascii="Arial" w:hAnsi="Arial" w:cs="Arial"/>
                <w:sz w:val="20"/>
                <w:szCs w:val="20"/>
              </w:rPr>
              <w:t xml:space="preserve"> natural substances similarly create </w:t>
            </w:r>
            <w:r w:rsidR="00534A65" w:rsidRPr="008106BE">
              <w:rPr>
                <w:rFonts w:ascii="Arial" w:hAnsi="Arial" w:cs="Arial"/>
                <w:b/>
                <w:bCs/>
                <w:sz w:val="20"/>
                <w:szCs w:val="20"/>
              </w:rPr>
              <w:t>bonds</w:t>
            </w:r>
            <w:r w:rsidR="00534A65" w:rsidRPr="008106BE">
              <w:rPr>
                <w:rFonts w:ascii="Arial" w:hAnsi="Arial" w:cs="Arial"/>
                <w:sz w:val="20"/>
                <w:szCs w:val="20"/>
              </w:rPr>
              <w:t xml:space="preserve"> with surfaces, although in a number of different ways. These substances range from food</w:t>
            </w:r>
            <w:r w:rsidR="00D56F96">
              <w:rPr>
                <w:rFonts w:ascii="Arial" w:hAnsi="Arial" w:cs="Arial"/>
                <w:sz w:val="20"/>
                <w:szCs w:val="20"/>
              </w:rPr>
              <w:t>s</w:t>
            </w:r>
            <w:r w:rsidR="00534A65" w:rsidRPr="008106BE">
              <w:rPr>
                <w:rFonts w:ascii="Arial" w:hAnsi="Arial" w:cs="Arial"/>
                <w:sz w:val="20"/>
                <w:szCs w:val="20"/>
              </w:rPr>
              <w:t xml:space="preserve"> such as honey and animal fat, </w:t>
            </w:r>
            <w:r w:rsidR="008B2D28">
              <w:rPr>
                <w:rFonts w:ascii="Arial" w:hAnsi="Arial" w:cs="Arial"/>
                <w:sz w:val="20"/>
                <w:szCs w:val="20"/>
              </w:rPr>
              <w:t>to</w:t>
            </w:r>
            <w:r w:rsidR="00534A65" w:rsidRPr="008106BE">
              <w:rPr>
                <w:rFonts w:ascii="Arial" w:hAnsi="Arial" w:cs="Arial"/>
                <w:sz w:val="20"/>
                <w:szCs w:val="20"/>
              </w:rPr>
              <w:t xml:space="preserve"> substances derived </w:t>
            </w:r>
            <w:proofErr w:type="gramStart"/>
            <w:r w:rsidR="00534A65" w:rsidRPr="008106BE">
              <w:rPr>
                <w:rFonts w:ascii="Arial" w:hAnsi="Arial" w:cs="Arial"/>
                <w:sz w:val="20"/>
                <w:szCs w:val="20"/>
              </w:rPr>
              <w:t>from hooves and skin,</w:t>
            </w:r>
            <w:proofErr w:type="gramEnd"/>
            <w:r w:rsidR="00534A65" w:rsidRPr="008106BE">
              <w:rPr>
                <w:rFonts w:ascii="Arial" w:hAnsi="Arial" w:cs="Arial"/>
                <w:sz w:val="20"/>
                <w:szCs w:val="20"/>
              </w:rPr>
              <w:t xml:space="preserve"> to beeswax and even egg whites</w:t>
            </w:r>
            <w:r w:rsidR="008B2D28">
              <w:rPr>
                <w:rFonts w:ascii="Arial" w:hAnsi="Arial" w:cs="Arial"/>
                <w:sz w:val="20"/>
                <w:szCs w:val="20"/>
              </w:rPr>
              <w:t>.</w:t>
            </w:r>
          </w:p>
          <w:p w14:paraId="046AB886" w14:textId="36ACEB15" w:rsidR="008B2D28" w:rsidRPr="00534A65" w:rsidRDefault="008B2D28" w:rsidP="0052287F">
            <w:pPr>
              <w:spacing w:after="240"/>
              <w:rPr>
                <w:rFonts w:ascii="Arial" w:hAnsi="Arial" w:cs="Arial"/>
                <w:sz w:val="20"/>
                <w:szCs w:val="20"/>
              </w:rPr>
            </w:pPr>
            <w:r>
              <w:rPr>
                <w:rFonts w:ascii="Arial" w:hAnsi="Arial" w:cs="Arial"/>
                <w:sz w:val="20"/>
                <w:szCs w:val="20"/>
              </w:rPr>
              <w:t>Some adhesive</w:t>
            </w:r>
            <w:r w:rsidR="0052287F">
              <w:rPr>
                <w:rFonts w:ascii="Arial" w:hAnsi="Arial" w:cs="Arial"/>
                <w:sz w:val="20"/>
                <w:szCs w:val="20"/>
              </w:rPr>
              <w:t>s</w:t>
            </w:r>
            <w:r>
              <w:rPr>
                <w:rFonts w:ascii="Arial" w:hAnsi="Arial" w:cs="Arial"/>
                <w:sz w:val="20"/>
                <w:szCs w:val="20"/>
              </w:rPr>
              <w:t xml:space="preserve"> form chemical bonds with the </w:t>
            </w:r>
            <w:r w:rsidR="0052287F">
              <w:rPr>
                <w:rFonts w:ascii="Arial" w:hAnsi="Arial" w:cs="Arial"/>
                <w:sz w:val="20"/>
                <w:szCs w:val="20"/>
              </w:rPr>
              <w:t>parts they are being used to join. Others may form mechanical bonds, by keying to the surface</w:t>
            </w:r>
            <w:r w:rsidR="005803FD">
              <w:rPr>
                <w:rFonts w:ascii="Arial" w:hAnsi="Arial" w:cs="Arial"/>
                <w:sz w:val="20"/>
                <w:szCs w:val="20"/>
              </w:rPr>
              <w:t xml:space="preserve"> or polarised bonds due to chemical dipoles (which is why the decorations produced here stick to the glass)</w:t>
            </w:r>
            <w:r w:rsidR="0052287F">
              <w:rPr>
                <w:rFonts w:ascii="Arial" w:hAnsi="Arial" w:cs="Arial"/>
                <w:sz w:val="20"/>
                <w:szCs w:val="20"/>
              </w:rPr>
              <w:t xml:space="preserve">. As different materials react differently with each other and have different surface characteristics, this means that there is no one-size-fits-all perfect adhesive – consideration needs to be given to the choice of adhesive to use in each different application. </w:t>
            </w:r>
            <w:r w:rsidR="0052287F" w:rsidRPr="008106BE">
              <w:rPr>
                <w:rFonts w:ascii="Arial" w:hAnsi="Arial" w:cs="Arial"/>
                <w:sz w:val="20"/>
                <w:szCs w:val="20"/>
              </w:rPr>
              <w:t xml:space="preserve">Some adhesives </w:t>
            </w:r>
            <w:r w:rsidR="0052287F">
              <w:rPr>
                <w:rFonts w:ascii="Arial" w:hAnsi="Arial" w:cs="Arial"/>
                <w:sz w:val="20"/>
                <w:szCs w:val="20"/>
              </w:rPr>
              <w:t>can be</w:t>
            </w:r>
            <w:r w:rsidR="0052287F" w:rsidRPr="008106BE">
              <w:rPr>
                <w:rFonts w:ascii="Arial" w:hAnsi="Arial" w:cs="Arial"/>
                <w:sz w:val="20"/>
                <w:szCs w:val="20"/>
              </w:rPr>
              <w:t xml:space="preserve"> so strong that the things they are sticking together will break before the adhesive breaks!</w:t>
            </w:r>
          </w:p>
        </w:tc>
      </w:tr>
    </w:tbl>
    <w:p w14:paraId="723BD527" w14:textId="77777777" w:rsidR="00534A65" w:rsidRDefault="00534A65">
      <w:bookmarkStart w:id="0" w:name="_Hlk113371285"/>
      <w:bookmarkStart w:id="1" w:name="_Hlk113371431"/>
      <w:r>
        <w:br w:type="page"/>
      </w:r>
    </w:p>
    <w:tbl>
      <w:tblPr>
        <w:tblW w:w="11056" w:type="dxa"/>
        <w:tblLayout w:type="fixed"/>
        <w:tblLook w:val="00A0" w:firstRow="1" w:lastRow="0" w:firstColumn="1" w:lastColumn="0" w:noHBand="0" w:noVBand="0"/>
      </w:tblPr>
      <w:tblGrid>
        <w:gridCol w:w="5528"/>
        <w:gridCol w:w="5528"/>
      </w:tblGrid>
      <w:tr w:rsidR="00174AA5" w:rsidRPr="00B85D55" w14:paraId="704F13C6" w14:textId="77777777" w:rsidTr="00B85D55">
        <w:tc>
          <w:tcPr>
            <w:tcW w:w="11056" w:type="dxa"/>
            <w:gridSpan w:val="2"/>
            <w:shd w:val="clear" w:color="auto" w:fill="AAC81E"/>
            <w:tcMar>
              <w:top w:w="57" w:type="dxa"/>
              <w:left w:w="113" w:type="dxa"/>
              <w:bottom w:w="57" w:type="dxa"/>
              <w:right w:w="57" w:type="dxa"/>
            </w:tcMar>
            <w:vAlign w:val="bottom"/>
          </w:tcPr>
          <w:p w14:paraId="58EBFCD3" w14:textId="48A16210" w:rsidR="00174AA5" w:rsidRPr="00B85D55" w:rsidRDefault="00174AA5" w:rsidP="00174AA5">
            <w:pPr>
              <w:rPr>
                <w:rFonts w:ascii="Arial" w:hAnsi="Arial" w:cs="Arial"/>
                <w:color w:val="FFFFFF"/>
              </w:rPr>
            </w:pPr>
            <w:r w:rsidRPr="00B85D55">
              <w:rPr>
                <w:rFonts w:ascii="Arial" w:hAnsi="Arial" w:cs="Arial"/>
                <w:b/>
                <w:color w:val="FFFFFF"/>
              </w:rPr>
              <w:lastRenderedPageBreak/>
              <w:t xml:space="preserve">The Engineering Context    </w:t>
            </w:r>
            <w:bookmarkEnd w:id="0"/>
          </w:p>
        </w:tc>
      </w:tr>
      <w:bookmarkEnd w:id="1"/>
      <w:tr w:rsidR="00174AA5" w:rsidRPr="00B85D55" w14:paraId="0A4E7BA7" w14:textId="77777777" w:rsidTr="00B85D55">
        <w:tc>
          <w:tcPr>
            <w:tcW w:w="11056" w:type="dxa"/>
            <w:gridSpan w:val="2"/>
            <w:shd w:val="clear" w:color="auto" w:fill="FFFFFF"/>
            <w:tcMar>
              <w:top w:w="57" w:type="dxa"/>
              <w:left w:w="113" w:type="dxa"/>
              <w:bottom w:w="57" w:type="dxa"/>
              <w:right w:w="57" w:type="dxa"/>
            </w:tcMar>
            <w:vAlign w:val="center"/>
          </w:tcPr>
          <w:p w14:paraId="24B68D11" w14:textId="38435F0D" w:rsidR="00C5499C" w:rsidRPr="00F86625" w:rsidRDefault="006E497C" w:rsidP="00C5499C">
            <w:pPr>
              <w:pStyle w:val="paragraph"/>
              <w:spacing w:before="0" w:beforeAutospacing="0" w:after="0" w:afterAutospacing="0"/>
              <w:textAlignment w:val="baseline"/>
              <w:rPr>
                <w:rFonts w:ascii="Arial" w:hAnsi="Arial" w:cs="Arial"/>
                <w:sz w:val="20"/>
                <w:szCs w:val="20"/>
              </w:rPr>
            </w:pPr>
            <w:r w:rsidRPr="00F86625">
              <w:rPr>
                <w:rFonts w:ascii="Arial" w:hAnsi="Arial" w:cs="Arial"/>
                <w:color w:val="202124"/>
                <w:sz w:val="20"/>
                <w:szCs w:val="20"/>
                <w:shd w:val="clear" w:color="auto" w:fill="FFFFFF"/>
              </w:rPr>
              <w:t>The use of adhesives </w:t>
            </w:r>
            <w:proofErr w:type="gramStart"/>
            <w:r w:rsidR="00F86625" w:rsidRPr="00F86625">
              <w:rPr>
                <w:rFonts w:ascii="Arial" w:hAnsi="Arial" w:cs="Arial"/>
                <w:color w:val="202124"/>
                <w:sz w:val="20"/>
                <w:szCs w:val="20"/>
                <w:shd w:val="clear" w:color="auto" w:fill="FFFFFF"/>
              </w:rPr>
              <w:t>opens</w:t>
            </w:r>
            <w:r w:rsidRPr="00F86625">
              <w:rPr>
                <w:rFonts w:ascii="Arial" w:hAnsi="Arial" w:cs="Arial"/>
                <w:color w:val="202124"/>
                <w:sz w:val="20"/>
                <w:szCs w:val="20"/>
                <w:shd w:val="clear" w:color="auto" w:fill="FFFFFF"/>
              </w:rPr>
              <w:t xml:space="preserve"> </w:t>
            </w:r>
            <w:r w:rsidR="00F86625">
              <w:rPr>
                <w:rFonts w:ascii="Arial" w:hAnsi="Arial" w:cs="Arial"/>
                <w:color w:val="202124"/>
                <w:sz w:val="20"/>
                <w:szCs w:val="20"/>
                <w:shd w:val="clear" w:color="auto" w:fill="FFFFFF"/>
              </w:rPr>
              <w:t>up</w:t>
            </w:r>
            <w:proofErr w:type="gramEnd"/>
            <w:r w:rsidR="00F86625">
              <w:rPr>
                <w:rFonts w:ascii="Arial" w:hAnsi="Arial" w:cs="Arial"/>
                <w:color w:val="202124"/>
                <w:sz w:val="20"/>
                <w:szCs w:val="20"/>
                <w:shd w:val="clear" w:color="auto" w:fill="FFFFFF"/>
              </w:rPr>
              <w:t xml:space="preserve"> </w:t>
            </w:r>
            <w:r w:rsidRPr="00F86625">
              <w:rPr>
                <w:rFonts w:ascii="Arial" w:hAnsi="Arial" w:cs="Arial"/>
                <w:color w:val="202124"/>
                <w:sz w:val="20"/>
                <w:szCs w:val="20"/>
                <w:shd w:val="clear" w:color="auto" w:fill="FFFFFF"/>
              </w:rPr>
              <w:t>new design possibilities</w:t>
            </w:r>
            <w:r w:rsidR="00245F3E">
              <w:rPr>
                <w:rFonts w:ascii="Arial" w:hAnsi="Arial" w:cs="Arial"/>
                <w:color w:val="202124"/>
                <w:sz w:val="20"/>
                <w:szCs w:val="20"/>
                <w:shd w:val="clear" w:color="auto" w:fill="FFFFFF"/>
              </w:rPr>
              <w:t>, by</w:t>
            </w:r>
            <w:r w:rsidRPr="00F86625">
              <w:rPr>
                <w:rFonts w:ascii="Arial" w:hAnsi="Arial" w:cs="Arial"/>
                <w:color w:val="202124"/>
                <w:sz w:val="20"/>
                <w:szCs w:val="20"/>
                <w:shd w:val="clear" w:color="auto" w:fill="FFFFFF"/>
              </w:rPr>
              <w:t xml:space="preserve"> </w:t>
            </w:r>
            <w:r w:rsidR="0052287F">
              <w:rPr>
                <w:rFonts w:ascii="Arial" w:hAnsi="Arial" w:cs="Arial"/>
                <w:color w:val="202124"/>
                <w:sz w:val="20"/>
                <w:szCs w:val="20"/>
                <w:shd w:val="clear" w:color="auto" w:fill="FFFFFF"/>
              </w:rPr>
              <w:t xml:space="preserve">allowing different materials to be joined </w:t>
            </w:r>
            <w:r w:rsidR="004A2DE9">
              <w:rPr>
                <w:rFonts w:ascii="Arial" w:hAnsi="Arial" w:cs="Arial"/>
                <w:color w:val="202124"/>
                <w:sz w:val="20"/>
                <w:szCs w:val="20"/>
                <w:shd w:val="clear" w:color="auto" w:fill="FFFFFF"/>
              </w:rPr>
              <w:t xml:space="preserve">together </w:t>
            </w:r>
            <w:r w:rsidR="0052287F">
              <w:rPr>
                <w:rFonts w:ascii="Arial" w:hAnsi="Arial" w:cs="Arial"/>
                <w:color w:val="202124"/>
                <w:sz w:val="20"/>
                <w:szCs w:val="20"/>
                <w:shd w:val="clear" w:color="auto" w:fill="FFFFFF"/>
              </w:rPr>
              <w:t>so that their unique properties can be used in a single product</w:t>
            </w:r>
            <w:r w:rsidRPr="00F86625">
              <w:rPr>
                <w:rFonts w:ascii="Arial" w:hAnsi="Arial" w:cs="Arial"/>
                <w:color w:val="202124"/>
                <w:sz w:val="20"/>
                <w:szCs w:val="20"/>
                <w:shd w:val="clear" w:color="auto" w:fill="FFFFFF"/>
              </w:rPr>
              <w:t xml:space="preserve">. </w:t>
            </w:r>
            <w:r w:rsidR="00245F3E">
              <w:rPr>
                <w:rFonts w:ascii="Arial" w:hAnsi="Arial" w:cs="Arial"/>
                <w:color w:val="202124"/>
                <w:sz w:val="20"/>
                <w:szCs w:val="20"/>
                <w:shd w:val="clear" w:color="auto" w:fill="FFFFFF"/>
              </w:rPr>
              <w:t>They also allow different shapes to be joined together (or parts to be repaired) with minimal changes to their form (such as drilling holes, adding bolts etc.)</w:t>
            </w:r>
            <w:r w:rsidR="00F86625">
              <w:rPr>
                <w:rFonts w:ascii="Arial" w:hAnsi="Arial" w:cs="Arial"/>
                <w:color w:val="202124"/>
                <w:sz w:val="20"/>
                <w:szCs w:val="20"/>
                <w:shd w:val="clear" w:color="auto" w:fill="FFFFFF"/>
              </w:rPr>
              <w:t>.</w:t>
            </w:r>
          </w:p>
        </w:tc>
      </w:tr>
      <w:tr w:rsidR="000F7421" w:rsidRPr="00B85D55" w14:paraId="2CE92D69" w14:textId="77777777" w:rsidTr="00B85D55">
        <w:tc>
          <w:tcPr>
            <w:tcW w:w="11056" w:type="dxa"/>
            <w:gridSpan w:val="2"/>
            <w:shd w:val="clear" w:color="auto" w:fill="FFFFFF"/>
            <w:tcMar>
              <w:top w:w="57" w:type="dxa"/>
              <w:left w:w="113" w:type="dxa"/>
              <w:bottom w:w="57" w:type="dxa"/>
              <w:right w:w="57" w:type="dxa"/>
            </w:tcMar>
            <w:vAlign w:val="center"/>
          </w:tcPr>
          <w:p w14:paraId="7964D917" w14:textId="54858FA8" w:rsidR="00282431" w:rsidRPr="00B85D55" w:rsidRDefault="00282431" w:rsidP="00C5499C">
            <w:pPr>
              <w:pStyle w:val="paragraph"/>
              <w:spacing w:before="0" w:beforeAutospacing="0" w:after="0" w:afterAutospacing="0"/>
              <w:textAlignment w:val="baseline"/>
              <w:rPr>
                <w:rFonts w:ascii="Arial" w:hAnsi="Arial" w:cs="Arial"/>
                <w:sz w:val="20"/>
                <w:szCs w:val="20"/>
              </w:rPr>
            </w:pPr>
          </w:p>
        </w:tc>
      </w:tr>
      <w:tr w:rsidR="000F7421" w:rsidRPr="00B85D55" w14:paraId="1DE9A8AD" w14:textId="77777777" w:rsidTr="00B85D55">
        <w:tc>
          <w:tcPr>
            <w:tcW w:w="11056" w:type="dxa"/>
            <w:gridSpan w:val="2"/>
            <w:tcBorders>
              <w:bottom w:val="single" w:sz="4" w:space="0" w:color="auto"/>
            </w:tcBorders>
            <w:shd w:val="clear" w:color="auto" w:fill="AAC81E"/>
            <w:tcMar>
              <w:top w:w="57" w:type="dxa"/>
              <w:left w:w="113" w:type="dxa"/>
              <w:bottom w:w="57" w:type="dxa"/>
              <w:right w:w="57" w:type="dxa"/>
            </w:tcMar>
            <w:vAlign w:val="center"/>
          </w:tcPr>
          <w:p w14:paraId="325C670A" w14:textId="294AFEF1" w:rsidR="000F7421" w:rsidRPr="00B85D55" w:rsidRDefault="000F7421" w:rsidP="00C5499C">
            <w:pPr>
              <w:pStyle w:val="paragraph"/>
              <w:spacing w:before="0" w:beforeAutospacing="0" w:after="0" w:afterAutospacing="0"/>
              <w:textAlignment w:val="baseline"/>
              <w:rPr>
                <w:rFonts w:ascii="Arial" w:hAnsi="Arial" w:cs="Arial"/>
                <w:sz w:val="20"/>
                <w:szCs w:val="20"/>
              </w:rPr>
            </w:pPr>
            <w:bookmarkStart w:id="2" w:name="_Hlk113371306"/>
            <w:r w:rsidRPr="00B85D55">
              <w:rPr>
                <w:rFonts w:ascii="Arial" w:hAnsi="Arial" w:cs="Arial"/>
                <w:b/>
                <w:color w:val="FFFFFF"/>
              </w:rPr>
              <w:t>Curriculum links</w:t>
            </w:r>
            <w:bookmarkEnd w:id="2"/>
          </w:p>
        </w:tc>
      </w:tr>
      <w:tr w:rsidR="000F7421" w:rsidRPr="00B85D55" w14:paraId="615F5EBC" w14:textId="77777777" w:rsidTr="00B85D55">
        <w:tc>
          <w:tcPr>
            <w:tcW w:w="552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2830146" w14:textId="77777777" w:rsidR="000F7421" w:rsidRPr="0096171D" w:rsidRDefault="000F7421" w:rsidP="000F7421">
            <w:pPr>
              <w:rPr>
                <w:rFonts w:ascii="Arial" w:hAnsi="Arial" w:cs="Arial"/>
                <w:b/>
                <w:bCs/>
                <w:sz w:val="20"/>
                <w:szCs w:val="20"/>
              </w:rPr>
            </w:pPr>
            <w:r w:rsidRPr="0096171D">
              <w:rPr>
                <w:rFonts w:ascii="Arial" w:hAnsi="Arial" w:cs="Arial"/>
                <w:b/>
                <w:sz w:val="20"/>
                <w:szCs w:val="20"/>
              </w:rPr>
              <w:t xml:space="preserve">England: </w:t>
            </w:r>
            <w:r w:rsidRPr="0096171D">
              <w:rPr>
                <w:rFonts w:ascii="Arial" w:hAnsi="Arial" w:cs="Arial"/>
                <w:b/>
                <w:bCs/>
                <w:sz w:val="20"/>
                <w:szCs w:val="20"/>
              </w:rPr>
              <w:t>National Curriculum</w:t>
            </w:r>
          </w:p>
          <w:p w14:paraId="6661CB59" w14:textId="77777777" w:rsidR="00085628" w:rsidRDefault="00085628" w:rsidP="00085628">
            <w:pPr>
              <w:ind w:left="284"/>
              <w:rPr>
                <w:rFonts w:ascii="Arial" w:hAnsi="Arial" w:cs="Arial"/>
                <w:b/>
                <w:bCs/>
                <w:sz w:val="20"/>
                <w:szCs w:val="20"/>
              </w:rPr>
            </w:pPr>
          </w:p>
          <w:p w14:paraId="257D6A68" w14:textId="71C8802F" w:rsidR="000F7421" w:rsidRPr="009C5CE2" w:rsidRDefault="000F7421" w:rsidP="00085628">
            <w:pPr>
              <w:numPr>
                <w:ilvl w:val="0"/>
                <w:numId w:val="11"/>
              </w:numPr>
              <w:rPr>
                <w:rFonts w:ascii="Arial" w:hAnsi="Arial" w:cs="Arial"/>
                <w:b/>
                <w:bCs/>
                <w:sz w:val="20"/>
                <w:szCs w:val="20"/>
              </w:rPr>
            </w:pPr>
            <w:r w:rsidRPr="009C5CE2">
              <w:rPr>
                <w:rFonts w:ascii="Arial" w:hAnsi="Arial" w:cs="Arial"/>
                <w:b/>
                <w:bCs/>
                <w:sz w:val="20"/>
                <w:szCs w:val="20"/>
              </w:rPr>
              <w:t>Science</w:t>
            </w:r>
            <w:r w:rsidR="0066418D">
              <w:rPr>
                <w:rFonts w:ascii="Arial" w:hAnsi="Arial" w:cs="Arial"/>
                <w:b/>
                <w:bCs/>
                <w:sz w:val="20"/>
                <w:szCs w:val="20"/>
              </w:rPr>
              <w:t>:</w:t>
            </w:r>
            <w:r w:rsidRPr="009C5CE2">
              <w:rPr>
                <w:rFonts w:ascii="Arial" w:hAnsi="Arial" w:cs="Arial"/>
                <w:b/>
                <w:bCs/>
                <w:sz w:val="20"/>
                <w:szCs w:val="20"/>
              </w:rPr>
              <w:t xml:space="preserve"> upper KS2</w:t>
            </w:r>
          </w:p>
          <w:p w14:paraId="6A648B7A" w14:textId="7D6CF916" w:rsidR="00085628" w:rsidRPr="00085628" w:rsidRDefault="00647B38" w:rsidP="00085628">
            <w:pPr>
              <w:numPr>
                <w:ilvl w:val="0"/>
                <w:numId w:val="11"/>
              </w:numPr>
              <w:shd w:val="clear" w:color="auto" w:fill="FFFFFF"/>
              <w:spacing w:after="75"/>
              <w:rPr>
                <w:rFonts w:ascii="Arial" w:hAnsi="Arial" w:cs="Arial"/>
                <w:color w:val="0B0C0C"/>
                <w:sz w:val="20"/>
                <w:szCs w:val="20"/>
              </w:rPr>
            </w:pPr>
            <w:r>
              <w:rPr>
                <w:rFonts w:ascii="Arial" w:hAnsi="Arial" w:cs="Arial"/>
                <w:color w:val="0B0C0C"/>
                <w:sz w:val="20"/>
                <w:szCs w:val="20"/>
              </w:rPr>
              <w:t>D</w:t>
            </w:r>
            <w:r w:rsidR="00085628" w:rsidRPr="00085628">
              <w:rPr>
                <w:rFonts w:ascii="Arial" w:hAnsi="Arial" w:cs="Arial"/>
                <w:color w:val="0B0C0C"/>
                <w:sz w:val="20"/>
                <w:szCs w:val="20"/>
              </w:rPr>
              <w:t>emonst</w:t>
            </w:r>
            <w:r w:rsidR="0066418D">
              <w:rPr>
                <w:rFonts w:ascii="Arial" w:hAnsi="Arial" w:cs="Arial"/>
                <w:color w:val="0B0C0C"/>
                <w:sz w:val="20"/>
                <w:szCs w:val="20"/>
              </w:rPr>
              <w:t>r</w:t>
            </w:r>
            <w:r w:rsidR="00085628" w:rsidRPr="00085628">
              <w:rPr>
                <w:rFonts w:ascii="Arial" w:hAnsi="Arial" w:cs="Arial"/>
                <w:color w:val="0B0C0C"/>
                <w:sz w:val="20"/>
                <w:szCs w:val="20"/>
              </w:rPr>
              <w:t>ate that dissolving, mixing and changes of state are reversible changes</w:t>
            </w:r>
          </w:p>
          <w:p w14:paraId="4CA9ED12" w14:textId="77777777" w:rsidR="000F7421" w:rsidRPr="0096171D" w:rsidRDefault="000F7421" w:rsidP="000F7421">
            <w:pPr>
              <w:pStyle w:val="paragraph"/>
              <w:spacing w:before="0" w:beforeAutospacing="0" w:after="0" w:afterAutospacing="0"/>
              <w:textAlignment w:val="baseline"/>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466F3173" w14:textId="77777777" w:rsidR="000F7421" w:rsidRPr="0096171D" w:rsidRDefault="000F7421" w:rsidP="000F7421">
            <w:pPr>
              <w:rPr>
                <w:rFonts w:ascii="Arial" w:hAnsi="Arial" w:cs="Arial"/>
                <w:b/>
                <w:bCs/>
                <w:sz w:val="20"/>
                <w:szCs w:val="20"/>
              </w:rPr>
            </w:pPr>
            <w:r w:rsidRPr="0096171D">
              <w:rPr>
                <w:rFonts w:ascii="Arial" w:hAnsi="Arial" w:cs="Arial"/>
                <w:b/>
                <w:bCs/>
                <w:sz w:val="20"/>
                <w:szCs w:val="20"/>
              </w:rPr>
              <w:t>Northern Ireland Curriculum</w:t>
            </w:r>
          </w:p>
          <w:p w14:paraId="32C8DA9A" w14:textId="77777777" w:rsidR="000F7421" w:rsidRPr="0096171D" w:rsidRDefault="000F7421" w:rsidP="000F7421">
            <w:pPr>
              <w:rPr>
                <w:rFonts w:ascii="Arial" w:hAnsi="Arial" w:cs="Arial"/>
                <w:bCs/>
                <w:sz w:val="20"/>
                <w:szCs w:val="20"/>
              </w:rPr>
            </w:pPr>
          </w:p>
          <w:p w14:paraId="1CC3CD07" w14:textId="6339E0E9" w:rsidR="00F6030E" w:rsidRDefault="000F7421" w:rsidP="000F7421">
            <w:pPr>
              <w:numPr>
                <w:ilvl w:val="0"/>
                <w:numId w:val="11"/>
              </w:numPr>
              <w:rPr>
                <w:rFonts w:ascii="Arial" w:hAnsi="Arial" w:cs="Arial"/>
                <w:b/>
                <w:bCs/>
                <w:sz w:val="20"/>
                <w:szCs w:val="20"/>
              </w:rPr>
            </w:pPr>
            <w:r w:rsidRPr="0096171D">
              <w:rPr>
                <w:rFonts w:ascii="Arial" w:hAnsi="Arial" w:cs="Arial"/>
                <w:b/>
                <w:bCs/>
                <w:sz w:val="20"/>
                <w:szCs w:val="20"/>
              </w:rPr>
              <w:t>Primary</w:t>
            </w:r>
            <w:r w:rsidR="0066418D">
              <w:rPr>
                <w:rFonts w:ascii="Arial" w:hAnsi="Arial" w:cs="Arial"/>
                <w:b/>
                <w:bCs/>
                <w:sz w:val="20"/>
                <w:szCs w:val="20"/>
              </w:rPr>
              <w:t>:</w:t>
            </w:r>
            <w:r w:rsidRPr="0096171D">
              <w:rPr>
                <w:rFonts w:ascii="Arial" w:hAnsi="Arial" w:cs="Arial"/>
                <w:b/>
                <w:bCs/>
                <w:sz w:val="20"/>
                <w:szCs w:val="20"/>
              </w:rPr>
              <w:t xml:space="preserve"> </w:t>
            </w:r>
            <w:r w:rsidR="00424A44">
              <w:rPr>
                <w:rFonts w:ascii="Arial" w:hAnsi="Arial" w:cs="Arial"/>
                <w:b/>
                <w:bCs/>
                <w:sz w:val="20"/>
                <w:szCs w:val="20"/>
              </w:rPr>
              <w:t>t</w:t>
            </w:r>
            <w:r w:rsidRPr="0096171D">
              <w:rPr>
                <w:rFonts w:ascii="Arial" w:hAnsi="Arial" w:cs="Arial"/>
                <w:b/>
                <w:bCs/>
                <w:sz w:val="20"/>
                <w:szCs w:val="20"/>
              </w:rPr>
              <w:t>he world around us</w:t>
            </w:r>
          </w:p>
          <w:p w14:paraId="0BA8AF72" w14:textId="1E665BBF" w:rsidR="000F7421" w:rsidRPr="00F6030E" w:rsidRDefault="000F7421" w:rsidP="00F6030E">
            <w:pPr>
              <w:numPr>
                <w:ilvl w:val="0"/>
                <w:numId w:val="11"/>
              </w:numPr>
              <w:rPr>
                <w:rFonts w:ascii="Arial" w:hAnsi="Arial" w:cs="Arial"/>
                <w:b/>
                <w:bCs/>
                <w:sz w:val="20"/>
                <w:szCs w:val="20"/>
              </w:rPr>
            </w:pPr>
            <w:r w:rsidRPr="0096171D">
              <w:rPr>
                <w:rFonts w:ascii="Arial" w:hAnsi="Arial" w:cs="Arial"/>
                <w:b/>
                <w:bCs/>
                <w:sz w:val="20"/>
                <w:szCs w:val="20"/>
              </w:rPr>
              <w:t xml:space="preserve"> </w:t>
            </w:r>
            <w:r w:rsidR="00F6030E" w:rsidRPr="00F6030E">
              <w:rPr>
                <w:rFonts w:ascii="Arial" w:hAnsi="Arial" w:cs="Arial"/>
                <w:sz w:val="20"/>
                <w:szCs w:val="20"/>
              </w:rPr>
              <w:t xml:space="preserve">How knowledge in science supports technological inventions, for example, robots in </w:t>
            </w:r>
            <w:r w:rsidR="00647B38">
              <w:rPr>
                <w:rFonts w:ascii="Arial" w:hAnsi="Arial" w:cs="Arial"/>
                <w:sz w:val="20"/>
                <w:szCs w:val="20"/>
              </w:rPr>
              <w:t>s</w:t>
            </w:r>
            <w:r w:rsidR="00F6030E" w:rsidRPr="00F6030E">
              <w:rPr>
                <w:rFonts w:ascii="Arial" w:hAnsi="Arial" w:cs="Arial"/>
                <w:sz w:val="20"/>
                <w:szCs w:val="20"/>
              </w:rPr>
              <w:t>pace.</w:t>
            </w:r>
          </w:p>
        </w:tc>
      </w:tr>
      <w:tr w:rsidR="000F7421" w:rsidRPr="00B85D55" w14:paraId="27140EC3" w14:textId="77777777" w:rsidTr="00B85D55">
        <w:tc>
          <w:tcPr>
            <w:tcW w:w="5528"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3472E7E9" w14:textId="77777777" w:rsidR="000F7421" w:rsidRPr="0096171D" w:rsidRDefault="000F7421" w:rsidP="000F7421">
            <w:pPr>
              <w:rPr>
                <w:rFonts w:ascii="Arial" w:hAnsi="Arial" w:cs="Arial"/>
                <w:b/>
                <w:sz w:val="20"/>
                <w:szCs w:val="20"/>
              </w:rPr>
            </w:pPr>
            <w:r w:rsidRPr="0096171D">
              <w:rPr>
                <w:rFonts w:ascii="Arial" w:hAnsi="Arial" w:cs="Arial"/>
                <w:b/>
                <w:sz w:val="20"/>
                <w:szCs w:val="20"/>
              </w:rPr>
              <w:t>Scotland: Curriculum for Excellence</w:t>
            </w:r>
          </w:p>
          <w:p w14:paraId="3737B81A" w14:textId="77777777" w:rsidR="000F7421" w:rsidRPr="0096171D" w:rsidRDefault="000F7421" w:rsidP="000F7421">
            <w:pPr>
              <w:rPr>
                <w:rFonts w:ascii="Arial" w:hAnsi="Arial" w:cs="Arial"/>
                <w:sz w:val="20"/>
                <w:szCs w:val="20"/>
              </w:rPr>
            </w:pPr>
          </w:p>
          <w:p w14:paraId="425FA85A" w14:textId="70856058" w:rsidR="00647B38" w:rsidRPr="00647B38" w:rsidRDefault="000F7421" w:rsidP="00647B38">
            <w:pPr>
              <w:numPr>
                <w:ilvl w:val="0"/>
                <w:numId w:val="15"/>
              </w:numPr>
              <w:ind w:left="284" w:hanging="284"/>
              <w:rPr>
                <w:rFonts w:ascii="Arial" w:hAnsi="Arial" w:cs="Arial"/>
                <w:sz w:val="20"/>
                <w:szCs w:val="20"/>
              </w:rPr>
            </w:pPr>
            <w:r w:rsidRPr="0096171D">
              <w:rPr>
                <w:rFonts w:ascii="Arial" w:hAnsi="Arial" w:cs="Arial"/>
                <w:b/>
                <w:bCs/>
                <w:sz w:val="20"/>
                <w:szCs w:val="20"/>
              </w:rPr>
              <w:t>Science</w:t>
            </w:r>
            <w:r w:rsidR="00A508D0">
              <w:rPr>
                <w:rFonts w:ascii="Arial" w:hAnsi="Arial" w:cs="Arial"/>
                <w:b/>
                <w:bCs/>
                <w:sz w:val="20"/>
                <w:szCs w:val="20"/>
              </w:rPr>
              <w:t>:</w:t>
            </w:r>
            <w:r w:rsidRPr="0096171D">
              <w:rPr>
                <w:rFonts w:ascii="Arial" w:hAnsi="Arial" w:cs="Arial"/>
                <w:b/>
                <w:bCs/>
                <w:sz w:val="20"/>
                <w:szCs w:val="20"/>
              </w:rPr>
              <w:t xml:space="preserve"> Materials – Properties and uses of substances</w:t>
            </w:r>
            <w:r w:rsidR="00647B38">
              <w:rPr>
                <w:rFonts w:ascii="Arial" w:hAnsi="Arial" w:cs="Arial"/>
                <w:b/>
                <w:bCs/>
                <w:sz w:val="20"/>
                <w:szCs w:val="20"/>
              </w:rPr>
              <w:t>:</w:t>
            </w:r>
            <w:r w:rsidRPr="0096171D">
              <w:rPr>
                <w:rFonts w:ascii="Arial" w:hAnsi="Arial" w:cs="Arial"/>
                <w:b/>
                <w:bCs/>
                <w:sz w:val="20"/>
                <w:szCs w:val="20"/>
              </w:rPr>
              <w:t xml:space="preserve"> Second</w:t>
            </w:r>
          </w:p>
          <w:p w14:paraId="25631D8A" w14:textId="1B5FB997" w:rsidR="000F7421" w:rsidRPr="00647B38" w:rsidRDefault="000F7421" w:rsidP="00647B38">
            <w:pPr>
              <w:numPr>
                <w:ilvl w:val="0"/>
                <w:numId w:val="15"/>
              </w:numPr>
              <w:ind w:left="284" w:hanging="284"/>
              <w:rPr>
                <w:rFonts w:ascii="Arial" w:hAnsi="Arial" w:cs="Arial"/>
                <w:sz w:val="20"/>
                <w:szCs w:val="20"/>
              </w:rPr>
            </w:pPr>
            <w:r w:rsidRPr="00647B38">
              <w:rPr>
                <w:rFonts w:ascii="Arial" w:hAnsi="Arial" w:cs="Arial"/>
                <w:sz w:val="20"/>
                <w:szCs w:val="20"/>
              </w:rPr>
              <w:t>By contributing to investigations into familiar changes in substances to produce other substances, I can describe how their characteristics have changed.</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59D89057" w14:textId="77777777" w:rsidR="000F7421" w:rsidRPr="0096171D" w:rsidRDefault="000F7421" w:rsidP="000F7421">
            <w:pPr>
              <w:rPr>
                <w:rFonts w:ascii="Arial" w:hAnsi="Arial" w:cs="Arial"/>
                <w:b/>
                <w:bCs/>
                <w:sz w:val="20"/>
                <w:szCs w:val="20"/>
              </w:rPr>
            </w:pPr>
            <w:r w:rsidRPr="0096171D">
              <w:rPr>
                <w:rFonts w:ascii="Arial" w:hAnsi="Arial" w:cs="Arial"/>
                <w:b/>
                <w:bCs/>
                <w:sz w:val="20"/>
                <w:szCs w:val="20"/>
              </w:rPr>
              <w:t xml:space="preserve">Wales: National Curriculum </w:t>
            </w:r>
          </w:p>
          <w:p w14:paraId="6426365D" w14:textId="77777777" w:rsidR="000F7421" w:rsidRPr="0096171D" w:rsidRDefault="000F7421" w:rsidP="000F7421">
            <w:pPr>
              <w:rPr>
                <w:rFonts w:ascii="Arial" w:hAnsi="Arial" w:cs="Arial"/>
                <w:sz w:val="20"/>
                <w:szCs w:val="20"/>
              </w:rPr>
            </w:pPr>
          </w:p>
          <w:p w14:paraId="45D3CACD" w14:textId="77777777" w:rsidR="00647B38" w:rsidRPr="00647B38" w:rsidRDefault="000F7421" w:rsidP="0096171D">
            <w:pPr>
              <w:numPr>
                <w:ilvl w:val="0"/>
                <w:numId w:val="15"/>
              </w:numPr>
              <w:ind w:left="317" w:hanging="283"/>
              <w:rPr>
                <w:rFonts w:ascii="Arial" w:hAnsi="Arial" w:cs="Arial"/>
                <w:bCs/>
                <w:sz w:val="20"/>
                <w:szCs w:val="20"/>
              </w:rPr>
            </w:pPr>
            <w:r w:rsidRPr="0096171D">
              <w:rPr>
                <w:rFonts w:ascii="Arial" w:hAnsi="Arial" w:cs="Arial"/>
                <w:b/>
                <w:bCs/>
                <w:sz w:val="20"/>
                <w:szCs w:val="20"/>
              </w:rPr>
              <w:t>Science KS3</w:t>
            </w:r>
            <w:r w:rsidRPr="0096171D">
              <w:rPr>
                <w:rFonts w:ascii="Arial" w:hAnsi="Arial" w:cs="Arial"/>
                <w:sz w:val="20"/>
                <w:szCs w:val="20"/>
              </w:rPr>
              <w:t xml:space="preserve"> </w:t>
            </w:r>
          </w:p>
          <w:p w14:paraId="121ABEBD" w14:textId="3DD78B31" w:rsidR="000F7421" w:rsidRPr="0096171D" w:rsidRDefault="00647B38" w:rsidP="0096171D">
            <w:pPr>
              <w:numPr>
                <w:ilvl w:val="0"/>
                <w:numId w:val="15"/>
              </w:numPr>
              <w:ind w:left="317" w:hanging="283"/>
              <w:rPr>
                <w:rFonts w:ascii="Arial" w:hAnsi="Arial" w:cs="Arial"/>
                <w:bCs/>
                <w:sz w:val="20"/>
                <w:szCs w:val="20"/>
              </w:rPr>
            </w:pPr>
            <w:r>
              <w:rPr>
                <w:rFonts w:ascii="Arial" w:hAnsi="Arial" w:cs="Arial"/>
                <w:sz w:val="20"/>
                <w:szCs w:val="20"/>
              </w:rPr>
              <w:t>U</w:t>
            </w:r>
            <w:r w:rsidR="000F7421" w:rsidRPr="0096171D">
              <w:rPr>
                <w:rFonts w:ascii="Arial" w:hAnsi="Arial" w:cs="Arial"/>
                <w:sz w:val="20"/>
                <w:szCs w:val="20"/>
              </w:rPr>
              <w:t>se a range of apparatus and equipment safely and with skill, taking action to control the risks to themselves and others</w:t>
            </w:r>
          </w:p>
        </w:tc>
      </w:tr>
    </w:tbl>
    <w:p w14:paraId="36A8CA57" w14:textId="525CC8FA" w:rsidR="00174AA5" w:rsidRDefault="00174AA5" w:rsidP="00174AA5">
      <w:pPr>
        <w:rPr>
          <w:rFonts w:ascii="Arial" w:hAnsi="Arial" w:cs="Arial"/>
          <w:sz w:val="22"/>
          <w:szCs w:val="22"/>
        </w:rPr>
      </w:pPr>
    </w:p>
    <w:p w14:paraId="4C970E8A" w14:textId="69BA9A1B" w:rsidR="00FE0228" w:rsidRDefault="00FE0228" w:rsidP="00174AA5">
      <w:pPr>
        <w:rPr>
          <w:rFonts w:ascii="Arial" w:hAnsi="Arial" w:cs="Arial"/>
          <w:sz w:val="22"/>
          <w:szCs w:val="22"/>
        </w:rPr>
      </w:pPr>
    </w:p>
    <w:p w14:paraId="63EE5180" w14:textId="146F5024" w:rsidR="00694561" w:rsidRDefault="00694561"/>
    <w:sectPr w:rsidR="00694561" w:rsidSect="004E12B4">
      <w:headerReference w:type="even" r:id="rId10"/>
      <w:headerReference w:type="default" r:id="rId11"/>
      <w:footerReference w:type="default" r:id="rId12"/>
      <w:headerReference w:type="first" r:id="rId13"/>
      <w:pgSz w:w="11900" w:h="16840"/>
      <w:pgMar w:top="3119" w:right="567"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1013" w14:textId="77777777" w:rsidR="00A01AE1" w:rsidRDefault="00A01AE1">
      <w:r>
        <w:separator/>
      </w:r>
    </w:p>
  </w:endnote>
  <w:endnote w:type="continuationSeparator" w:id="0">
    <w:p w14:paraId="7C3C4358" w14:textId="77777777" w:rsidR="00A01AE1" w:rsidRDefault="00A0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0D21" w14:textId="77777777" w:rsidR="00A01AE1" w:rsidRDefault="00A01AE1">
      <w:r>
        <w:separator/>
      </w:r>
    </w:p>
  </w:footnote>
  <w:footnote w:type="continuationSeparator" w:id="0">
    <w:p w14:paraId="768EB73B" w14:textId="77777777" w:rsidR="00A01AE1" w:rsidRDefault="00A0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D56F96">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33463C1B" w:rsidR="00174AA5" w:rsidRDefault="00F7498F" w:rsidP="002B41DB">
    <w:pPr>
      <w:pStyle w:val="Header"/>
      <w:ind w:left="-567"/>
    </w:pPr>
    <w:r>
      <w:rPr>
        <w:noProof/>
      </w:rPr>
      <w:drawing>
        <wp:inline distT="0" distB="0" distL="0" distR="0" wp14:anchorId="287CB0C0" wp14:editId="3DFE9BB2">
          <wp:extent cx="7559675" cy="1866900"/>
          <wp:effectExtent l="0" t="0" r="3175" b="0"/>
          <wp:docPr id="5" name="Picture 5"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ind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866900"/>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15944D59">
          <wp:simplePos x="0" y="0"/>
          <wp:positionH relativeFrom="column">
            <wp:align>center</wp:align>
          </wp:positionH>
          <wp:positionV relativeFrom="page">
            <wp:posOffset>0</wp:posOffset>
          </wp:positionV>
          <wp:extent cx="7562215" cy="1801495"/>
          <wp:effectExtent l="0" t="0" r="0" b="0"/>
          <wp:wrapNone/>
          <wp:docPr id="14" name="Picture 14"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D56F96">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500D5"/>
    <w:multiLevelType w:val="hybridMultilevel"/>
    <w:tmpl w:val="3E94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B02809"/>
    <w:multiLevelType w:val="hybridMultilevel"/>
    <w:tmpl w:val="C3BCA5B0"/>
    <w:lvl w:ilvl="0" w:tplc="3A4CE650">
      <w:start w:val="1"/>
      <w:numFmt w:val="bullet"/>
      <w:lvlText w:val="&gt;"/>
      <w:lvlJc w:val="left"/>
      <w:pPr>
        <w:ind w:left="360" w:hanging="360"/>
      </w:pPr>
      <w:rPr>
        <w:rFonts w:ascii="Arial" w:hAnsi="Arial" w:hint="default"/>
        <w:b/>
        <w:i w:val="0"/>
        <w:color w:val="000000"/>
        <w:sz w:val="2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853FF"/>
    <w:multiLevelType w:val="hybridMultilevel"/>
    <w:tmpl w:val="2DB28A5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80B56"/>
    <w:multiLevelType w:val="multilevel"/>
    <w:tmpl w:val="2AAA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766AEF"/>
    <w:multiLevelType w:val="multilevel"/>
    <w:tmpl w:val="663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815679952">
    <w:abstractNumId w:val="4"/>
  </w:num>
  <w:num w:numId="2" w16cid:durableId="354623122">
    <w:abstractNumId w:val="10"/>
  </w:num>
  <w:num w:numId="3" w16cid:durableId="916552570">
    <w:abstractNumId w:val="1"/>
  </w:num>
  <w:num w:numId="4" w16cid:durableId="1150561666">
    <w:abstractNumId w:val="29"/>
  </w:num>
  <w:num w:numId="5" w16cid:durableId="1409155839">
    <w:abstractNumId w:val="7"/>
  </w:num>
  <w:num w:numId="6" w16cid:durableId="1730029928">
    <w:abstractNumId w:val="3"/>
  </w:num>
  <w:num w:numId="7" w16cid:durableId="1796367475">
    <w:abstractNumId w:val="33"/>
  </w:num>
  <w:num w:numId="8" w16cid:durableId="1791196764">
    <w:abstractNumId w:val="30"/>
  </w:num>
  <w:num w:numId="9" w16cid:durableId="1869484392">
    <w:abstractNumId w:val="12"/>
  </w:num>
  <w:num w:numId="10" w16cid:durableId="1829635367">
    <w:abstractNumId w:val="5"/>
  </w:num>
  <w:num w:numId="11" w16cid:durableId="1782339778">
    <w:abstractNumId w:val="36"/>
  </w:num>
  <w:num w:numId="12" w16cid:durableId="749351254">
    <w:abstractNumId w:val="9"/>
  </w:num>
  <w:num w:numId="13" w16cid:durableId="489949246">
    <w:abstractNumId w:val="13"/>
  </w:num>
  <w:num w:numId="14" w16cid:durableId="2135443114">
    <w:abstractNumId w:val="18"/>
  </w:num>
  <w:num w:numId="15" w16cid:durableId="407700536">
    <w:abstractNumId w:val="22"/>
  </w:num>
  <w:num w:numId="16" w16cid:durableId="1386565367">
    <w:abstractNumId w:val="27"/>
  </w:num>
  <w:num w:numId="17" w16cid:durableId="1773235356">
    <w:abstractNumId w:val="17"/>
  </w:num>
  <w:num w:numId="18" w16cid:durableId="701706939">
    <w:abstractNumId w:val="11"/>
  </w:num>
  <w:num w:numId="19" w16cid:durableId="1132476697">
    <w:abstractNumId w:val="2"/>
  </w:num>
  <w:num w:numId="20" w16cid:durableId="1681928825">
    <w:abstractNumId w:val="35"/>
  </w:num>
  <w:num w:numId="21" w16cid:durableId="1440297662">
    <w:abstractNumId w:val="28"/>
  </w:num>
  <w:num w:numId="22" w16cid:durableId="2078429269">
    <w:abstractNumId w:val="15"/>
  </w:num>
  <w:num w:numId="23" w16cid:durableId="166025867">
    <w:abstractNumId w:val="8"/>
  </w:num>
  <w:num w:numId="24" w16cid:durableId="112405317">
    <w:abstractNumId w:val="6"/>
  </w:num>
  <w:num w:numId="25" w16cid:durableId="1968509797">
    <w:abstractNumId w:val="24"/>
  </w:num>
  <w:num w:numId="26" w16cid:durableId="1502575409">
    <w:abstractNumId w:val="26"/>
  </w:num>
  <w:num w:numId="27" w16cid:durableId="984168221">
    <w:abstractNumId w:val="20"/>
  </w:num>
  <w:num w:numId="28" w16cid:durableId="1239292743">
    <w:abstractNumId w:val="34"/>
  </w:num>
  <w:num w:numId="29" w16cid:durableId="1730956594">
    <w:abstractNumId w:val="20"/>
  </w:num>
  <w:num w:numId="30" w16cid:durableId="470833063">
    <w:abstractNumId w:val="16"/>
  </w:num>
  <w:num w:numId="31" w16cid:durableId="1684437630">
    <w:abstractNumId w:val="0"/>
  </w:num>
  <w:num w:numId="32" w16cid:durableId="1277324851">
    <w:abstractNumId w:val="19"/>
  </w:num>
  <w:num w:numId="33" w16cid:durableId="373434088">
    <w:abstractNumId w:val="23"/>
  </w:num>
  <w:num w:numId="34" w16cid:durableId="1017268527">
    <w:abstractNumId w:val="14"/>
  </w:num>
  <w:num w:numId="35" w16cid:durableId="1988315875">
    <w:abstractNumId w:val="14"/>
  </w:num>
  <w:num w:numId="36" w16cid:durableId="1785809132">
    <w:abstractNumId w:val="31"/>
  </w:num>
  <w:num w:numId="37" w16cid:durableId="1482387434">
    <w:abstractNumId w:val="14"/>
  </w:num>
  <w:num w:numId="38" w16cid:durableId="1573274622">
    <w:abstractNumId w:val="25"/>
  </w:num>
  <w:num w:numId="39" w16cid:durableId="2019430322">
    <w:abstractNumId w:val="32"/>
  </w:num>
  <w:num w:numId="40" w16cid:durableId="2301915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22CC9"/>
    <w:rsid w:val="000775B1"/>
    <w:rsid w:val="00085628"/>
    <w:rsid w:val="000B5A63"/>
    <w:rsid w:val="000C3066"/>
    <w:rsid w:val="000C3F88"/>
    <w:rsid w:val="000C46B1"/>
    <w:rsid w:val="000D3C03"/>
    <w:rsid w:val="000D4D4E"/>
    <w:rsid w:val="000E2AA4"/>
    <w:rsid w:val="000F7421"/>
    <w:rsid w:val="000F7810"/>
    <w:rsid w:val="001363CF"/>
    <w:rsid w:val="0014605A"/>
    <w:rsid w:val="00163DB5"/>
    <w:rsid w:val="00174AA5"/>
    <w:rsid w:val="0018481A"/>
    <w:rsid w:val="00194867"/>
    <w:rsid w:val="00196C2B"/>
    <w:rsid w:val="001E3C9F"/>
    <w:rsid w:val="001F0784"/>
    <w:rsid w:val="002078EA"/>
    <w:rsid w:val="00245F3E"/>
    <w:rsid w:val="00250810"/>
    <w:rsid w:val="00282431"/>
    <w:rsid w:val="002911BA"/>
    <w:rsid w:val="002B41DB"/>
    <w:rsid w:val="002C5F0F"/>
    <w:rsid w:val="002E64F0"/>
    <w:rsid w:val="002F4E4F"/>
    <w:rsid w:val="00337EB9"/>
    <w:rsid w:val="003411A5"/>
    <w:rsid w:val="00364226"/>
    <w:rsid w:val="00381B77"/>
    <w:rsid w:val="003A356E"/>
    <w:rsid w:val="003A56D7"/>
    <w:rsid w:val="003B511F"/>
    <w:rsid w:val="003C3B57"/>
    <w:rsid w:val="003C7618"/>
    <w:rsid w:val="003E5BB4"/>
    <w:rsid w:val="0040029F"/>
    <w:rsid w:val="00424A44"/>
    <w:rsid w:val="00434F17"/>
    <w:rsid w:val="0049685F"/>
    <w:rsid w:val="004A2DE9"/>
    <w:rsid w:val="004B5D3A"/>
    <w:rsid w:val="004C058E"/>
    <w:rsid w:val="004C7682"/>
    <w:rsid w:val="004E12B4"/>
    <w:rsid w:val="004E29C7"/>
    <w:rsid w:val="004E44B5"/>
    <w:rsid w:val="005156FB"/>
    <w:rsid w:val="0052287F"/>
    <w:rsid w:val="005229A6"/>
    <w:rsid w:val="00522DF5"/>
    <w:rsid w:val="00534A65"/>
    <w:rsid w:val="0057594B"/>
    <w:rsid w:val="005803FD"/>
    <w:rsid w:val="005826F5"/>
    <w:rsid w:val="00584EEC"/>
    <w:rsid w:val="00594046"/>
    <w:rsid w:val="00595FF3"/>
    <w:rsid w:val="00597F5A"/>
    <w:rsid w:val="0060132F"/>
    <w:rsid w:val="006063AD"/>
    <w:rsid w:val="0064775F"/>
    <w:rsid w:val="00647B38"/>
    <w:rsid w:val="00656C1C"/>
    <w:rsid w:val="0066418D"/>
    <w:rsid w:val="00694561"/>
    <w:rsid w:val="0069680E"/>
    <w:rsid w:val="006B3C07"/>
    <w:rsid w:val="006B5675"/>
    <w:rsid w:val="006D6041"/>
    <w:rsid w:val="006E497C"/>
    <w:rsid w:val="007038EE"/>
    <w:rsid w:val="007217CE"/>
    <w:rsid w:val="00752F61"/>
    <w:rsid w:val="00787B04"/>
    <w:rsid w:val="00792E23"/>
    <w:rsid w:val="007963C4"/>
    <w:rsid w:val="00796C5A"/>
    <w:rsid w:val="007E323E"/>
    <w:rsid w:val="00802EEF"/>
    <w:rsid w:val="0080564E"/>
    <w:rsid w:val="008106BE"/>
    <w:rsid w:val="00820550"/>
    <w:rsid w:val="00841202"/>
    <w:rsid w:val="00841D99"/>
    <w:rsid w:val="008B2D28"/>
    <w:rsid w:val="008D13F2"/>
    <w:rsid w:val="00913884"/>
    <w:rsid w:val="00930F95"/>
    <w:rsid w:val="0096171D"/>
    <w:rsid w:val="009A378E"/>
    <w:rsid w:val="009A6797"/>
    <w:rsid w:val="009C5CE2"/>
    <w:rsid w:val="00A002D8"/>
    <w:rsid w:val="00A01AE1"/>
    <w:rsid w:val="00A11856"/>
    <w:rsid w:val="00A12312"/>
    <w:rsid w:val="00A204DE"/>
    <w:rsid w:val="00A27BA7"/>
    <w:rsid w:val="00A34A1E"/>
    <w:rsid w:val="00A47E1A"/>
    <w:rsid w:val="00A508D0"/>
    <w:rsid w:val="00A653C8"/>
    <w:rsid w:val="00A83DFA"/>
    <w:rsid w:val="00A92FE0"/>
    <w:rsid w:val="00AE6BA0"/>
    <w:rsid w:val="00AF5166"/>
    <w:rsid w:val="00B3196C"/>
    <w:rsid w:val="00B55A14"/>
    <w:rsid w:val="00B852A4"/>
    <w:rsid w:val="00B85D55"/>
    <w:rsid w:val="00BA1E4D"/>
    <w:rsid w:val="00C003CF"/>
    <w:rsid w:val="00C0187C"/>
    <w:rsid w:val="00C1316F"/>
    <w:rsid w:val="00C13615"/>
    <w:rsid w:val="00C37D29"/>
    <w:rsid w:val="00C5499C"/>
    <w:rsid w:val="00C66FCB"/>
    <w:rsid w:val="00C7034B"/>
    <w:rsid w:val="00C95857"/>
    <w:rsid w:val="00CA771E"/>
    <w:rsid w:val="00CB48C9"/>
    <w:rsid w:val="00D02D8C"/>
    <w:rsid w:val="00D054D3"/>
    <w:rsid w:val="00D060B6"/>
    <w:rsid w:val="00D12B10"/>
    <w:rsid w:val="00D26F5C"/>
    <w:rsid w:val="00D56A39"/>
    <w:rsid w:val="00D56F96"/>
    <w:rsid w:val="00DB40F7"/>
    <w:rsid w:val="00E0213E"/>
    <w:rsid w:val="00E21A8B"/>
    <w:rsid w:val="00E2782C"/>
    <w:rsid w:val="00E62D3B"/>
    <w:rsid w:val="00E671CA"/>
    <w:rsid w:val="00EA6ACD"/>
    <w:rsid w:val="00EB089D"/>
    <w:rsid w:val="00EB4C71"/>
    <w:rsid w:val="00ED1E51"/>
    <w:rsid w:val="00EF0915"/>
    <w:rsid w:val="00EF762B"/>
    <w:rsid w:val="00F02EA8"/>
    <w:rsid w:val="00F07D9C"/>
    <w:rsid w:val="00F34E75"/>
    <w:rsid w:val="00F6030E"/>
    <w:rsid w:val="00F70FE0"/>
    <w:rsid w:val="00F7498F"/>
    <w:rsid w:val="00F82F4B"/>
    <w:rsid w:val="00F83890"/>
    <w:rsid w:val="00F86625"/>
    <w:rsid w:val="00FE0228"/>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69894077">
      <w:bodyDiv w:val="1"/>
      <w:marLeft w:val="0"/>
      <w:marRight w:val="0"/>
      <w:marTop w:val="0"/>
      <w:marBottom w:val="0"/>
      <w:divBdr>
        <w:top w:val="none" w:sz="0" w:space="0" w:color="auto"/>
        <w:left w:val="none" w:sz="0" w:space="0" w:color="auto"/>
        <w:bottom w:val="none" w:sz="0" w:space="0" w:color="auto"/>
        <w:right w:val="none" w:sz="0" w:space="0" w:color="auto"/>
      </w:divBdr>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34565628">
      <w:bodyDiv w:val="1"/>
      <w:marLeft w:val="0"/>
      <w:marRight w:val="0"/>
      <w:marTop w:val="0"/>
      <w:marBottom w:val="0"/>
      <w:divBdr>
        <w:top w:val="none" w:sz="0" w:space="0" w:color="auto"/>
        <w:left w:val="none" w:sz="0" w:space="0" w:color="auto"/>
        <w:bottom w:val="none" w:sz="0" w:space="0" w:color="auto"/>
        <w:right w:val="none" w:sz="0" w:space="0" w:color="auto"/>
      </w:divBdr>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65503494">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527722356">
      <w:bodyDiv w:val="1"/>
      <w:marLeft w:val="0"/>
      <w:marRight w:val="0"/>
      <w:marTop w:val="0"/>
      <w:marBottom w:val="0"/>
      <w:divBdr>
        <w:top w:val="none" w:sz="0" w:space="0" w:color="auto"/>
        <w:left w:val="none" w:sz="0" w:space="0" w:color="auto"/>
        <w:bottom w:val="none" w:sz="0" w:space="0" w:color="auto"/>
        <w:right w:val="none" w:sz="0" w:space="0" w:color="auto"/>
      </w:divBdr>
    </w:div>
    <w:div w:id="599995345">
      <w:bodyDiv w:val="1"/>
      <w:marLeft w:val="0"/>
      <w:marRight w:val="0"/>
      <w:marTop w:val="0"/>
      <w:marBottom w:val="0"/>
      <w:divBdr>
        <w:top w:val="none" w:sz="0" w:space="0" w:color="auto"/>
        <w:left w:val="none" w:sz="0" w:space="0" w:color="auto"/>
        <w:bottom w:val="none" w:sz="0" w:space="0" w:color="auto"/>
        <w:right w:val="none" w:sz="0" w:space="0" w:color="auto"/>
      </w:divBdr>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893345505">
      <w:bodyDiv w:val="1"/>
      <w:marLeft w:val="0"/>
      <w:marRight w:val="0"/>
      <w:marTop w:val="0"/>
      <w:marBottom w:val="0"/>
      <w:divBdr>
        <w:top w:val="none" w:sz="0" w:space="0" w:color="auto"/>
        <w:left w:val="none" w:sz="0" w:space="0" w:color="auto"/>
        <w:bottom w:val="none" w:sz="0" w:space="0" w:color="auto"/>
        <w:right w:val="none" w:sz="0" w:space="0" w:color="auto"/>
      </w:divBdr>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921262030">
      <w:bodyDiv w:val="1"/>
      <w:marLeft w:val="0"/>
      <w:marRight w:val="0"/>
      <w:marTop w:val="0"/>
      <w:marBottom w:val="0"/>
      <w:divBdr>
        <w:top w:val="none" w:sz="0" w:space="0" w:color="auto"/>
        <w:left w:val="none" w:sz="0" w:space="0" w:color="auto"/>
        <w:bottom w:val="none" w:sz="0" w:space="0" w:color="auto"/>
        <w:right w:val="none" w:sz="0" w:space="0" w:color="auto"/>
      </w:divBdr>
    </w:div>
    <w:div w:id="1037968825">
      <w:bodyDiv w:val="1"/>
      <w:marLeft w:val="0"/>
      <w:marRight w:val="0"/>
      <w:marTop w:val="0"/>
      <w:marBottom w:val="0"/>
      <w:divBdr>
        <w:top w:val="none" w:sz="0" w:space="0" w:color="auto"/>
        <w:left w:val="none" w:sz="0" w:space="0" w:color="auto"/>
        <w:bottom w:val="none" w:sz="0" w:space="0" w:color="auto"/>
        <w:right w:val="none" w:sz="0" w:space="0" w:color="auto"/>
      </w:divBdr>
    </w:div>
    <w:div w:id="1058896983">
      <w:bodyDiv w:val="1"/>
      <w:marLeft w:val="0"/>
      <w:marRight w:val="0"/>
      <w:marTop w:val="0"/>
      <w:marBottom w:val="0"/>
      <w:divBdr>
        <w:top w:val="none" w:sz="0" w:space="0" w:color="auto"/>
        <w:left w:val="none" w:sz="0" w:space="0" w:color="auto"/>
        <w:bottom w:val="none" w:sz="0" w:space="0" w:color="auto"/>
        <w:right w:val="none" w:sz="0" w:space="0" w:color="auto"/>
      </w:divBdr>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182933393">
      <w:bodyDiv w:val="1"/>
      <w:marLeft w:val="0"/>
      <w:marRight w:val="0"/>
      <w:marTop w:val="0"/>
      <w:marBottom w:val="0"/>
      <w:divBdr>
        <w:top w:val="none" w:sz="0" w:space="0" w:color="auto"/>
        <w:left w:val="none" w:sz="0" w:space="0" w:color="auto"/>
        <w:bottom w:val="none" w:sz="0" w:space="0" w:color="auto"/>
        <w:right w:val="none" w:sz="0" w:space="0" w:color="auto"/>
      </w:divBdr>
    </w:div>
    <w:div w:id="1224876596">
      <w:bodyDiv w:val="1"/>
      <w:marLeft w:val="0"/>
      <w:marRight w:val="0"/>
      <w:marTop w:val="0"/>
      <w:marBottom w:val="0"/>
      <w:divBdr>
        <w:top w:val="none" w:sz="0" w:space="0" w:color="auto"/>
        <w:left w:val="none" w:sz="0" w:space="0" w:color="auto"/>
        <w:bottom w:val="none" w:sz="0" w:space="0" w:color="auto"/>
        <w:right w:val="none" w:sz="0" w:space="0" w:color="auto"/>
      </w:divBdr>
    </w:div>
    <w:div w:id="1260720102">
      <w:bodyDiv w:val="1"/>
      <w:marLeft w:val="0"/>
      <w:marRight w:val="0"/>
      <w:marTop w:val="0"/>
      <w:marBottom w:val="0"/>
      <w:divBdr>
        <w:top w:val="none" w:sz="0" w:space="0" w:color="auto"/>
        <w:left w:val="none" w:sz="0" w:space="0" w:color="auto"/>
        <w:bottom w:val="none" w:sz="0" w:space="0" w:color="auto"/>
        <w:right w:val="none" w:sz="0" w:space="0" w:color="auto"/>
      </w:divBdr>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400709423">
      <w:bodyDiv w:val="1"/>
      <w:marLeft w:val="0"/>
      <w:marRight w:val="0"/>
      <w:marTop w:val="0"/>
      <w:marBottom w:val="0"/>
      <w:divBdr>
        <w:top w:val="none" w:sz="0" w:space="0" w:color="auto"/>
        <w:left w:val="none" w:sz="0" w:space="0" w:color="auto"/>
        <w:bottom w:val="none" w:sz="0" w:space="0" w:color="auto"/>
        <w:right w:val="none" w:sz="0" w:space="0" w:color="auto"/>
      </w:divBdr>
    </w:div>
    <w:div w:id="1405488696">
      <w:bodyDiv w:val="1"/>
      <w:marLeft w:val="0"/>
      <w:marRight w:val="0"/>
      <w:marTop w:val="0"/>
      <w:marBottom w:val="0"/>
      <w:divBdr>
        <w:top w:val="none" w:sz="0" w:space="0" w:color="auto"/>
        <w:left w:val="none" w:sz="0" w:space="0" w:color="auto"/>
        <w:bottom w:val="none" w:sz="0" w:space="0" w:color="auto"/>
        <w:right w:val="none" w:sz="0" w:space="0" w:color="auto"/>
      </w:divBdr>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721636248">
      <w:bodyDiv w:val="1"/>
      <w:marLeft w:val="0"/>
      <w:marRight w:val="0"/>
      <w:marTop w:val="0"/>
      <w:marBottom w:val="0"/>
      <w:divBdr>
        <w:top w:val="none" w:sz="0" w:space="0" w:color="auto"/>
        <w:left w:val="none" w:sz="0" w:space="0" w:color="auto"/>
        <w:bottom w:val="none" w:sz="0" w:space="0" w:color="auto"/>
        <w:right w:val="none" w:sz="0" w:space="0" w:color="auto"/>
      </w:divBdr>
    </w:div>
    <w:div w:id="1829782246">
      <w:bodyDiv w:val="1"/>
      <w:marLeft w:val="0"/>
      <w:marRight w:val="0"/>
      <w:marTop w:val="0"/>
      <w:marBottom w:val="0"/>
      <w:divBdr>
        <w:top w:val="none" w:sz="0" w:space="0" w:color="auto"/>
        <w:left w:val="none" w:sz="0" w:space="0" w:color="auto"/>
        <w:bottom w:val="none" w:sz="0" w:space="0" w:color="auto"/>
        <w:right w:val="none" w:sz="0" w:space="0" w:color="auto"/>
      </w:divBdr>
    </w:div>
    <w:div w:id="1866482845">
      <w:bodyDiv w:val="1"/>
      <w:marLeft w:val="0"/>
      <w:marRight w:val="0"/>
      <w:marTop w:val="0"/>
      <w:marBottom w:val="0"/>
      <w:divBdr>
        <w:top w:val="none" w:sz="0" w:space="0" w:color="auto"/>
        <w:left w:val="none" w:sz="0" w:space="0" w:color="auto"/>
        <w:bottom w:val="none" w:sz="0" w:space="0" w:color="auto"/>
        <w:right w:val="none" w:sz="0" w:space="0" w:color="auto"/>
      </w:divBdr>
    </w:div>
    <w:div w:id="1866600421">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016414205">
      <w:bodyDiv w:val="1"/>
      <w:marLeft w:val="0"/>
      <w:marRight w:val="0"/>
      <w:marTop w:val="0"/>
      <w:marBottom w:val="0"/>
      <w:divBdr>
        <w:top w:val="none" w:sz="0" w:space="0" w:color="auto"/>
        <w:left w:val="none" w:sz="0" w:space="0" w:color="auto"/>
        <w:bottom w:val="none" w:sz="0" w:space="0" w:color="auto"/>
        <w:right w:val="none" w:sz="0" w:space="0" w:color="auto"/>
      </w:divBdr>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FE6EE-EC8B-4F62-9356-90EC625E67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E59479-E7CA-4C02-B1A2-C055F19E3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4A783-E2BF-463E-BE4A-38FA0F037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840</Words>
  <Characters>4240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DIY winter window decorations activity</vt:lpstr>
    </vt:vector>
  </TitlesOfParts>
  <Company>Hewlett-Packard</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winter window decorations activity</dc:title>
  <dc:subject/>
  <dc:creator>Attainment in Education</dc:creator>
  <cp:keywords>Make your own Christmas window decorations, Homemade window stickers</cp:keywords>
  <cp:lastModifiedBy>Kala Raju</cp:lastModifiedBy>
  <cp:revision>9</cp:revision>
  <cp:lastPrinted>2010-09-03T11:23:00Z</cp:lastPrinted>
  <dcterms:created xsi:type="dcterms:W3CDTF">2022-09-12T07:06:00Z</dcterms:created>
  <dcterms:modified xsi:type="dcterms:W3CDTF">2022-09-29T13:00:00Z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