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
        <w:gridCol w:w="5387"/>
        <w:gridCol w:w="283"/>
        <w:gridCol w:w="5273"/>
        <w:gridCol w:w="113"/>
      </w:tblGrid>
      <w:tr w:rsidR="00174AA5" w:rsidRPr="00B85D55" w14:paraId="3B04CA8D" w14:textId="77777777" w:rsidTr="00621226">
        <w:trPr>
          <w:gridBefore w:val="1"/>
          <w:wBefore w:w="113" w:type="dxa"/>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3A775844" w:rsidR="007E323E" w:rsidRPr="00B85D55" w:rsidRDefault="00417163" w:rsidP="00656C1C">
            <w:pPr>
              <w:rPr>
                <w:rFonts w:ascii="Arial" w:hAnsi="Arial" w:cs="Arial"/>
                <w:b/>
                <w:sz w:val="44"/>
              </w:rPr>
            </w:pPr>
            <w:r>
              <w:rPr>
                <w:rFonts w:ascii="Arial" w:hAnsi="Arial" w:cs="Arial"/>
                <w:b/>
                <w:sz w:val="44"/>
              </w:rPr>
              <w:t xml:space="preserve">Reindeer </w:t>
            </w:r>
            <w:r w:rsidR="00D742FC">
              <w:rPr>
                <w:rFonts w:ascii="Arial" w:hAnsi="Arial" w:cs="Arial"/>
                <w:b/>
                <w:sz w:val="44"/>
              </w:rPr>
              <w:t xml:space="preserve">treat </w:t>
            </w:r>
            <w:r>
              <w:rPr>
                <w:rFonts w:ascii="Arial" w:hAnsi="Arial" w:cs="Arial"/>
                <w:b/>
                <w:sz w:val="44"/>
              </w:rPr>
              <w:t>chemical reaction</w:t>
            </w:r>
            <w:r w:rsidR="00D742FC">
              <w:rPr>
                <w:rFonts w:ascii="Arial" w:hAnsi="Arial" w:cs="Arial"/>
                <w:b/>
                <w:sz w:val="44"/>
              </w:rPr>
              <w:t>s</w:t>
            </w:r>
          </w:p>
        </w:tc>
      </w:tr>
      <w:tr w:rsidR="00174AA5" w:rsidRPr="00B85D55" w14:paraId="12D4CF50" w14:textId="77777777" w:rsidTr="00621226">
        <w:trPr>
          <w:gridBefore w:val="1"/>
          <w:wBefore w:w="113" w:type="dxa"/>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B85D55" w:rsidRDefault="00174AA5" w:rsidP="00174AA5">
            <w:pPr>
              <w:rPr>
                <w:rFonts w:ascii="Arial" w:hAnsi="Arial" w:cs="Arial"/>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85D55" w:rsidRDefault="00174AA5" w:rsidP="00174AA5">
            <w:pPr>
              <w:rPr>
                <w:rFonts w:ascii="Arial" w:hAnsi="Arial" w:cs="Arial"/>
                <w:sz w:val="16"/>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85D55" w:rsidRDefault="00174AA5" w:rsidP="00174AA5">
            <w:pPr>
              <w:rPr>
                <w:rFonts w:ascii="Arial" w:hAnsi="Arial" w:cs="Arial"/>
                <w:sz w:val="16"/>
              </w:rPr>
            </w:pPr>
          </w:p>
        </w:tc>
      </w:tr>
      <w:tr w:rsidR="00656C1C" w:rsidRPr="00B85D55" w14:paraId="3865F39F" w14:textId="77777777" w:rsidTr="00621226">
        <w:trPr>
          <w:gridBefore w:val="1"/>
          <w:wBefore w:w="113" w:type="dxa"/>
        </w:trPr>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B85D55" w:rsidRDefault="00656C1C" w:rsidP="00557EA5">
            <w:pPr>
              <w:rPr>
                <w:rFonts w:ascii="Arial" w:hAnsi="Arial" w:cs="Arial"/>
                <w:b/>
                <w:color w:val="FFFFFF"/>
              </w:rPr>
            </w:pPr>
            <w:r w:rsidRPr="00B85D55">
              <w:rPr>
                <w:rFonts w:ascii="Arial" w:hAnsi="Arial" w:cs="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B85D55" w:rsidRDefault="00656C1C" w:rsidP="00557EA5">
            <w:pPr>
              <w:rPr>
                <w:rFonts w:ascii="Arial" w:hAnsi="Arial" w:cs="Arial"/>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B85D55" w:rsidRDefault="00656C1C" w:rsidP="00557EA5">
            <w:pPr>
              <w:rPr>
                <w:rFonts w:ascii="Arial" w:hAnsi="Arial" w:cs="Arial"/>
                <w:color w:val="FFFFFF"/>
                <w:sz w:val="20"/>
              </w:rPr>
            </w:pPr>
          </w:p>
        </w:tc>
      </w:tr>
      <w:tr w:rsidR="00656C1C" w:rsidRPr="00B85D55" w14:paraId="6DB74689" w14:textId="77777777" w:rsidTr="00621226">
        <w:trPr>
          <w:gridBefore w:val="1"/>
          <w:wBefore w:w="113" w:type="dxa"/>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B85D55" w:rsidRPr="00B85D55" w:rsidRDefault="00B85D55"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4551C9CB" w14:textId="178A685C" w:rsidR="00656C1C" w:rsidRPr="00B85D55" w:rsidRDefault="00B85D55" w:rsidP="00B85D55">
            <w:pPr>
              <w:rPr>
                <w:rFonts w:ascii="Arial" w:hAnsi="Arial" w:cs="Arial"/>
                <w:sz w:val="18"/>
              </w:rPr>
            </w:pPr>
            <w:r w:rsidRPr="00B85D5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4355C0" w:rsidRPr="00BC590B">
              <w:rPr>
                <w:rFonts w:ascii="Segoe UI Emoji" w:hAnsi="Segoe UI Emoji" w:cs="Segoe UI Emoji"/>
                <w:sz w:val="18"/>
                <w:szCs w:val="18"/>
              </w:rPr>
              <w:t>⚠</w:t>
            </w:r>
            <w:r w:rsidR="00250810" w:rsidRPr="00D02D8C">
              <w:rPr>
                <w:rStyle w:val="normaltextrun"/>
                <w:rFonts w:ascii="Arial" w:hAnsi="Arial" w:cs="Arial"/>
                <w:b/>
                <w:bCs/>
                <w:color w:val="000000"/>
                <w:sz w:val="26"/>
                <w:szCs w:val="26"/>
              </w:rPr>
              <w:t> </w:t>
            </w:r>
            <w:r w:rsidR="00656C1C" w:rsidRPr="00B85D55">
              <w:rPr>
                <w:rFonts w:ascii="Arial" w:hAnsi="Arial" w:cs="Arial"/>
                <w:sz w:val="18"/>
                <w:szCs w:val="18"/>
                <w:lang w:eastAsia="en-GB"/>
              </w:rPr>
              <w:t> </w:t>
            </w:r>
          </w:p>
        </w:tc>
      </w:tr>
      <w:tr w:rsidR="00163DB5" w:rsidRPr="00B85D55" w14:paraId="092C5F06" w14:textId="77777777" w:rsidTr="00621226">
        <w:trPr>
          <w:gridBefore w:val="1"/>
          <w:wBefore w:w="113" w:type="dxa"/>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B85D55" w:rsidRDefault="00163DB5" w:rsidP="00174AA5">
            <w:pPr>
              <w:rPr>
                <w:rStyle w:val="normaltextrun"/>
                <w:rFonts w:ascii="Arial" w:hAnsi="Arial" w:cs="Arial"/>
                <w:color w:val="000000"/>
                <w:sz w:val="12"/>
                <w:szCs w:val="12"/>
                <w:shd w:val="clear" w:color="auto" w:fill="FFFFFF"/>
              </w:rPr>
            </w:pPr>
          </w:p>
        </w:tc>
      </w:tr>
      <w:tr w:rsidR="00163DB5" w:rsidRPr="00B85D55" w14:paraId="34F57E21" w14:textId="77777777" w:rsidTr="00621226">
        <w:trPr>
          <w:gridBefore w:val="1"/>
          <w:wBefore w:w="113" w:type="dxa"/>
        </w:trPr>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9A6797" w:rsidRDefault="00163DB5" w:rsidP="000F50FF">
            <w:pPr>
              <w:spacing w:before="120"/>
              <w:rPr>
                <w:rFonts w:ascii="Arial" w:hAnsi="Arial" w:cs="Arial"/>
                <w:bCs/>
                <w:sz w:val="20"/>
                <w:szCs w:val="20"/>
              </w:rPr>
            </w:pPr>
            <w:r w:rsidRPr="009A6797">
              <w:rPr>
                <w:rFonts w:ascii="Arial" w:hAnsi="Arial" w:cs="Arial"/>
                <w:b/>
                <w:sz w:val="20"/>
                <w:szCs w:val="20"/>
              </w:rPr>
              <w:t xml:space="preserve">Age range: </w:t>
            </w:r>
            <w:r w:rsidR="00C7034B" w:rsidRPr="009A6797">
              <w:rPr>
                <w:rFonts w:ascii="Arial" w:hAnsi="Arial" w:cs="Arial"/>
                <w:bCs/>
                <w:sz w:val="20"/>
                <w:szCs w:val="20"/>
              </w:rPr>
              <w:t>11</w:t>
            </w:r>
            <w:r w:rsidR="00C5499C" w:rsidRPr="009A6797">
              <w:rPr>
                <w:rFonts w:ascii="Arial" w:hAnsi="Arial" w:cs="Arial"/>
                <w:bCs/>
                <w:sz w:val="20"/>
                <w:szCs w:val="20"/>
              </w:rPr>
              <w:t xml:space="preserve">-14-year-olds or younger </w:t>
            </w:r>
            <w:r w:rsidR="00C7034B" w:rsidRPr="009A6797">
              <w:rPr>
                <w:rFonts w:ascii="Arial" w:hAnsi="Arial" w:cs="Arial"/>
                <w:bCs/>
                <w:sz w:val="20"/>
                <w:szCs w:val="20"/>
              </w:rPr>
              <w:t>with</w:t>
            </w:r>
            <w:r w:rsidR="00C5499C" w:rsidRPr="009A6797">
              <w:rPr>
                <w:rFonts w:ascii="Arial" w:hAnsi="Arial" w:cs="Arial"/>
                <w:bCs/>
                <w:sz w:val="20"/>
                <w:szCs w:val="20"/>
              </w:rPr>
              <w:t xml:space="preserve"> adult</w:t>
            </w:r>
            <w:r w:rsidR="00C7034B" w:rsidRPr="009A6797">
              <w:rPr>
                <w:rFonts w:ascii="Arial" w:hAnsi="Arial" w:cs="Arial"/>
                <w:bCs/>
                <w:sz w:val="20"/>
                <w:szCs w:val="20"/>
              </w:rPr>
              <w:t xml:space="preserve"> supervision</w:t>
            </w:r>
          </w:p>
          <w:p w14:paraId="4328A906" w14:textId="77777777" w:rsidR="00163DB5" w:rsidRPr="003C5901" w:rsidRDefault="00163DB5" w:rsidP="000F50FF">
            <w:pPr>
              <w:rPr>
                <w:rFonts w:ascii="Arial" w:hAnsi="Arial" w:cs="Arial"/>
                <w:b/>
                <w:sz w:val="20"/>
                <w:szCs w:val="20"/>
              </w:rPr>
            </w:pPr>
          </w:p>
          <w:p w14:paraId="4A8EF1DF" w14:textId="509ADBA8" w:rsidR="00163DB5" w:rsidRPr="00006CAB" w:rsidRDefault="006B5675" w:rsidP="000F50FF">
            <w:pPr>
              <w:pStyle w:val="Default"/>
              <w:rPr>
                <w:rFonts w:ascii="Arial" w:hAnsi="Arial" w:cs="Arial"/>
                <w:bCs/>
                <w:color w:val="auto"/>
                <w:sz w:val="20"/>
                <w:szCs w:val="20"/>
              </w:rPr>
            </w:pPr>
            <w:r w:rsidRPr="00006CAB">
              <w:rPr>
                <w:rFonts w:ascii="Arial" w:hAnsi="Arial" w:cs="Arial"/>
                <w:b/>
                <w:color w:val="auto"/>
                <w:sz w:val="20"/>
                <w:szCs w:val="20"/>
              </w:rPr>
              <w:t>Approx.</w:t>
            </w:r>
            <w:r w:rsidR="00163DB5" w:rsidRPr="00006CAB">
              <w:rPr>
                <w:rFonts w:ascii="Arial" w:hAnsi="Arial" w:cs="Arial"/>
                <w:b/>
                <w:color w:val="auto"/>
                <w:sz w:val="20"/>
                <w:szCs w:val="20"/>
              </w:rPr>
              <w:t xml:space="preserve"> time: </w:t>
            </w:r>
            <w:r w:rsidR="00F83890" w:rsidRPr="00006CAB">
              <w:rPr>
                <w:rFonts w:ascii="Arial" w:hAnsi="Arial" w:cs="Arial"/>
                <w:bCs/>
                <w:color w:val="auto"/>
                <w:sz w:val="20"/>
                <w:szCs w:val="20"/>
              </w:rPr>
              <w:t xml:space="preserve">45 minutes – 1 hour </w:t>
            </w:r>
          </w:p>
          <w:p w14:paraId="3BFFB590" w14:textId="77777777" w:rsidR="003A356E" w:rsidRPr="00B85D55" w:rsidRDefault="003A356E" w:rsidP="000F50FF">
            <w:pPr>
              <w:pStyle w:val="Default"/>
              <w:rPr>
                <w:rFonts w:ascii="Arial" w:hAnsi="Arial" w:cs="Arial"/>
                <w:bCs/>
                <w:sz w:val="20"/>
                <w:szCs w:val="20"/>
              </w:rPr>
            </w:pPr>
          </w:p>
          <w:p w14:paraId="09E919A2" w14:textId="23FAC01C" w:rsidR="003A356E" w:rsidRPr="00B85D55" w:rsidRDefault="003A356E" w:rsidP="000F50FF">
            <w:pPr>
              <w:pStyle w:val="Default"/>
              <w:rPr>
                <w:rFonts w:ascii="Arial" w:hAnsi="Arial" w:cs="Arial"/>
                <w:b/>
                <w:sz w:val="20"/>
                <w:szCs w:val="20"/>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B85D55" w:rsidRDefault="00163DB5" w:rsidP="000F50FF">
            <w:pPr>
              <w:rPr>
                <w:rFonts w:ascii="Arial" w:hAnsi="Arial" w:cs="Arial"/>
                <w:sz w:val="20"/>
                <w:szCs w:val="20"/>
              </w:rPr>
            </w:pPr>
          </w:p>
        </w:tc>
        <w:tc>
          <w:tcPr>
            <w:tcW w:w="5386" w:type="dxa"/>
            <w:gridSpan w:val="2"/>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6B5675" w:rsidRDefault="00163DB5" w:rsidP="000F50FF">
            <w:pPr>
              <w:spacing w:before="120"/>
              <w:rPr>
                <w:rFonts w:ascii="Arial" w:hAnsi="Arial" w:cs="Arial"/>
                <w:b/>
                <w:sz w:val="20"/>
                <w:szCs w:val="20"/>
              </w:rPr>
            </w:pPr>
            <w:r w:rsidRPr="006B5675">
              <w:rPr>
                <w:rFonts w:ascii="Arial" w:hAnsi="Arial" w:cs="Arial"/>
                <w:b/>
                <w:sz w:val="20"/>
                <w:szCs w:val="20"/>
              </w:rPr>
              <w:t>Key words / Topics:</w:t>
            </w:r>
          </w:p>
          <w:p w14:paraId="76763DE0" w14:textId="6E173217" w:rsidR="00163DB5" w:rsidRPr="00561F8E" w:rsidRDefault="00163A2B" w:rsidP="000F50FF">
            <w:pPr>
              <w:pStyle w:val="Default"/>
              <w:numPr>
                <w:ilvl w:val="0"/>
                <w:numId w:val="1"/>
              </w:numPr>
              <w:rPr>
                <w:rFonts w:ascii="Arial" w:hAnsi="Arial" w:cs="Arial"/>
                <w:color w:val="auto"/>
                <w:sz w:val="20"/>
                <w:szCs w:val="20"/>
              </w:rPr>
            </w:pPr>
            <w:r w:rsidRPr="00561F8E">
              <w:rPr>
                <w:rFonts w:ascii="Arial" w:hAnsi="Arial" w:cs="Arial"/>
                <w:color w:val="auto"/>
                <w:sz w:val="20"/>
                <w:szCs w:val="20"/>
              </w:rPr>
              <w:t>oxidisation</w:t>
            </w:r>
          </w:p>
          <w:p w14:paraId="273F9654" w14:textId="3CFD301F" w:rsidR="0080564E" w:rsidRPr="00561F8E" w:rsidRDefault="00163A2B" w:rsidP="000F50FF">
            <w:pPr>
              <w:pStyle w:val="Default"/>
              <w:numPr>
                <w:ilvl w:val="0"/>
                <w:numId w:val="1"/>
              </w:numPr>
              <w:rPr>
                <w:rFonts w:ascii="Arial" w:hAnsi="Arial" w:cs="Arial"/>
                <w:color w:val="auto"/>
                <w:sz w:val="20"/>
                <w:szCs w:val="20"/>
              </w:rPr>
            </w:pPr>
            <w:r w:rsidRPr="00561F8E">
              <w:rPr>
                <w:rFonts w:ascii="Arial" w:hAnsi="Arial" w:cs="Arial"/>
                <w:color w:val="auto"/>
                <w:sz w:val="20"/>
                <w:szCs w:val="20"/>
              </w:rPr>
              <w:t>oxygen</w:t>
            </w:r>
          </w:p>
          <w:p w14:paraId="0CEBC5D0" w14:textId="26BD3E6C" w:rsidR="0080564E" w:rsidRPr="00561F8E" w:rsidRDefault="00163A2B" w:rsidP="000F50FF">
            <w:pPr>
              <w:pStyle w:val="Default"/>
              <w:numPr>
                <w:ilvl w:val="0"/>
                <w:numId w:val="1"/>
              </w:numPr>
              <w:rPr>
                <w:rFonts w:ascii="Arial" w:hAnsi="Arial" w:cs="Arial"/>
                <w:color w:val="auto"/>
                <w:sz w:val="20"/>
                <w:szCs w:val="20"/>
              </w:rPr>
            </w:pPr>
            <w:r w:rsidRPr="00561F8E">
              <w:rPr>
                <w:rFonts w:ascii="Arial" w:hAnsi="Arial" w:cs="Arial"/>
                <w:color w:val="auto"/>
                <w:sz w:val="20"/>
                <w:szCs w:val="20"/>
              </w:rPr>
              <w:t>chemical reaction</w:t>
            </w:r>
          </w:p>
          <w:p w14:paraId="345FAF19" w14:textId="26760747" w:rsidR="006B5675" w:rsidRPr="00561F8E" w:rsidRDefault="00163A2B" w:rsidP="00656C1C">
            <w:pPr>
              <w:pStyle w:val="Default"/>
              <w:numPr>
                <w:ilvl w:val="0"/>
                <w:numId w:val="1"/>
              </w:numPr>
              <w:rPr>
                <w:rFonts w:ascii="Arial" w:hAnsi="Arial" w:cs="Arial"/>
                <w:color w:val="auto"/>
                <w:sz w:val="20"/>
                <w:szCs w:val="20"/>
              </w:rPr>
            </w:pPr>
            <w:r w:rsidRPr="00561F8E">
              <w:rPr>
                <w:rFonts w:ascii="Arial" w:hAnsi="Arial" w:cs="Arial"/>
                <w:color w:val="auto"/>
                <w:sz w:val="20"/>
                <w:szCs w:val="20"/>
              </w:rPr>
              <w:t>enzyme</w:t>
            </w:r>
          </w:p>
          <w:p w14:paraId="001E74F9" w14:textId="77777777" w:rsidR="008E1378" w:rsidRDefault="00163A2B" w:rsidP="00656C1C">
            <w:pPr>
              <w:pStyle w:val="Default"/>
              <w:numPr>
                <w:ilvl w:val="0"/>
                <w:numId w:val="1"/>
              </w:numPr>
              <w:rPr>
                <w:rFonts w:ascii="Arial" w:hAnsi="Arial" w:cs="Arial"/>
                <w:color w:val="auto"/>
                <w:sz w:val="20"/>
                <w:szCs w:val="20"/>
              </w:rPr>
            </w:pPr>
            <w:r w:rsidRPr="00561F8E">
              <w:rPr>
                <w:rFonts w:ascii="Arial" w:hAnsi="Arial" w:cs="Arial"/>
                <w:color w:val="auto"/>
                <w:sz w:val="20"/>
                <w:szCs w:val="20"/>
              </w:rPr>
              <w:t>acid</w:t>
            </w:r>
          </w:p>
          <w:p w14:paraId="603493BF" w14:textId="5A1F5C22" w:rsidR="00B628B1" w:rsidRPr="00561F8E" w:rsidRDefault="00163A2B" w:rsidP="00656C1C">
            <w:pPr>
              <w:pStyle w:val="Default"/>
              <w:numPr>
                <w:ilvl w:val="0"/>
                <w:numId w:val="1"/>
              </w:numPr>
              <w:rPr>
                <w:rFonts w:ascii="Arial" w:hAnsi="Arial" w:cs="Arial"/>
                <w:color w:val="auto"/>
                <w:sz w:val="20"/>
                <w:szCs w:val="20"/>
              </w:rPr>
            </w:pPr>
            <w:r w:rsidRPr="00561F8E">
              <w:rPr>
                <w:rFonts w:ascii="Arial" w:hAnsi="Arial" w:cs="Arial"/>
                <w:color w:val="auto"/>
                <w:sz w:val="20"/>
                <w:szCs w:val="20"/>
              </w:rPr>
              <w:t>alkali</w:t>
            </w:r>
          </w:p>
          <w:p w14:paraId="4A67EE9A" w14:textId="08636D1D" w:rsidR="00B628B1" w:rsidRPr="00561F8E" w:rsidRDefault="008E1378" w:rsidP="00656C1C">
            <w:pPr>
              <w:pStyle w:val="Default"/>
              <w:numPr>
                <w:ilvl w:val="0"/>
                <w:numId w:val="1"/>
              </w:numPr>
              <w:rPr>
                <w:rFonts w:ascii="Arial" w:hAnsi="Arial" w:cs="Arial"/>
                <w:color w:val="auto"/>
                <w:sz w:val="20"/>
                <w:szCs w:val="20"/>
              </w:rPr>
            </w:pPr>
            <w:r w:rsidRPr="00561F8E">
              <w:rPr>
                <w:rFonts w:ascii="Arial" w:hAnsi="Arial" w:cs="Arial"/>
                <w:color w:val="auto"/>
                <w:sz w:val="20"/>
                <w:szCs w:val="20"/>
              </w:rPr>
              <w:t>soluble</w:t>
            </w:r>
            <w:r w:rsidR="00163A2B" w:rsidRPr="00561F8E">
              <w:rPr>
                <w:rFonts w:ascii="Arial" w:hAnsi="Arial" w:cs="Arial"/>
                <w:color w:val="auto"/>
                <w:sz w:val="20"/>
                <w:szCs w:val="20"/>
              </w:rPr>
              <w:t xml:space="preserve"> </w:t>
            </w:r>
          </w:p>
          <w:p w14:paraId="33112CEE" w14:textId="1B33FE56" w:rsidR="00B628B1" w:rsidRPr="00B85D55" w:rsidRDefault="00B628B1" w:rsidP="00561F8E">
            <w:pPr>
              <w:pStyle w:val="Default"/>
              <w:rPr>
                <w:rFonts w:ascii="Arial" w:hAnsi="Arial" w:cs="Arial"/>
                <w:sz w:val="20"/>
                <w:szCs w:val="20"/>
              </w:rPr>
            </w:pPr>
          </w:p>
        </w:tc>
      </w:tr>
      <w:tr w:rsidR="00B85D55" w:rsidRPr="00B85D55" w14:paraId="4A56DBBB" w14:textId="77777777" w:rsidTr="00621226">
        <w:trPr>
          <w:gridBefore w:val="1"/>
          <w:wBefore w:w="113" w:type="dxa"/>
        </w:trPr>
        <w:tc>
          <w:tcPr>
            <w:tcW w:w="5387" w:type="dxa"/>
            <w:tcBorders>
              <w:top w:val="nil"/>
              <w:left w:val="nil"/>
              <w:bottom w:val="nil"/>
              <w:right w:val="nil"/>
            </w:tcBorders>
            <w:shd w:val="clear" w:color="auto" w:fill="auto"/>
            <w:tcMar>
              <w:top w:w="57" w:type="dxa"/>
              <w:left w:w="113" w:type="dxa"/>
              <w:bottom w:w="57" w:type="dxa"/>
              <w:right w:w="57" w:type="dxa"/>
            </w:tcMar>
          </w:tcPr>
          <w:p w14:paraId="4CDDF657" w14:textId="77777777" w:rsidR="00B85D55" w:rsidRPr="00B85D55" w:rsidRDefault="00B85D55" w:rsidP="000F50FF">
            <w:pPr>
              <w:spacing w:before="120"/>
              <w:rPr>
                <w:rFonts w:ascii="Arial" w:hAnsi="Arial" w:cs="Arial"/>
                <w:b/>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tcPr>
          <w:p w14:paraId="7A4051B3" w14:textId="77777777" w:rsidR="00B85D55" w:rsidRPr="00B85D55" w:rsidRDefault="00B85D55" w:rsidP="000F50FF">
            <w:pPr>
              <w:rPr>
                <w:rFonts w:ascii="Arial" w:hAnsi="Arial" w:cs="Arial"/>
                <w:sz w:val="12"/>
                <w:szCs w:val="12"/>
              </w:rPr>
            </w:pPr>
          </w:p>
        </w:tc>
        <w:tc>
          <w:tcPr>
            <w:tcW w:w="5386" w:type="dxa"/>
            <w:gridSpan w:val="2"/>
            <w:tcBorders>
              <w:top w:val="nil"/>
              <w:left w:val="nil"/>
              <w:bottom w:val="nil"/>
              <w:right w:val="nil"/>
            </w:tcBorders>
            <w:shd w:val="clear" w:color="auto" w:fill="auto"/>
            <w:tcMar>
              <w:top w:w="57" w:type="dxa"/>
              <w:left w:w="113" w:type="dxa"/>
              <w:bottom w:w="57" w:type="dxa"/>
              <w:right w:w="57" w:type="dxa"/>
            </w:tcMar>
          </w:tcPr>
          <w:p w14:paraId="108B4807" w14:textId="77777777" w:rsidR="00B85D55" w:rsidRPr="00B85D55" w:rsidRDefault="00B85D55" w:rsidP="000F50FF">
            <w:pPr>
              <w:spacing w:before="120"/>
              <w:rPr>
                <w:rFonts w:ascii="Arial" w:hAnsi="Arial" w:cs="Arial"/>
                <w:b/>
                <w:sz w:val="12"/>
                <w:szCs w:val="12"/>
              </w:rPr>
            </w:pPr>
          </w:p>
        </w:tc>
      </w:tr>
      <w:tr w:rsidR="00E2782C" w:rsidRPr="00B85D55" w14:paraId="66C1B9AA" w14:textId="77777777" w:rsidTr="00621226">
        <w:trPr>
          <w:gridBefore w:val="1"/>
          <w:wBefore w:w="113" w:type="dxa"/>
        </w:trPr>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B85D55" w:rsidRDefault="00E2782C" w:rsidP="000F50FF">
            <w:pPr>
              <w:rPr>
                <w:rFonts w:ascii="Arial" w:hAnsi="Arial" w:cs="Arial"/>
                <w:b/>
                <w:color w:val="FFFFFF"/>
              </w:rPr>
            </w:pPr>
            <w:r w:rsidRPr="00B85D55">
              <w:rPr>
                <w:rFonts w:ascii="Arial" w:hAnsi="Arial" w:cs="Arial"/>
                <w:b/>
                <w:color w:val="FFFFFF"/>
              </w:rPr>
              <w:t>Introduction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B85D55" w:rsidRDefault="00E2782C" w:rsidP="000F50FF">
            <w:pPr>
              <w:rPr>
                <w:rFonts w:ascii="Arial" w:hAnsi="Arial" w:cs="Arial"/>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B85D55" w:rsidRDefault="00E2782C" w:rsidP="000F50FF">
            <w:pPr>
              <w:rPr>
                <w:rFonts w:ascii="Arial" w:hAnsi="Arial" w:cs="Arial"/>
                <w:color w:val="FFFFFF"/>
                <w:sz w:val="20"/>
              </w:rPr>
            </w:pPr>
          </w:p>
        </w:tc>
      </w:tr>
      <w:tr w:rsidR="00E2782C" w:rsidRPr="00B85D55" w14:paraId="5ED1E797" w14:textId="77777777" w:rsidTr="00621226">
        <w:trPr>
          <w:gridBefore w:val="1"/>
          <w:wBefore w:w="113" w:type="dxa"/>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B21E818" w14:textId="5D757169" w:rsidR="007E323E" w:rsidRPr="00BD32C9" w:rsidRDefault="00BD32C9" w:rsidP="008E1378">
            <w:pPr>
              <w:spacing w:after="240"/>
              <w:rPr>
                <w:rStyle w:val="normaltextrun"/>
                <w:rFonts w:cstheme="minorHAnsi"/>
              </w:rPr>
            </w:pPr>
            <w:r w:rsidRPr="00BD32C9">
              <w:rPr>
                <w:rFonts w:ascii="Arial" w:hAnsi="Arial" w:cs="Arial"/>
                <w:sz w:val="20"/>
                <w:szCs w:val="20"/>
              </w:rPr>
              <w:t xml:space="preserve">It’s fun to leave a snack out for Santa on Christmas Eve – and sometimes </w:t>
            </w:r>
            <w:r w:rsidR="00CE1F64">
              <w:rPr>
                <w:rFonts w:ascii="Arial" w:hAnsi="Arial" w:cs="Arial"/>
                <w:sz w:val="20"/>
                <w:szCs w:val="20"/>
              </w:rPr>
              <w:t xml:space="preserve">people </w:t>
            </w:r>
            <w:r w:rsidRPr="00BD32C9">
              <w:rPr>
                <w:rFonts w:ascii="Arial" w:hAnsi="Arial" w:cs="Arial"/>
                <w:sz w:val="20"/>
                <w:szCs w:val="20"/>
              </w:rPr>
              <w:t xml:space="preserve">leave a carrot out for Rudolph too! </w:t>
            </w:r>
            <w:r w:rsidR="008E1378">
              <w:rPr>
                <w:rFonts w:ascii="Arial" w:hAnsi="Arial" w:cs="Arial"/>
                <w:sz w:val="20"/>
                <w:szCs w:val="20"/>
              </w:rPr>
              <w:t xml:space="preserve">However, </w:t>
            </w:r>
            <w:r w:rsidRPr="00BD32C9">
              <w:rPr>
                <w:rFonts w:ascii="Arial" w:hAnsi="Arial" w:cs="Arial"/>
                <w:sz w:val="20"/>
                <w:szCs w:val="20"/>
              </w:rPr>
              <w:t xml:space="preserve">what if </w:t>
            </w:r>
            <w:r w:rsidR="00CE1F64">
              <w:rPr>
                <w:rFonts w:ascii="Arial" w:hAnsi="Arial" w:cs="Arial"/>
                <w:sz w:val="20"/>
                <w:szCs w:val="20"/>
              </w:rPr>
              <w:t>learners</w:t>
            </w:r>
            <w:r w:rsidRPr="00BD32C9">
              <w:rPr>
                <w:rFonts w:ascii="Arial" w:hAnsi="Arial" w:cs="Arial"/>
                <w:sz w:val="20"/>
                <w:szCs w:val="20"/>
              </w:rPr>
              <w:t xml:space="preserve"> wanted to give Rudolph something a bit different</w:t>
            </w:r>
            <w:r w:rsidR="008E1378">
              <w:rPr>
                <w:rFonts w:ascii="Arial" w:hAnsi="Arial" w:cs="Arial"/>
                <w:sz w:val="20"/>
                <w:szCs w:val="20"/>
              </w:rPr>
              <w:t xml:space="preserve">, </w:t>
            </w:r>
            <w:r w:rsidRPr="00BD32C9">
              <w:rPr>
                <w:rFonts w:ascii="Arial" w:hAnsi="Arial" w:cs="Arial"/>
                <w:sz w:val="20"/>
                <w:szCs w:val="20"/>
              </w:rPr>
              <w:t xml:space="preserve">like a </w:t>
            </w:r>
            <w:r w:rsidR="00541E70" w:rsidRPr="00BD32C9">
              <w:rPr>
                <w:rFonts w:ascii="Arial" w:hAnsi="Arial" w:cs="Arial"/>
                <w:sz w:val="20"/>
                <w:szCs w:val="20"/>
              </w:rPr>
              <w:t>cut-up</w:t>
            </w:r>
            <w:r w:rsidRPr="00BD32C9">
              <w:rPr>
                <w:rFonts w:ascii="Arial" w:hAnsi="Arial" w:cs="Arial"/>
                <w:sz w:val="20"/>
                <w:szCs w:val="20"/>
              </w:rPr>
              <w:t xml:space="preserve"> apple. </w:t>
            </w:r>
            <w:r w:rsidR="00541E70">
              <w:rPr>
                <w:rFonts w:ascii="Arial" w:hAnsi="Arial" w:cs="Arial"/>
                <w:sz w:val="20"/>
                <w:szCs w:val="20"/>
              </w:rPr>
              <w:t>Learners</w:t>
            </w:r>
            <w:r w:rsidRPr="00BD32C9">
              <w:rPr>
                <w:rFonts w:ascii="Arial" w:hAnsi="Arial" w:cs="Arial"/>
                <w:sz w:val="20"/>
                <w:szCs w:val="20"/>
              </w:rPr>
              <w:t xml:space="preserve"> might know that apples tend to discolour when left out in the air</w:t>
            </w:r>
            <w:r w:rsidR="008E1378">
              <w:rPr>
                <w:rFonts w:ascii="Arial" w:hAnsi="Arial" w:cs="Arial"/>
                <w:sz w:val="20"/>
                <w:szCs w:val="20"/>
              </w:rPr>
              <w:t>,</w:t>
            </w:r>
            <w:r w:rsidRPr="00BD32C9">
              <w:rPr>
                <w:rFonts w:ascii="Arial" w:hAnsi="Arial" w:cs="Arial"/>
                <w:sz w:val="20"/>
                <w:szCs w:val="20"/>
              </w:rPr>
              <w:t xml:space="preserve"> which </w:t>
            </w:r>
            <w:r w:rsidR="008E1378">
              <w:rPr>
                <w:rFonts w:ascii="Arial" w:hAnsi="Arial" w:cs="Arial"/>
                <w:sz w:val="20"/>
                <w:szCs w:val="20"/>
              </w:rPr>
              <w:t>could</w:t>
            </w:r>
            <w:r w:rsidRPr="00BD32C9">
              <w:rPr>
                <w:rFonts w:ascii="Arial" w:hAnsi="Arial" w:cs="Arial"/>
                <w:sz w:val="20"/>
                <w:szCs w:val="20"/>
              </w:rPr>
              <w:t xml:space="preserve"> make the treat look a bit yucky</w:t>
            </w:r>
            <w:r w:rsidR="008E1378">
              <w:rPr>
                <w:rFonts w:ascii="Arial" w:hAnsi="Arial" w:cs="Arial"/>
                <w:sz w:val="20"/>
                <w:szCs w:val="20"/>
              </w:rPr>
              <w:t>. In this activity learners will investigate how to prevent this discolouration.</w:t>
            </w:r>
          </w:p>
        </w:tc>
      </w:tr>
      <w:tr w:rsidR="00174AA5" w:rsidRPr="00B85D55" w14:paraId="1D47B5C3" w14:textId="77777777" w:rsidTr="00621226">
        <w:trPr>
          <w:gridBefore w:val="1"/>
          <w:wBefore w:w="113" w:type="dxa"/>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B85D55" w:rsidRDefault="00174AA5" w:rsidP="00174AA5">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85D55" w:rsidRDefault="00174AA5" w:rsidP="00174AA5">
            <w:pPr>
              <w:rPr>
                <w:rFonts w:ascii="Arial" w:hAnsi="Arial" w:cs="Arial"/>
                <w:sz w:val="16"/>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85D55" w:rsidRDefault="00174AA5" w:rsidP="00174AA5">
            <w:pPr>
              <w:rPr>
                <w:rFonts w:ascii="Arial" w:hAnsi="Arial" w:cs="Arial"/>
                <w:sz w:val="16"/>
              </w:rPr>
            </w:pPr>
          </w:p>
        </w:tc>
      </w:tr>
      <w:tr w:rsidR="00EF0915" w:rsidRPr="00B85D55" w14:paraId="62D8D4DC" w14:textId="77777777" w:rsidTr="00621226">
        <w:trPr>
          <w:gridBefore w:val="1"/>
          <w:wBefore w:w="113" w:type="dxa"/>
        </w:trPr>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06984CA1" w:rsidR="00EF0915" w:rsidRPr="00B85D55" w:rsidRDefault="00EF0915" w:rsidP="000F50FF">
            <w:pPr>
              <w:rPr>
                <w:rFonts w:ascii="Arial" w:hAnsi="Arial" w:cs="Arial"/>
                <w:b/>
                <w:color w:val="FFFFFF"/>
              </w:rPr>
            </w:pPr>
            <w:r w:rsidRPr="00B85D55">
              <w:rPr>
                <w:rFonts w:ascii="Arial" w:hAnsi="Arial" w:cs="Arial"/>
                <w:b/>
                <w:color w:val="FFFFFF"/>
              </w:rPr>
              <w:t>Equipment</w:t>
            </w:r>
            <w:r w:rsidR="004C7682" w:rsidRPr="00B85D55">
              <w:rPr>
                <w:rFonts w:ascii="Arial" w:hAnsi="Arial" w:cs="Arial"/>
                <w:b/>
                <w:color w:val="FFFFFF"/>
              </w:rPr>
              <w:t xml:space="preserve"> </w:t>
            </w:r>
            <w:r w:rsidR="004355C0"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85D55" w:rsidRDefault="00EF0915" w:rsidP="000F50FF">
            <w:pPr>
              <w:rPr>
                <w:rFonts w:ascii="Arial" w:hAnsi="Arial" w:cs="Arial"/>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1899E452" w14:textId="16269E43" w:rsidR="00EF0915" w:rsidRPr="00B85D55" w:rsidRDefault="00EF0915" w:rsidP="000F50FF">
            <w:pPr>
              <w:rPr>
                <w:rFonts w:ascii="Arial" w:hAnsi="Arial" w:cs="Arial"/>
                <w:b/>
                <w:bCs/>
                <w:color w:val="FFFFFF"/>
              </w:rPr>
            </w:pPr>
          </w:p>
        </w:tc>
      </w:tr>
      <w:tr w:rsidR="00621226" w:rsidRPr="00B85D55" w14:paraId="2D566B3B" w14:textId="77777777" w:rsidTr="00621226">
        <w:trPr>
          <w:gridAfter w:val="1"/>
          <w:wAfter w:w="113" w:type="dxa"/>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D0AA628"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Six cups or small dishes</w:t>
            </w:r>
          </w:p>
          <w:p w14:paraId="4C9530B6"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An apple</w:t>
            </w:r>
          </w:p>
          <w:p w14:paraId="127A8A6A"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Saltwater</w:t>
            </w:r>
          </w:p>
          <w:p w14:paraId="021CC540"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Lemon Juice</w:t>
            </w:r>
          </w:p>
          <w:p w14:paraId="24C7D954"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Vinegar</w:t>
            </w:r>
          </w:p>
          <w:p w14:paraId="21E94463"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Milk</w:t>
            </w:r>
          </w:p>
          <w:p w14:paraId="0CF13E6B"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Bicarbonate of soda solution (mixed in water)</w:t>
            </w:r>
          </w:p>
          <w:p w14:paraId="1DF4480B"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A knife and board for cutting the apple</w:t>
            </w:r>
          </w:p>
          <w:p w14:paraId="3F7C982D"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Pencil and paper for labels</w:t>
            </w:r>
          </w:p>
          <w:p w14:paraId="29E6C972" w14:textId="77777777" w:rsidR="00621226" w:rsidRPr="007875CB" w:rsidRDefault="00621226" w:rsidP="00621226">
            <w:pPr>
              <w:pStyle w:val="ListParagraph"/>
              <w:numPr>
                <w:ilvl w:val="0"/>
                <w:numId w:val="42"/>
              </w:numPr>
              <w:spacing w:after="240"/>
              <w:rPr>
                <w:rFonts w:ascii="Arial" w:hAnsi="Arial" w:cs="Arial"/>
                <w:sz w:val="20"/>
                <w:szCs w:val="20"/>
              </w:rPr>
            </w:pPr>
            <w:r w:rsidRPr="007875CB">
              <w:rPr>
                <w:rFonts w:ascii="Arial" w:hAnsi="Arial" w:cs="Arial"/>
                <w:sz w:val="20"/>
                <w:szCs w:val="20"/>
              </w:rPr>
              <w:t>Spoon</w:t>
            </w:r>
          </w:p>
          <w:p w14:paraId="748F0241" w14:textId="1CF6C5F7" w:rsidR="00621226" w:rsidRPr="00C1316F" w:rsidRDefault="00621226" w:rsidP="00C1316F">
            <w:pPr>
              <w:pStyle w:val="Default"/>
              <w:ind w:left="284"/>
              <w:rPr>
                <w:rFonts w:ascii="Arial" w:hAnsi="Arial" w:cs="Arial"/>
                <w:sz w:val="20"/>
                <w:szCs w:val="20"/>
              </w:rPr>
            </w:pPr>
          </w:p>
        </w:tc>
      </w:tr>
      <w:tr w:rsidR="00C13615" w:rsidRPr="00B85D55" w14:paraId="741F45DC" w14:textId="77777777" w:rsidTr="00621226">
        <w:trPr>
          <w:gridBefore w:val="1"/>
          <w:wBefore w:w="113" w:type="dxa"/>
        </w:trPr>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464F6BD1" w:rsidR="00C13615" w:rsidRPr="00B85D55" w:rsidRDefault="00C13615" w:rsidP="000F50FF">
            <w:pPr>
              <w:rPr>
                <w:rFonts w:ascii="Arial" w:hAnsi="Arial" w:cs="Arial"/>
                <w:b/>
                <w:color w:val="FFFFFF"/>
              </w:rPr>
            </w:pPr>
            <w:r w:rsidRPr="00B85D55">
              <w:rPr>
                <w:rFonts w:ascii="Arial" w:hAnsi="Arial" w:cs="Arial"/>
                <w:b/>
                <w:color w:val="FFFFFF"/>
              </w:rPr>
              <w:lastRenderedPageBreak/>
              <w:t>Instructions</w:t>
            </w:r>
            <w:r w:rsidR="004C7682" w:rsidRPr="00B85D55">
              <w:rPr>
                <w:rFonts w:ascii="Arial" w:hAnsi="Arial" w:cs="Arial"/>
                <w:b/>
                <w:color w:val="FFFFFF"/>
              </w:rPr>
              <w:t xml:space="preserve"> </w:t>
            </w:r>
            <w:r w:rsidR="00112538"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85D55" w:rsidRDefault="00C13615" w:rsidP="000F50FF">
            <w:pPr>
              <w:rPr>
                <w:rFonts w:ascii="Arial" w:hAnsi="Arial" w:cs="Arial"/>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85D55" w:rsidRDefault="00C13615" w:rsidP="000F50FF">
            <w:pPr>
              <w:rPr>
                <w:rFonts w:ascii="Arial" w:hAnsi="Arial" w:cs="Arial"/>
                <w:color w:val="FFFFFF"/>
                <w:sz w:val="20"/>
              </w:rPr>
            </w:pPr>
          </w:p>
        </w:tc>
      </w:tr>
      <w:tr w:rsidR="00174AA5" w:rsidRPr="00B85D55" w14:paraId="305330E9" w14:textId="77777777" w:rsidTr="00621226">
        <w:trPr>
          <w:gridBefore w:val="1"/>
          <w:wBefore w:w="113" w:type="dxa"/>
          <w:trHeight w:val="1786"/>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E5F8D35" w14:textId="24D56DB9" w:rsidR="00A91B5C" w:rsidRPr="001A546C" w:rsidRDefault="00EF5E8B" w:rsidP="004B6359">
            <w:pPr>
              <w:rPr>
                <w:rFonts w:ascii="Arial" w:hAnsi="Arial" w:cs="Arial"/>
                <w:b/>
                <w:bCs/>
                <w:sz w:val="20"/>
                <w:szCs w:val="20"/>
              </w:rPr>
            </w:pPr>
            <w:r w:rsidRPr="001A546C">
              <w:rPr>
                <w:rFonts w:ascii="Arial" w:hAnsi="Arial" w:cs="Arial"/>
                <w:noProof/>
                <w:sz w:val="20"/>
                <w:szCs w:val="20"/>
              </w:rPr>
              <w:drawing>
                <wp:anchor distT="0" distB="0" distL="114300" distR="114300" simplePos="0" relativeHeight="251652096" behindDoc="1" locked="0" layoutInCell="1" allowOverlap="1" wp14:anchorId="3510F76C" wp14:editId="4AA28951">
                  <wp:simplePos x="0" y="0"/>
                  <wp:positionH relativeFrom="margin">
                    <wp:posOffset>5073650</wp:posOffset>
                  </wp:positionH>
                  <wp:positionV relativeFrom="paragraph">
                    <wp:posOffset>129540</wp:posOffset>
                  </wp:positionV>
                  <wp:extent cx="1827530" cy="1028700"/>
                  <wp:effectExtent l="0" t="0" r="1270" b="0"/>
                  <wp:wrapTight wrapText="bothSides">
                    <wp:wrapPolygon edited="0">
                      <wp:start x="0" y="0"/>
                      <wp:lineTo x="0" y="21200"/>
                      <wp:lineTo x="21390" y="21200"/>
                      <wp:lineTo x="21390" y="0"/>
                      <wp:lineTo x="0" y="0"/>
                    </wp:wrapPolygon>
                  </wp:wrapTight>
                  <wp:docPr id="5" name="Picture 5" descr="A picture containing text, cup, coffe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cup, coffee cup&#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7530" cy="1028700"/>
                          </a:xfrm>
                          <a:prstGeom prst="rect">
                            <a:avLst/>
                          </a:prstGeom>
                          <a:noFill/>
                        </pic:spPr>
                      </pic:pic>
                    </a:graphicData>
                  </a:graphic>
                  <wp14:sizeRelH relativeFrom="page">
                    <wp14:pctWidth>0</wp14:pctWidth>
                  </wp14:sizeRelH>
                  <wp14:sizeRelV relativeFrom="page">
                    <wp14:pctHeight>0</wp14:pctHeight>
                  </wp14:sizeRelV>
                </wp:anchor>
              </w:drawing>
            </w:r>
            <w:r w:rsidR="00A91B5C" w:rsidRPr="001A546C">
              <w:rPr>
                <w:rFonts w:ascii="Arial" w:hAnsi="Arial" w:cs="Arial"/>
                <w:b/>
                <w:bCs/>
                <w:sz w:val="20"/>
                <w:szCs w:val="20"/>
              </w:rPr>
              <w:t>Step 1</w:t>
            </w:r>
          </w:p>
          <w:p w14:paraId="72B8FA80" w14:textId="4A2266FA" w:rsidR="00A91B5C" w:rsidRPr="001A546C" w:rsidRDefault="004416FF" w:rsidP="00A91B5C">
            <w:pPr>
              <w:spacing w:after="240"/>
              <w:rPr>
                <w:rFonts w:ascii="Arial" w:hAnsi="Arial" w:cs="Arial"/>
                <w:sz w:val="20"/>
                <w:szCs w:val="20"/>
              </w:rPr>
            </w:pPr>
            <w:r>
              <w:rPr>
                <w:rFonts w:ascii="Arial" w:hAnsi="Arial" w:cs="Arial"/>
                <w:sz w:val="20"/>
                <w:szCs w:val="20"/>
              </w:rPr>
              <w:t>Learners w</w:t>
            </w:r>
            <w:r w:rsidR="00A91B5C" w:rsidRPr="001A546C">
              <w:rPr>
                <w:rFonts w:ascii="Arial" w:hAnsi="Arial" w:cs="Arial"/>
                <w:sz w:val="20"/>
                <w:szCs w:val="20"/>
              </w:rPr>
              <w:t>rite six labels on the paper</w:t>
            </w:r>
            <w:r w:rsidR="00803618">
              <w:rPr>
                <w:rFonts w:ascii="Arial" w:hAnsi="Arial" w:cs="Arial"/>
                <w:sz w:val="20"/>
                <w:szCs w:val="20"/>
              </w:rPr>
              <w:t xml:space="preserve"> as follows</w:t>
            </w:r>
            <w:r w:rsidR="00A91B5C" w:rsidRPr="001A546C">
              <w:rPr>
                <w:rFonts w:ascii="Arial" w:hAnsi="Arial" w:cs="Arial"/>
                <w:sz w:val="20"/>
                <w:szCs w:val="20"/>
              </w:rPr>
              <w:t xml:space="preserve"> – </w:t>
            </w:r>
            <w:r w:rsidR="00C1112D" w:rsidRPr="001A546C">
              <w:rPr>
                <w:rFonts w:ascii="Arial" w:hAnsi="Arial" w:cs="Arial"/>
                <w:sz w:val="20"/>
                <w:szCs w:val="20"/>
              </w:rPr>
              <w:t>SALTWATER</w:t>
            </w:r>
            <w:r w:rsidR="00A91B5C" w:rsidRPr="001A546C">
              <w:rPr>
                <w:rFonts w:ascii="Arial" w:hAnsi="Arial" w:cs="Arial"/>
                <w:sz w:val="20"/>
                <w:szCs w:val="20"/>
              </w:rPr>
              <w:t>, LEMON JUICE, VINEGAR, MILK, BICARBONATE OF SODA and one that says PLAIN APPLE.</w:t>
            </w:r>
          </w:p>
          <w:p w14:paraId="3D6EEEF2" w14:textId="62597C2C" w:rsidR="00A91B5C" w:rsidRPr="001A546C" w:rsidRDefault="00A91B5C" w:rsidP="004B6359">
            <w:pPr>
              <w:rPr>
                <w:rFonts w:ascii="Arial" w:hAnsi="Arial" w:cs="Arial"/>
                <w:b/>
                <w:bCs/>
                <w:sz w:val="20"/>
                <w:szCs w:val="20"/>
              </w:rPr>
            </w:pPr>
            <w:r w:rsidRPr="001A546C">
              <w:rPr>
                <w:rFonts w:ascii="Arial" w:hAnsi="Arial" w:cs="Arial"/>
                <w:b/>
                <w:bCs/>
                <w:sz w:val="20"/>
                <w:szCs w:val="20"/>
              </w:rPr>
              <w:t>Step 2</w:t>
            </w:r>
          </w:p>
          <w:p w14:paraId="63D189DC" w14:textId="1058E5D4" w:rsidR="00A91B5C" w:rsidRPr="001A546C" w:rsidRDefault="00EF5E8B" w:rsidP="00A91B5C">
            <w:pPr>
              <w:spacing w:after="240"/>
              <w:rPr>
                <w:rFonts w:ascii="Arial" w:hAnsi="Arial" w:cs="Arial"/>
                <w:sz w:val="20"/>
                <w:szCs w:val="20"/>
              </w:rPr>
            </w:pPr>
            <w:r w:rsidRPr="004B6359">
              <w:rPr>
                <w:rFonts w:ascii="Arial" w:hAnsi="Arial" w:cs="Arial"/>
                <w:b/>
                <w:bCs/>
                <w:noProof/>
                <w:sz w:val="20"/>
                <w:szCs w:val="20"/>
              </w:rPr>
              <w:drawing>
                <wp:anchor distT="0" distB="0" distL="114300" distR="114300" simplePos="0" relativeHeight="251653120" behindDoc="1" locked="0" layoutInCell="1" allowOverlap="1" wp14:anchorId="66F0BA2E" wp14:editId="1A023CD5">
                  <wp:simplePos x="0" y="0"/>
                  <wp:positionH relativeFrom="margin">
                    <wp:posOffset>5098415</wp:posOffset>
                  </wp:positionH>
                  <wp:positionV relativeFrom="paragraph">
                    <wp:posOffset>529590</wp:posOffset>
                  </wp:positionV>
                  <wp:extent cx="1831975" cy="1029335"/>
                  <wp:effectExtent l="0" t="0" r="0" b="0"/>
                  <wp:wrapTight wrapText="bothSides">
                    <wp:wrapPolygon edited="0">
                      <wp:start x="0" y="0"/>
                      <wp:lineTo x="0" y="21187"/>
                      <wp:lineTo x="21338" y="21187"/>
                      <wp:lineTo x="213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1975" cy="1029335"/>
                          </a:xfrm>
                          <a:prstGeom prst="rect">
                            <a:avLst/>
                          </a:prstGeom>
                          <a:noFill/>
                        </pic:spPr>
                      </pic:pic>
                    </a:graphicData>
                  </a:graphic>
                  <wp14:sizeRelH relativeFrom="page">
                    <wp14:pctWidth>0</wp14:pctWidth>
                  </wp14:sizeRelH>
                  <wp14:sizeRelV relativeFrom="page">
                    <wp14:pctHeight>0</wp14:pctHeight>
                  </wp14:sizeRelV>
                </wp:anchor>
              </w:drawing>
            </w:r>
            <w:r w:rsidR="008E1378">
              <w:rPr>
                <w:rFonts w:ascii="Arial" w:hAnsi="Arial" w:cs="Arial"/>
                <w:sz w:val="20"/>
                <w:szCs w:val="20"/>
              </w:rPr>
              <w:t>F</w:t>
            </w:r>
            <w:r w:rsidR="00A91B5C" w:rsidRPr="001A546C">
              <w:rPr>
                <w:rFonts w:ascii="Arial" w:hAnsi="Arial" w:cs="Arial"/>
                <w:sz w:val="20"/>
                <w:szCs w:val="20"/>
              </w:rPr>
              <w:t xml:space="preserve">ill each cup with a different liquid, enough to cover a slice of apple – </w:t>
            </w:r>
            <w:r w:rsidR="00C1112D" w:rsidRPr="001A546C">
              <w:rPr>
                <w:rFonts w:ascii="Arial" w:hAnsi="Arial" w:cs="Arial"/>
                <w:sz w:val="20"/>
                <w:szCs w:val="20"/>
              </w:rPr>
              <w:t>saltwater</w:t>
            </w:r>
            <w:r w:rsidR="00A91B5C" w:rsidRPr="001A546C">
              <w:rPr>
                <w:rFonts w:ascii="Arial" w:hAnsi="Arial" w:cs="Arial"/>
                <w:sz w:val="20"/>
                <w:szCs w:val="20"/>
              </w:rPr>
              <w:t>, lemon juice, vinegar, milk, and bicarbonate of soda solution. Leave the 6</w:t>
            </w:r>
            <w:r w:rsidR="00A91B5C" w:rsidRPr="001A546C">
              <w:rPr>
                <w:rFonts w:ascii="Arial" w:hAnsi="Arial" w:cs="Arial"/>
                <w:sz w:val="20"/>
                <w:szCs w:val="20"/>
                <w:vertAlign w:val="superscript"/>
              </w:rPr>
              <w:t>th</w:t>
            </w:r>
            <w:r w:rsidR="00A91B5C" w:rsidRPr="001A546C">
              <w:rPr>
                <w:rFonts w:ascii="Arial" w:hAnsi="Arial" w:cs="Arial"/>
                <w:sz w:val="20"/>
                <w:szCs w:val="20"/>
              </w:rPr>
              <w:t xml:space="preserve"> cup empty. Place labels in front of each cup.</w:t>
            </w:r>
            <w:r w:rsidR="00A91B5C" w:rsidRPr="001A546C">
              <w:rPr>
                <w:rFonts w:ascii="Arial" w:hAnsi="Arial" w:cs="Arial"/>
                <w:noProof/>
                <w:sz w:val="20"/>
                <w:szCs w:val="20"/>
              </w:rPr>
              <w:t xml:space="preserve"> </w:t>
            </w:r>
          </w:p>
          <w:p w14:paraId="78A2B5DA" w14:textId="22110E6B" w:rsidR="00A91B5C" w:rsidRPr="001A546C" w:rsidRDefault="00A91B5C" w:rsidP="004B6359">
            <w:pPr>
              <w:rPr>
                <w:rFonts w:ascii="Arial" w:hAnsi="Arial" w:cs="Arial"/>
                <w:b/>
                <w:bCs/>
                <w:sz w:val="20"/>
                <w:szCs w:val="20"/>
              </w:rPr>
            </w:pPr>
            <w:r w:rsidRPr="004B6359">
              <w:rPr>
                <w:rFonts w:ascii="Arial" w:hAnsi="Arial" w:cs="Arial"/>
                <w:b/>
                <w:bCs/>
                <w:sz w:val="20"/>
                <w:szCs w:val="20"/>
              </w:rPr>
              <w:t>Step</w:t>
            </w:r>
            <w:r w:rsidRPr="001A546C">
              <w:rPr>
                <w:rFonts w:ascii="Arial" w:hAnsi="Arial" w:cs="Arial"/>
                <w:b/>
                <w:bCs/>
                <w:sz w:val="20"/>
                <w:szCs w:val="20"/>
              </w:rPr>
              <w:t xml:space="preserve"> 3</w:t>
            </w:r>
            <w:r w:rsidR="00803618">
              <w:rPr>
                <w:rFonts w:ascii="Arial" w:hAnsi="Arial" w:cs="Arial"/>
                <w:b/>
                <w:bCs/>
                <w:sz w:val="20"/>
                <w:szCs w:val="20"/>
              </w:rPr>
              <w:t xml:space="preserve"> </w:t>
            </w:r>
            <w:r w:rsidR="004355C0" w:rsidRPr="00BC590B">
              <w:rPr>
                <w:rFonts w:ascii="Segoe UI Emoji" w:hAnsi="Segoe UI Emoji" w:cs="Segoe UI Emoji"/>
                <w:sz w:val="18"/>
                <w:szCs w:val="18"/>
              </w:rPr>
              <w:t>⚠</w:t>
            </w:r>
            <w:r w:rsidR="00803618" w:rsidRPr="00D02D8C">
              <w:rPr>
                <w:rStyle w:val="normaltextrun"/>
                <w:rFonts w:ascii="Arial" w:hAnsi="Arial" w:cs="Arial"/>
                <w:b/>
                <w:bCs/>
                <w:color w:val="000000"/>
                <w:sz w:val="26"/>
                <w:szCs w:val="26"/>
              </w:rPr>
              <w:t> </w:t>
            </w:r>
          </w:p>
          <w:p w14:paraId="152772D8" w14:textId="1E80F975" w:rsidR="00A91B5C" w:rsidRPr="001A546C" w:rsidRDefault="00A91B5C" w:rsidP="00A91B5C">
            <w:pPr>
              <w:spacing w:after="240"/>
              <w:rPr>
                <w:rFonts w:ascii="Arial" w:hAnsi="Arial" w:cs="Arial"/>
                <w:sz w:val="20"/>
                <w:szCs w:val="20"/>
              </w:rPr>
            </w:pPr>
            <w:r w:rsidRPr="001A546C">
              <w:rPr>
                <w:rFonts w:ascii="Arial" w:hAnsi="Arial" w:cs="Arial"/>
                <w:sz w:val="20"/>
                <w:szCs w:val="20"/>
              </w:rPr>
              <w:t>Carefully cut</w:t>
            </w:r>
            <w:r w:rsidR="00C1112D">
              <w:rPr>
                <w:rFonts w:ascii="Arial" w:hAnsi="Arial" w:cs="Arial"/>
                <w:sz w:val="20"/>
                <w:szCs w:val="20"/>
              </w:rPr>
              <w:t xml:space="preserve"> the</w:t>
            </w:r>
            <w:r w:rsidRPr="001A546C">
              <w:rPr>
                <w:rFonts w:ascii="Arial" w:hAnsi="Arial" w:cs="Arial"/>
                <w:sz w:val="20"/>
                <w:szCs w:val="20"/>
              </w:rPr>
              <w:t xml:space="preserve"> apple into six roughly equal chunks.</w:t>
            </w:r>
          </w:p>
          <w:p w14:paraId="768D2508" w14:textId="77777777" w:rsidR="00AA5476" w:rsidRPr="001A546C" w:rsidRDefault="00AA5476" w:rsidP="00A91B5C">
            <w:pPr>
              <w:spacing w:after="240"/>
              <w:rPr>
                <w:rFonts w:ascii="Arial" w:hAnsi="Arial" w:cs="Arial"/>
                <w:b/>
                <w:bCs/>
                <w:sz w:val="20"/>
                <w:szCs w:val="20"/>
              </w:rPr>
            </w:pPr>
          </w:p>
          <w:p w14:paraId="6ECC1978" w14:textId="593CF38D" w:rsidR="00AA5476" w:rsidRPr="001A546C" w:rsidRDefault="00EF5E8B" w:rsidP="00A91B5C">
            <w:pPr>
              <w:spacing w:after="240"/>
              <w:rPr>
                <w:rFonts w:ascii="Arial" w:hAnsi="Arial" w:cs="Arial"/>
                <w:b/>
                <w:bCs/>
                <w:sz w:val="20"/>
                <w:szCs w:val="20"/>
              </w:rPr>
            </w:pPr>
            <w:r w:rsidRPr="004B6359">
              <w:rPr>
                <w:rFonts w:ascii="Arial" w:hAnsi="Arial" w:cs="Arial"/>
                <w:b/>
                <w:bCs/>
                <w:noProof/>
                <w:sz w:val="20"/>
                <w:szCs w:val="20"/>
              </w:rPr>
              <w:drawing>
                <wp:anchor distT="0" distB="0" distL="114300" distR="114300" simplePos="0" relativeHeight="251654144" behindDoc="1" locked="0" layoutInCell="1" allowOverlap="1" wp14:anchorId="3C236FA5" wp14:editId="782C7AB8">
                  <wp:simplePos x="0" y="0"/>
                  <wp:positionH relativeFrom="margin">
                    <wp:posOffset>5100320</wp:posOffset>
                  </wp:positionH>
                  <wp:positionV relativeFrom="paragraph">
                    <wp:posOffset>290830</wp:posOffset>
                  </wp:positionV>
                  <wp:extent cx="1802130" cy="1014095"/>
                  <wp:effectExtent l="0" t="0" r="7620" b="0"/>
                  <wp:wrapTight wrapText="bothSides">
                    <wp:wrapPolygon edited="0">
                      <wp:start x="0" y="0"/>
                      <wp:lineTo x="0" y="21100"/>
                      <wp:lineTo x="21463" y="21100"/>
                      <wp:lineTo x="2146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130" cy="1014095"/>
                          </a:xfrm>
                          <a:prstGeom prst="rect">
                            <a:avLst/>
                          </a:prstGeom>
                          <a:noFill/>
                        </pic:spPr>
                      </pic:pic>
                    </a:graphicData>
                  </a:graphic>
                  <wp14:sizeRelH relativeFrom="page">
                    <wp14:pctWidth>0</wp14:pctWidth>
                  </wp14:sizeRelH>
                  <wp14:sizeRelV relativeFrom="page">
                    <wp14:pctHeight>0</wp14:pctHeight>
                  </wp14:sizeRelV>
                </wp:anchor>
              </w:drawing>
            </w:r>
          </w:p>
          <w:p w14:paraId="256D8BAE" w14:textId="65BB3068" w:rsidR="00A91B5C" w:rsidRPr="001A546C" w:rsidRDefault="00A91B5C" w:rsidP="00EF5E8B">
            <w:pPr>
              <w:rPr>
                <w:rFonts w:ascii="Arial" w:hAnsi="Arial" w:cs="Arial"/>
                <w:b/>
                <w:bCs/>
                <w:sz w:val="20"/>
                <w:szCs w:val="20"/>
              </w:rPr>
            </w:pPr>
            <w:r w:rsidRPr="004B6359">
              <w:rPr>
                <w:rFonts w:ascii="Arial" w:hAnsi="Arial" w:cs="Arial"/>
                <w:b/>
                <w:bCs/>
                <w:sz w:val="20"/>
                <w:szCs w:val="20"/>
              </w:rPr>
              <w:t>Step</w:t>
            </w:r>
            <w:r w:rsidRPr="001A546C">
              <w:rPr>
                <w:rFonts w:ascii="Arial" w:hAnsi="Arial" w:cs="Arial"/>
                <w:b/>
                <w:bCs/>
                <w:sz w:val="20"/>
                <w:szCs w:val="20"/>
              </w:rPr>
              <w:t xml:space="preserve"> 4 </w:t>
            </w:r>
          </w:p>
          <w:p w14:paraId="7694696D" w14:textId="603CEDA5" w:rsidR="00A91B5C" w:rsidRPr="001A546C" w:rsidRDefault="008E1378" w:rsidP="00EF5E8B">
            <w:pPr>
              <w:rPr>
                <w:rFonts w:ascii="Arial" w:hAnsi="Arial" w:cs="Arial"/>
                <w:sz w:val="20"/>
                <w:szCs w:val="20"/>
              </w:rPr>
            </w:pPr>
            <w:r>
              <w:rPr>
                <w:rFonts w:ascii="Arial" w:hAnsi="Arial" w:cs="Arial"/>
                <w:sz w:val="20"/>
                <w:szCs w:val="20"/>
              </w:rPr>
              <w:t>P</w:t>
            </w:r>
            <w:r w:rsidR="00A91B5C" w:rsidRPr="001A546C">
              <w:rPr>
                <w:rFonts w:ascii="Arial" w:hAnsi="Arial" w:cs="Arial"/>
                <w:sz w:val="20"/>
                <w:szCs w:val="20"/>
              </w:rPr>
              <w:t>lace one chunk in each cup and leave for 15 minutes.</w:t>
            </w:r>
            <w:r w:rsidR="00A91B5C" w:rsidRPr="001A546C">
              <w:rPr>
                <w:rFonts w:ascii="Arial" w:hAnsi="Arial" w:cs="Arial"/>
                <w:noProof/>
                <w:sz w:val="20"/>
                <w:szCs w:val="20"/>
              </w:rPr>
              <w:t xml:space="preserve"> </w:t>
            </w:r>
          </w:p>
          <w:p w14:paraId="2E7DA642" w14:textId="77777777" w:rsidR="00325A34" w:rsidRPr="001A546C" w:rsidRDefault="00325A34" w:rsidP="00EF5E8B">
            <w:pPr>
              <w:rPr>
                <w:rFonts w:ascii="Arial" w:hAnsi="Arial" w:cs="Arial"/>
                <w:b/>
                <w:bCs/>
                <w:sz w:val="20"/>
                <w:szCs w:val="20"/>
              </w:rPr>
            </w:pPr>
          </w:p>
          <w:p w14:paraId="43A8769E" w14:textId="3D75AE23" w:rsidR="00EF5E8B" w:rsidRDefault="00EF5E8B" w:rsidP="00EF5E8B">
            <w:pPr>
              <w:rPr>
                <w:rFonts w:ascii="Arial" w:hAnsi="Arial" w:cs="Arial"/>
                <w:b/>
                <w:bCs/>
                <w:sz w:val="20"/>
                <w:szCs w:val="20"/>
              </w:rPr>
            </w:pPr>
          </w:p>
          <w:p w14:paraId="66A6506D" w14:textId="15684C07" w:rsidR="00EF5E8B" w:rsidRDefault="00EF5E8B" w:rsidP="00EF5E8B">
            <w:pPr>
              <w:rPr>
                <w:rFonts w:ascii="Arial" w:hAnsi="Arial" w:cs="Arial"/>
                <w:b/>
                <w:bCs/>
                <w:sz w:val="20"/>
                <w:szCs w:val="20"/>
              </w:rPr>
            </w:pPr>
          </w:p>
          <w:p w14:paraId="5D3967A2" w14:textId="7E498970" w:rsidR="00EF5E8B" w:rsidRDefault="00EF5E8B" w:rsidP="00EF5E8B">
            <w:pPr>
              <w:rPr>
                <w:rFonts w:ascii="Arial" w:hAnsi="Arial" w:cs="Arial"/>
                <w:b/>
                <w:bCs/>
                <w:sz w:val="20"/>
                <w:szCs w:val="20"/>
              </w:rPr>
            </w:pPr>
          </w:p>
          <w:p w14:paraId="662A9ADA" w14:textId="77777777" w:rsidR="00EF5E8B" w:rsidRDefault="00EF5E8B" w:rsidP="00EF5E8B">
            <w:pPr>
              <w:rPr>
                <w:rFonts w:ascii="Arial" w:hAnsi="Arial" w:cs="Arial"/>
                <w:b/>
                <w:bCs/>
                <w:sz w:val="20"/>
                <w:szCs w:val="20"/>
              </w:rPr>
            </w:pPr>
          </w:p>
          <w:p w14:paraId="369D64EC" w14:textId="3505700D" w:rsidR="00A91B5C" w:rsidRPr="001A546C" w:rsidRDefault="00EF5E8B" w:rsidP="00EF5E8B">
            <w:pPr>
              <w:rPr>
                <w:rFonts w:ascii="Arial" w:hAnsi="Arial" w:cs="Arial"/>
                <w:b/>
                <w:bCs/>
                <w:sz w:val="20"/>
                <w:szCs w:val="20"/>
              </w:rPr>
            </w:pPr>
            <w:r w:rsidRPr="001A546C">
              <w:rPr>
                <w:rFonts w:ascii="Arial" w:hAnsi="Arial" w:cs="Arial"/>
                <w:noProof/>
                <w:sz w:val="20"/>
                <w:szCs w:val="20"/>
              </w:rPr>
              <w:drawing>
                <wp:anchor distT="0" distB="0" distL="114300" distR="114300" simplePos="0" relativeHeight="251655168" behindDoc="1" locked="0" layoutInCell="1" allowOverlap="1" wp14:anchorId="367EED3A" wp14:editId="6FCE3403">
                  <wp:simplePos x="0" y="0"/>
                  <wp:positionH relativeFrom="margin">
                    <wp:posOffset>5180965</wp:posOffset>
                  </wp:positionH>
                  <wp:positionV relativeFrom="paragraph">
                    <wp:posOffset>68580</wp:posOffset>
                  </wp:positionV>
                  <wp:extent cx="1845310" cy="1038860"/>
                  <wp:effectExtent l="0" t="0" r="2540" b="8890"/>
                  <wp:wrapThrough wrapText="bothSides">
                    <wp:wrapPolygon edited="0">
                      <wp:start x="0" y="0"/>
                      <wp:lineTo x="0" y="21389"/>
                      <wp:lineTo x="21407" y="21389"/>
                      <wp:lineTo x="21407"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5310" cy="1038860"/>
                          </a:xfrm>
                          <a:prstGeom prst="rect">
                            <a:avLst/>
                          </a:prstGeom>
                          <a:noFill/>
                        </pic:spPr>
                      </pic:pic>
                    </a:graphicData>
                  </a:graphic>
                  <wp14:sizeRelH relativeFrom="page">
                    <wp14:pctWidth>0</wp14:pctWidth>
                  </wp14:sizeRelH>
                  <wp14:sizeRelV relativeFrom="page">
                    <wp14:pctHeight>0</wp14:pctHeight>
                  </wp14:sizeRelV>
                </wp:anchor>
              </w:drawing>
            </w:r>
            <w:r w:rsidR="00A91B5C" w:rsidRPr="001A546C">
              <w:rPr>
                <w:rFonts w:ascii="Arial" w:hAnsi="Arial" w:cs="Arial"/>
                <w:b/>
                <w:bCs/>
                <w:sz w:val="20"/>
                <w:szCs w:val="20"/>
              </w:rPr>
              <w:t>Step 5</w:t>
            </w:r>
          </w:p>
          <w:p w14:paraId="4F3581FB" w14:textId="23C1C3D4" w:rsidR="00A91B5C" w:rsidRPr="001A546C" w:rsidRDefault="00EF5E8B" w:rsidP="00EF5E8B">
            <w:pPr>
              <w:rPr>
                <w:rFonts w:ascii="Arial" w:hAnsi="Arial" w:cs="Arial"/>
                <w:sz w:val="20"/>
                <w:szCs w:val="20"/>
              </w:rPr>
            </w:pPr>
            <w:r>
              <w:rPr>
                <w:rFonts w:ascii="Arial" w:hAnsi="Arial" w:cs="Arial"/>
                <w:sz w:val="20"/>
                <w:szCs w:val="20"/>
              </w:rPr>
              <w:t>U</w:t>
            </w:r>
            <w:r w:rsidR="00A91B5C" w:rsidRPr="001A546C">
              <w:rPr>
                <w:rFonts w:ascii="Arial" w:hAnsi="Arial" w:cs="Arial"/>
                <w:sz w:val="20"/>
                <w:szCs w:val="20"/>
              </w:rPr>
              <w:t xml:space="preserve">se a spoon to remove each chunk and place on the plastic tray – remember to move </w:t>
            </w:r>
            <w:r w:rsidR="00C1112D">
              <w:rPr>
                <w:rFonts w:ascii="Arial" w:hAnsi="Arial" w:cs="Arial"/>
                <w:sz w:val="20"/>
                <w:szCs w:val="20"/>
              </w:rPr>
              <w:t>the</w:t>
            </w:r>
            <w:r w:rsidR="00A91B5C" w:rsidRPr="001A546C">
              <w:rPr>
                <w:rFonts w:ascii="Arial" w:hAnsi="Arial" w:cs="Arial"/>
                <w:sz w:val="20"/>
                <w:szCs w:val="20"/>
              </w:rPr>
              <w:t xml:space="preserve"> labels to the tray too so </w:t>
            </w:r>
            <w:r w:rsidR="00C1112D">
              <w:rPr>
                <w:rFonts w:ascii="Arial" w:hAnsi="Arial" w:cs="Arial"/>
                <w:sz w:val="20"/>
                <w:szCs w:val="20"/>
              </w:rPr>
              <w:t>learners</w:t>
            </w:r>
            <w:r w:rsidR="00A91B5C" w:rsidRPr="001A546C">
              <w:rPr>
                <w:rFonts w:ascii="Arial" w:hAnsi="Arial" w:cs="Arial"/>
                <w:sz w:val="20"/>
                <w:szCs w:val="20"/>
              </w:rPr>
              <w:t xml:space="preserve"> know which is which!</w:t>
            </w:r>
            <w:r w:rsidR="00A91B5C" w:rsidRPr="001A546C">
              <w:rPr>
                <w:rFonts w:ascii="Arial" w:hAnsi="Arial" w:cs="Arial"/>
                <w:noProof/>
                <w:sz w:val="20"/>
                <w:szCs w:val="20"/>
              </w:rPr>
              <w:t xml:space="preserve"> </w:t>
            </w:r>
          </w:p>
          <w:p w14:paraId="590C61F9" w14:textId="0B837F21" w:rsidR="00AA5476" w:rsidRDefault="00AA5476" w:rsidP="00A91B5C">
            <w:pPr>
              <w:spacing w:after="240"/>
              <w:rPr>
                <w:rFonts w:ascii="Arial" w:hAnsi="Arial" w:cs="Arial"/>
                <w:b/>
                <w:bCs/>
                <w:sz w:val="20"/>
                <w:szCs w:val="20"/>
              </w:rPr>
            </w:pPr>
          </w:p>
          <w:p w14:paraId="4EB0D7F9" w14:textId="77777777" w:rsidR="00EF5E8B" w:rsidRPr="001A546C" w:rsidRDefault="00EF5E8B" w:rsidP="00A91B5C">
            <w:pPr>
              <w:spacing w:after="240"/>
              <w:rPr>
                <w:rFonts w:ascii="Arial" w:hAnsi="Arial" w:cs="Arial"/>
                <w:b/>
                <w:bCs/>
                <w:sz w:val="20"/>
                <w:szCs w:val="20"/>
              </w:rPr>
            </w:pPr>
          </w:p>
          <w:p w14:paraId="5CD4156B" w14:textId="77777777" w:rsidR="00AA5476" w:rsidRPr="001A546C" w:rsidRDefault="00AA5476" w:rsidP="00A91B5C">
            <w:pPr>
              <w:spacing w:after="240"/>
              <w:rPr>
                <w:rFonts w:ascii="Arial" w:hAnsi="Arial" w:cs="Arial"/>
                <w:b/>
                <w:bCs/>
                <w:sz w:val="20"/>
                <w:szCs w:val="20"/>
              </w:rPr>
            </w:pPr>
          </w:p>
          <w:p w14:paraId="52C868A1" w14:textId="4B176D97" w:rsidR="00A91B5C" w:rsidRPr="001A546C" w:rsidRDefault="00A91B5C" w:rsidP="004B6359">
            <w:pPr>
              <w:rPr>
                <w:rFonts w:ascii="Arial" w:hAnsi="Arial" w:cs="Arial"/>
                <w:b/>
                <w:bCs/>
                <w:sz w:val="20"/>
                <w:szCs w:val="20"/>
              </w:rPr>
            </w:pPr>
            <w:r w:rsidRPr="001A546C">
              <w:rPr>
                <w:rFonts w:ascii="Arial" w:hAnsi="Arial" w:cs="Arial"/>
                <w:b/>
                <w:bCs/>
                <w:sz w:val="20"/>
                <w:szCs w:val="20"/>
              </w:rPr>
              <w:t>Step 6</w:t>
            </w:r>
          </w:p>
          <w:p w14:paraId="6D62B849" w14:textId="602CB749" w:rsidR="00A91B5C" w:rsidRPr="001A546C" w:rsidRDefault="00EF5E8B" w:rsidP="00A91B5C">
            <w:pPr>
              <w:spacing w:after="240"/>
              <w:rPr>
                <w:rFonts w:ascii="Arial" w:hAnsi="Arial" w:cs="Arial"/>
                <w:sz w:val="20"/>
                <w:szCs w:val="20"/>
              </w:rPr>
            </w:pPr>
            <w:r>
              <w:rPr>
                <w:rFonts w:ascii="Arial" w:hAnsi="Arial" w:cs="Arial"/>
                <w:sz w:val="20"/>
                <w:szCs w:val="20"/>
              </w:rPr>
              <w:t>A</w:t>
            </w:r>
            <w:r w:rsidRPr="001A546C">
              <w:rPr>
                <w:rFonts w:ascii="Arial" w:hAnsi="Arial" w:cs="Arial"/>
                <w:sz w:val="20"/>
                <w:szCs w:val="20"/>
              </w:rPr>
              <w:t>fter 10, 20 and 30 minutes</w:t>
            </w:r>
            <w:r>
              <w:rPr>
                <w:rFonts w:ascii="Arial" w:hAnsi="Arial" w:cs="Arial"/>
                <w:sz w:val="20"/>
                <w:szCs w:val="20"/>
              </w:rPr>
              <w:t>, c</w:t>
            </w:r>
            <w:r w:rsidR="00A91B5C" w:rsidRPr="001A546C">
              <w:rPr>
                <w:rFonts w:ascii="Arial" w:hAnsi="Arial" w:cs="Arial"/>
                <w:sz w:val="20"/>
                <w:szCs w:val="20"/>
              </w:rPr>
              <w:t>heck to see which apple has gone brown the most</w:t>
            </w:r>
            <w:r>
              <w:rPr>
                <w:rFonts w:ascii="Arial" w:hAnsi="Arial" w:cs="Arial"/>
                <w:sz w:val="20"/>
                <w:szCs w:val="20"/>
              </w:rPr>
              <w:t xml:space="preserve"> and which has discoloured </w:t>
            </w:r>
            <w:r w:rsidR="00A91B5C" w:rsidRPr="001A546C">
              <w:rPr>
                <w:rFonts w:ascii="Arial" w:hAnsi="Arial" w:cs="Arial"/>
                <w:sz w:val="20"/>
                <w:szCs w:val="20"/>
              </w:rPr>
              <w:t>the least.</w:t>
            </w:r>
          </w:p>
          <w:p w14:paraId="69CE745E" w14:textId="052DE393" w:rsidR="003C5901" w:rsidRPr="00621226" w:rsidRDefault="00C1112D" w:rsidP="00621226">
            <w:pPr>
              <w:spacing w:after="240"/>
              <w:rPr>
                <w:rFonts w:ascii="Arial" w:hAnsi="Arial" w:cs="Arial"/>
                <w:b/>
                <w:bCs/>
                <w:sz w:val="20"/>
                <w:szCs w:val="20"/>
              </w:rPr>
            </w:pPr>
            <w:r>
              <w:rPr>
                <w:rFonts w:ascii="Arial" w:hAnsi="Arial" w:cs="Arial"/>
                <w:sz w:val="20"/>
                <w:szCs w:val="20"/>
              </w:rPr>
              <w:t>They</w:t>
            </w:r>
            <w:r w:rsidR="00A91B5C" w:rsidRPr="001A546C">
              <w:rPr>
                <w:rFonts w:ascii="Arial" w:hAnsi="Arial" w:cs="Arial"/>
                <w:sz w:val="20"/>
                <w:szCs w:val="20"/>
              </w:rPr>
              <w:t xml:space="preserve"> should find that the plain apple has browned, and that lemon juice works better than some of the other substances at keeping the apple crisp and white instead of soggy and brown</w:t>
            </w:r>
            <w:r w:rsidR="00EF5E8B">
              <w:rPr>
                <w:rFonts w:ascii="Arial" w:hAnsi="Arial" w:cs="Arial"/>
                <w:sz w:val="20"/>
                <w:szCs w:val="20"/>
              </w:rPr>
              <w:t>.</w:t>
            </w:r>
          </w:p>
        </w:tc>
      </w:tr>
    </w:tbl>
    <w:p w14:paraId="6E70861D" w14:textId="77777777" w:rsidR="00EF5E8B" w:rsidRDefault="00EF5E8B">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
        <w:gridCol w:w="142"/>
        <w:gridCol w:w="5386"/>
      </w:tblGrid>
      <w:tr w:rsidR="00AE6BA0" w:rsidRPr="00B85D55" w14:paraId="1ECB50C8" w14:textId="77777777" w:rsidTr="00EF5E8B">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4C803B52" w:rsidR="00AE6BA0" w:rsidRPr="00B85D55" w:rsidRDefault="00D054D3" w:rsidP="000F50FF">
            <w:pPr>
              <w:rPr>
                <w:rFonts w:ascii="Arial" w:hAnsi="Arial" w:cs="Arial"/>
                <w:b/>
                <w:color w:val="FFFFFF"/>
              </w:rPr>
            </w:pPr>
            <w:r w:rsidRPr="00B85D55">
              <w:rPr>
                <w:rFonts w:ascii="Arial" w:hAnsi="Arial" w:cs="Arial"/>
                <w:b/>
                <w:color w:val="FFFFFF"/>
              </w:rPr>
              <w:lastRenderedPageBreak/>
              <w:t>Science</w:t>
            </w:r>
            <w:r w:rsidR="00F82F4B" w:rsidRPr="00B85D55">
              <w:rPr>
                <w:rFonts w:ascii="Arial" w:hAnsi="Arial" w:cs="Arial"/>
                <w:b/>
                <w:color w:val="FFFFFF"/>
              </w:rPr>
              <w:t xml:space="preserve"> and maths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B85D55" w:rsidRDefault="00AE6BA0"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B85D55" w:rsidRDefault="00AE6BA0" w:rsidP="000F50FF">
            <w:pPr>
              <w:rPr>
                <w:rFonts w:ascii="Arial" w:hAnsi="Arial" w:cs="Arial"/>
                <w:color w:val="FFFFFF"/>
                <w:sz w:val="20"/>
              </w:rPr>
            </w:pPr>
          </w:p>
        </w:tc>
      </w:tr>
      <w:tr w:rsidR="00AE6BA0" w:rsidRPr="00B85D55" w14:paraId="0D359837" w14:textId="77777777" w:rsidTr="00192F26">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45E78D47" w14:textId="2C019A60" w:rsidR="00DB2E1F" w:rsidRPr="009A4222" w:rsidRDefault="0078414A" w:rsidP="00192F26">
            <w:pPr>
              <w:spacing w:after="240"/>
              <w:rPr>
                <w:rFonts w:ascii="Arial" w:hAnsi="Arial" w:cs="Arial"/>
                <w:sz w:val="20"/>
                <w:szCs w:val="20"/>
              </w:rPr>
            </w:pPr>
            <w:r>
              <w:rPr>
                <w:rFonts w:ascii="Arial" w:hAnsi="Arial" w:cs="Arial"/>
                <w:sz w:val="20"/>
                <w:szCs w:val="20"/>
              </w:rPr>
              <w:t>This activity is focussed on o</w:t>
            </w:r>
            <w:r w:rsidR="00621226" w:rsidRPr="001A546C">
              <w:rPr>
                <w:rFonts w:ascii="Arial" w:hAnsi="Arial" w:cs="Arial"/>
                <w:sz w:val="20"/>
                <w:szCs w:val="20"/>
              </w:rPr>
              <w:t>xidi</w:t>
            </w:r>
            <w:r w:rsidR="00621226">
              <w:rPr>
                <w:rFonts w:ascii="Arial" w:hAnsi="Arial" w:cs="Arial"/>
                <w:sz w:val="20"/>
                <w:szCs w:val="20"/>
              </w:rPr>
              <w:t>z</w:t>
            </w:r>
            <w:r w:rsidR="00621226" w:rsidRPr="001A546C">
              <w:rPr>
                <w:rFonts w:ascii="Arial" w:hAnsi="Arial" w:cs="Arial"/>
                <w:sz w:val="20"/>
                <w:szCs w:val="20"/>
              </w:rPr>
              <w:t>ation.</w:t>
            </w:r>
            <w:r>
              <w:rPr>
                <w:rFonts w:ascii="Arial" w:hAnsi="Arial" w:cs="Arial"/>
                <w:sz w:val="20"/>
                <w:szCs w:val="20"/>
              </w:rPr>
              <w:t xml:space="preserve"> </w:t>
            </w:r>
            <w:r w:rsidR="00DB2E1F" w:rsidRPr="009A4222">
              <w:rPr>
                <w:rFonts w:ascii="Arial" w:hAnsi="Arial" w:cs="Arial"/>
                <w:sz w:val="20"/>
                <w:szCs w:val="20"/>
              </w:rPr>
              <w:t xml:space="preserve">Oxygen </w:t>
            </w:r>
            <w:r w:rsidR="00192F26">
              <w:rPr>
                <w:rFonts w:ascii="Arial" w:hAnsi="Arial" w:cs="Arial"/>
                <w:sz w:val="20"/>
                <w:szCs w:val="20"/>
              </w:rPr>
              <w:t xml:space="preserve">makes up </w:t>
            </w:r>
            <w:r w:rsidR="00DB2E1F" w:rsidRPr="009A4222">
              <w:rPr>
                <w:rFonts w:ascii="Arial" w:hAnsi="Arial" w:cs="Arial"/>
                <w:sz w:val="20"/>
                <w:szCs w:val="20"/>
              </w:rPr>
              <w:t xml:space="preserve">21% of Earth’s atmosphere. We </w:t>
            </w:r>
            <w:r w:rsidR="00192F26">
              <w:rPr>
                <w:rFonts w:ascii="Arial" w:hAnsi="Arial" w:cs="Arial"/>
                <w:sz w:val="20"/>
                <w:szCs w:val="20"/>
              </w:rPr>
              <w:t xml:space="preserve">must </w:t>
            </w:r>
            <w:r w:rsidR="00DB2E1F" w:rsidRPr="009A4222">
              <w:rPr>
                <w:rFonts w:ascii="Arial" w:hAnsi="Arial" w:cs="Arial"/>
                <w:sz w:val="20"/>
                <w:szCs w:val="20"/>
              </w:rPr>
              <w:t xml:space="preserve">breathe it </w:t>
            </w:r>
            <w:r w:rsidR="00192F26">
              <w:rPr>
                <w:rFonts w:ascii="Arial" w:hAnsi="Arial" w:cs="Arial"/>
                <w:sz w:val="20"/>
                <w:szCs w:val="20"/>
              </w:rPr>
              <w:t>to live</w:t>
            </w:r>
            <w:r w:rsidR="00DB2E1F" w:rsidRPr="009A4222">
              <w:rPr>
                <w:rFonts w:ascii="Arial" w:hAnsi="Arial" w:cs="Arial"/>
                <w:sz w:val="20"/>
                <w:szCs w:val="20"/>
              </w:rPr>
              <w:t xml:space="preserve"> </w:t>
            </w:r>
            <w:r>
              <w:rPr>
                <w:rFonts w:ascii="Arial" w:hAnsi="Arial" w:cs="Arial"/>
                <w:sz w:val="20"/>
                <w:szCs w:val="20"/>
              </w:rPr>
              <w:t xml:space="preserve">– however, </w:t>
            </w:r>
            <w:r w:rsidR="00DB2E1F" w:rsidRPr="009A4222">
              <w:rPr>
                <w:rFonts w:ascii="Arial" w:hAnsi="Arial" w:cs="Arial"/>
                <w:sz w:val="20"/>
                <w:szCs w:val="20"/>
              </w:rPr>
              <w:t>it is a</w:t>
            </w:r>
            <w:r>
              <w:rPr>
                <w:rFonts w:ascii="Arial" w:hAnsi="Arial" w:cs="Arial"/>
                <w:sz w:val="20"/>
                <w:szCs w:val="20"/>
              </w:rPr>
              <w:t xml:space="preserve"> chemical</w:t>
            </w:r>
            <w:r w:rsidR="00DB2E1F" w:rsidRPr="009A4222">
              <w:rPr>
                <w:rFonts w:ascii="Arial" w:hAnsi="Arial" w:cs="Arial"/>
                <w:sz w:val="20"/>
                <w:szCs w:val="20"/>
              </w:rPr>
              <w:t xml:space="preserve"> element that will react with certain other substances.</w:t>
            </w:r>
          </w:p>
          <w:p w14:paraId="5F23C0D2" w14:textId="548C2951" w:rsidR="00DB2E1F" w:rsidRPr="009A4222" w:rsidRDefault="00DB2E1F" w:rsidP="00192F26">
            <w:pPr>
              <w:spacing w:after="240"/>
              <w:rPr>
                <w:rFonts w:ascii="Arial" w:hAnsi="Arial" w:cs="Arial"/>
                <w:sz w:val="20"/>
                <w:szCs w:val="20"/>
              </w:rPr>
            </w:pPr>
            <w:r w:rsidRPr="009A4222">
              <w:rPr>
                <w:rFonts w:ascii="Arial" w:hAnsi="Arial" w:cs="Arial"/>
                <w:sz w:val="20"/>
                <w:szCs w:val="20"/>
              </w:rPr>
              <w:t xml:space="preserve">Apples contain an enzyme called polyphenol oxidase </w:t>
            </w:r>
            <w:r w:rsidR="0078414A">
              <w:rPr>
                <w:rFonts w:ascii="Arial" w:hAnsi="Arial" w:cs="Arial"/>
                <w:sz w:val="20"/>
                <w:szCs w:val="20"/>
              </w:rPr>
              <w:t>(</w:t>
            </w:r>
            <w:r w:rsidRPr="009A4222">
              <w:rPr>
                <w:rFonts w:ascii="Arial" w:hAnsi="Arial" w:cs="Arial"/>
                <w:sz w:val="20"/>
                <w:szCs w:val="20"/>
              </w:rPr>
              <w:t>PPO</w:t>
            </w:r>
            <w:r w:rsidR="0078414A">
              <w:rPr>
                <w:rFonts w:ascii="Arial" w:hAnsi="Arial" w:cs="Arial"/>
                <w:sz w:val="20"/>
                <w:szCs w:val="20"/>
              </w:rPr>
              <w:t>)</w:t>
            </w:r>
            <w:r w:rsidRPr="009A4222">
              <w:rPr>
                <w:rFonts w:ascii="Arial" w:hAnsi="Arial" w:cs="Arial"/>
                <w:sz w:val="20"/>
                <w:szCs w:val="20"/>
              </w:rPr>
              <w:t xml:space="preserve">. When you slice open an apple, the PPO reacts with oxygen in the air and the chemical reaction creates a substance called melanin, which is brown in colour. The combination of a substance (the enzyme in our example) with oxygen is known as </w:t>
            </w:r>
            <w:r w:rsidRPr="009A4222">
              <w:rPr>
                <w:rFonts w:ascii="Arial" w:hAnsi="Arial" w:cs="Arial"/>
                <w:b/>
                <w:bCs/>
                <w:sz w:val="20"/>
                <w:szCs w:val="20"/>
              </w:rPr>
              <w:t>Oxidi</w:t>
            </w:r>
            <w:r w:rsidR="0078414A">
              <w:rPr>
                <w:rFonts w:ascii="Arial" w:hAnsi="Arial" w:cs="Arial"/>
                <w:b/>
                <w:bCs/>
                <w:sz w:val="20"/>
                <w:szCs w:val="20"/>
              </w:rPr>
              <w:t>s</w:t>
            </w:r>
            <w:r w:rsidRPr="009A4222">
              <w:rPr>
                <w:rFonts w:ascii="Arial" w:hAnsi="Arial" w:cs="Arial"/>
                <w:b/>
                <w:bCs/>
                <w:sz w:val="20"/>
                <w:szCs w:val="20"/>
              </w:rPr>
              <w:t>ation</w:t>
            </w:r>
            <w:r w:rsidRPr="009A4222">
              <w:rPr>
                <w:rFonts w:ascii="Arial" w:hAnsi="Arial" w:cs="Arial"/>
                <w:sz w:val="20"/>
                <w:szCs w:val="20"/>
              </w:rPr>
              <w:t>.</w:t>
            </w:r>
          </w:p>
          <w:p w14:paraId="789EF86A" w14:textId="2AF5183B" w:rsidR="00DB2E1F" w:rsidRPr="009A4222" w:rsidRDefault="00DB2E1F" w:rsidP="00192F26">
            <w:pPr>
              <w:spacing w:after="240"/>
              <w:rPr>
                <w:rFonts w:ascii="Arial" w:hAnsi="Arial" w:cs="Arial"/>
                <w:sz w:val="20"/>
                <w:szCs w:val="20"/>
              </w:rPr>
            </w:pPr>
            <w:r w:rsidRPr="009A4222">
              <w:rPr>
                <w:rFonts w:ascii="Arial" w:hAnsi="Arial" w:cs="Arial"/>
                <w:sz w:val="20"/>
                <w:szCs w:val="20"/>
              </w:rPr>
              <w:t xml:space="preserve">Lemon Juice contains ascorbic </w:t>
            </w:r>
            <w:r w:rsidRPr="0078414A">
              <w:rPr>
                <w:rFonts w:ascii="Arial" w:hAnsi="Arial" w:cs="Arial"/>
                <w:b/>
                <w:bCs/>
                <w:sz w:val="20"/>
                <w:szCs w:val="20"/>
              </w:rPr>
              <w:t>acid</w:t>
            </w:r>
            <w:r w:rsidRPr="009A4222">
              <w:rPr>
                <w:rFonts w:ascii="Arial" w:hAnsi="Arial" w:cs="Arial"/>
                <w:sz w:val="20"/>
                <w:szCs w:val="20"/>
              </w:rPr>
              <w:t xml:space="preserve"> </w:t>
            </w:r>
            <w:r w:rsidR="0078414A">
              <w:rPr>
                <w:rFonts w:ascii="Arial" w:hAnsi="Arial" w:cs="Arial"/>
                <w:sz w:val="20"/>
                <w:szCs w:val="20"/>
              </w:rPr>
              <w:t>(</w:t>
            </w:r>
            <w:r w:rsidR="00192F26">
              <w:rPr>
                <w:rFonts w:ascii="Arial" w:hAnsi="Arial" w:cs="Arial"/>
                <w:sz w:val="20"/>
                <w:szCs w:val="20"/>
              </w:rPr>
              <w:t>v</w:t>
            </w:r>
            <w:r w:rsidRPr="009A4222">
              <w:rPr>
                <w:rFonts w:ascii="Arial" w:hAnsi="Arial" w:cs="Arial"/>
                <w:sz w:val="20"/>
                <w:szCs w:val="20"/>
              </w:rPr>
              <w:t xml:space="preserve">itamin C), which </w:t>
            </w:r>
            <w:r w:rsidR="00195142">
              <w:rPr>
                <w:rFonts w:ascii="Arial" w:hAnsi="Arial" w:cs="Arial"/>
                <w:sz w:val="20"/>
                <w:szCs w:val="20"/>
              </w:rPr>
              <w:t>also</w:t>
            </w:r>
            <w:r w:rsidRPr="009A4222">
              <w:rPr>
                <w:rFonts w:ascii="Arial" w:hAnsi="Arial" w:cs="Arial"/>
                <w:sz w:val="20"/>
                <w:szCs w:val="20"/>
              </w:rPr>
              <w:t xml:space="preserve"> </w:t>
            </w:r>
            <w:r w:rsidR="00192F26">
              <w:rPr>
                <w:rFonts w:ascii="Arial" w:hAnsi="Arial" w:cs="Arial"/>
                <w:sz w:val="20"/>
                <w:szCs w:val="20"/>
              </w:rPr>
              <w:t xml:space="preserve">reacts </w:t>
            </w:r>
            <w:r w:rsidRPr="009A4222">
              <w:rPr>
                <w:rFonts w:ascii="Arial" w:hAnsi="Arial" w:cs="Arial"/>
                <w:sz w:val="20"/>
                <w:szCs w:val="20"/>
              </w:rPr>
              <w:t>with oxygen</w:t>
            </w:r>
            <w:r w:rsidR="00195142">
              <w:rPr>
                <w:rFonts w:ascii="Arial" w:hAnsi="Arial" w:cs="Arial"/>
                <w:sz w:val="20"/>
                <w:szCs w:val="20"/>
              </w:rPr>
              <w:t xml:space="preserve"> </w:t>
            </w:r>
            <w:r w:rsidRPr="009A4222">
              <w:rPr>
                <w:rFonts w:ascii="Arial" w:hAnsi="Arial" w:cs="Arial"/>
                <w:sz w:val="20"/>
                <w:szCs w:val="20"/>
              </w:rPr>
              <w:t xml:space="preserve">– meaning that there’s less oxygen able to react with the PPO enzyme. Although vinegar is </w:t>
            </w:r>
            <w:r w:rsidR="0078414A">
              <w:rPr>
                <w:rFonts w:ascii="Arial" w:hAnsi="Arial" w:cs="Arial"/>
                <w:sz w:val="20"/>
                <w:szCs w:val="20"/>
              </w:rPr>
              <w:t xml:space="preserve">also </w:t>
            </w:r>
            <w:r w:rsidRPr="009A4222">
              <w:rPr>
                <w:rFonts w:ascii="Arial" w:hAnsi="Arial" w:cs="Arial"/>
                <w:sz w:val="20"/>
                <w:szCs w:val="20"/>
              </w:rPr>
              <w:t>an acid</w:t>
            </w:r>
            <w:r w:rsidR="0078414A">
              <w:rPr>
                <w:rFonts w:ascii="Arial" w:hAnsi="Arial" w:cs="Arial"/>
                <w:sz w:val="20"/>
                <w:szCs w:val="20"/>
              </w:rPr>
              <w:t>,</w:t>
            </w:r>
            <w:r w:rsidRPr="009A4222">
              <w:rPr>
                <w:rFonts w:ascii="Arial" w:hAnsi="Arial" w:cs="Arial"/>
                <w:sz w:val="20"/>
                <w:szCs w:val="20"/>
              </w:rPr>
              <w:t xml:space="preserve"> it is </w:t>
            </w:r>
            <w:r w:rsidR="0078414A">
              <w:rPr>
                <w:rFonts w:ascii="Arial" w:hAnsi="Arial" w:cs="Arial"/>
                <w:sz w:val="20"/>
                <w:szCs w:val="20"/>
              </w:rPr>
              <w:t>a different type (</w:t>
            </w:r>
            <w:r w:rsidRPr="009A4222">
              <w:rPr>
                <w:rFonts w:ascii="Arial" w:hAnsi="Arial" w:cs="Arial"/>
                <w:sz w:val="20"/>
                <w:szCs w:val="20"/>
              </w:rPr>
              <w:t>acetic acid</w:t>
            </w:r>
            <w:r w:rsidR="00B14D6A">
              <w:rPr>
                <w:rFonts w:ascii="Arial" w:hAnsi="Arial" w:cs="Arial"/>
                <w:sz w:val="20"/>
                <w:szCs w:val="20"/>
              </w:rPr>
              <w:t xml:space="preserve">), </w:t>
            </w:r>
            <w:r w:rsidRPr="009A4222">
              <w:rPr>
                <w:rFonts w:ascii="Arial" w:hAnsi="Arial" w:cs="Arial"/>
                <w:sz w:val="20"/>
                <w:szCs w:val="20"/>
              </w:rPr>
              <w:t>so the reaction is not the same.</w:t>
            </w:r>
            <w:r w:rsidR="00B14D6A">
              <w:rPr>
                <w:rFonts w:ascii="Arial" w:hAnsi="Arial" w:cs="Arial"/>
                <w:sz w:val="20"/>
                <w:szCs w:val="20"/>
              </w:rPr>
              <w:t xml:space="preserve"> M</w:t>
            </w:r>
            <w:r w:rsidR="00B14D6A" w:rsidRPr="009A4222">
              <w:rPr>
                <w:rFonts w:ascii="Arial" w:hAnsi="Arial" w:cs="Arial"/>
                <w:sz w:val="20"/>
                <w:szCs w:val="20"/>
              </w:rPr>
              <w:t>ilk also contains proteins that slow the oxidization process so can prevent browning a little, but not usually to the same degree as lemon juice.</w:t>
            </w:r>
            <w:r w:rsidR="00195142">
              <w:rPr>
                <w:rFonts w:ascii="Arial" w:hAnsi="Arial" w:cs="Arial"/>
                <w:sz w:val="20"/>
                <w:szCs w:val="20"/>
              </w:rPr>
              <w:t xml:space="preserve"> </w:t>
            </w:r>
            <w:r w:rsidRPr="009A4222">
              <w:rPr>
                <w:rFonts w:ascii="Arial" w:hAnsi="Arial" w:cs="Arial"/>
                <w:sz w:val="20"/>
                <w:szCs w:val="20"/>
              </w:rPr>
              <w:t xml:space="preserve">Bicarbonate of soda or milk are </w:t>
            </w:r>
            <w:r w:rsidRPr="00B14D6A">
              <w:rPr>
                <w:rFonts w:ascii="Arial" w:hAnsi="Arial" w:cs="Arial"/>
                <w:b/>
                <w:bCs/>
                <w:sz w:val="20"/>
                <w:szCs w:val="20"/>
              </w:rPr>
              <w:t>alkali</w:t>
            </w:r>
            <w:r w:rsidRPr="009A4222">
              <w:rPr>
                <w:rFonts w:ascii="Arial" w:hAnsi="Arial" w:cs="Arial"/>
                <w:sz w:val="20"/>
                <w:szCs w:val="20"/>
              </w:rPr>
              <w:t xml:space="preserve"> which actually add more oxygen into the reaction.</w:t>
            </w:r>
          </w:p>
          <w:p w14:paraId="572EDB9B" w14:textId="126E573E" w:rsidR="00DB2E1F" w:rsidRPr="009A4222" w:rsidRDefault="00DB2E1F" w:rsidP="00192F26">
            <w:pPr>
              <w:spacing w:after="240"/>
              <w:rPr>
                <w:rFonts w:ascii="Arial" w:hAnsi="Arial" w:cs="Arial"/>
                <w:sz w:val="20"/>
                <w:szCs w:val="20"/>
              </w:rPr>
            </w:pPr>
            <w:r w:rsidRPr="009A4222">
              <w:rPr>
                <w:rFonts w:ascii="Arial" w:hAnsi="Arial" w:cs="Arial"/>
                <w:sz w:val="20"/>
                <w:szCs w:val="20"/>
              </w:rPr>
              <w:t xml:space="preserve">Acids have lots of hydrogen atoms, and </w:t>
            </w:r>
            <w:r w:rsidR="00B14D6A">
              <w:rPr>
                <w:rFonts w:ascii="Arial" w:hAnsi="Arial" w:cs="Arial"/>
                <w:sz w:val="20"/>
                <w:szCs w:val="20"/>
              </w:rPr>
              <w:t>a</w:t>
            </w:r>
            <w:r w:rsidRPr="009A4222">
              <w:rPr>
                <w:rFonts w:ascii="Arial" w:hAnsi="Arial" w:cs="Arial"/>
                <w:sz w:val="20"/>
                <w:szCs w:val="20"/>
              </w:rPr>
              <w:t xml:space="preserve">lkalis have a lot of hydroxide atoms. </w:t>
            </w:r>
            <w:r w:rsidR="00B14D6A">
              <w:rPr>
                <w:rFonts w:ascii="Arial" w:hAnsi="Arial" w:cs="Arial"/>
                <w:sz w:val="20"/>
                <w:szCs w:val="20"/>
              </w:rPr>
              <w:t xml:space="preserve">As </w:t>
            </w:r>
            <w:r w:rsidRPr="009A4222">
              <w:rPr>
                <w:rFonts w:ascii="Arial" w:hAnsi="Arial" w:cs="Arial"/>
                <w:sz w:val="20"/>
                <w:szCs w:val="20"/>
              </w:rPr>
              <w:t xml:space="preserve">they have different types of atoms they react with other substances in different ways. They can be helpful – in the right amounts, acids can be good for cleaning, and alkalis can make good soaps. When they are very strong, both acids and alkalis can be harmful. An example of a strong acid is the acid in our stomachs which digests our food. </w:t>
            </w:r>
            <w:r w:rsidR="00B14D6A">
              <w:rPr>
                <w:rFonts w:ascii="Arial" w:hAnsi="Arial" w:cs="Arial"/>
                <w:sz w:val="20"/>
                <w:szCs w:val="20"/>
              </w:rPr>
              <w:t>A</w:t>
            </w:r>
            <w:r w:rsidRPr="009A4222">
              <w:rPr>
                <w:rFonts w:ascii="Arial" w:hAnsi="Arial" w:cs="Arial"/>
                <w:sz w:val="20"/>
                <w:szCs w:val="20"/>
              </w:rPr>
              <w:t xml:space="preserve"> strong alkali is bleach. The two in the right quantities can neutralise each other</w:t>
            </w:r>
            <w:r w:rsidR="00426C5B" w:rsidRPr="009A4222">
              <w:rPr>
                <w:rFonts w:ascii="Arial" w:hAnsi="Arial" w:cs="Arial"/>
                <w:sz w:val="20"/>
                <w:szCs w:val="20"/>
              </w:rPr>
              <w:t xml:space="preserve">. </w:t>
            </w:r>
            <w:r w:rsidRPr="009A4222">
              <w:rPr>
                <w:rFonts w:ascii="Arial" w:hAnsi="Arial" w:cs="Arial"/>
                <w:sz w:val="20"/>
                <w:szCs w:val="20"/>
              </w:rPr>
              <w:t>Alkalis are water soluble – so are liquid. Some substances can neutralise acids but are not water soluble – we call these bases.</w:t>
            </w:r>
          </w:p>
          <w:p w14:paraId="046AB886" w14:textId="4C981AC4" w:rsidR="005156FB" w:rsidRPr="00192F26" w:rsidRDefault="00DB2E1F" w:rsidP="00192F26">
            <w:pPr>
              <w:spacing w:after="240"/>
              <w:rPr>
                <w:rFonts w:ascii="Arial" w:hAnsi="Arial" w:cs="Arial"/>
                <w:sz w:val="20"/>
                <w:szCs w:val="20"/>
              </w:rPr>
            </w:pPr>
            <w:r w:rsidRPr="009A4222">
              <w:rPr>
                <w:rFonts w:ascii="Arial" w:hAnsi="Arial" w:cs="Arial"/>
                <w:sz w:val="20"/>
                <w:szCs w:val="20"/>
              </w:rPr>
              <w:t xml:space="preserve">Acids in the foods we eat are usually sour – like lemon juice and vinegar, whereas alkali substances like the bicarbonate of soda are bitter, like limes or </w:t>
            </w:r>
            <w:r w:rsidR="002C588F" w:rsidRPr="009A4222">
              <w:rPr>
                <w:rFonts w:ascii="Arial" w:hAnsi="Arial" w:cs="Arial"/>
                <w:sz w:val="20"/>
                <w:szCs w:val="20"/>
              </w:rPr>
              <w:t>grapefruit</w:t>
            </w:r>
            <w:r w:rsidRPr="009A4222">
              <w:rPr>
                <w:rFonts w:ascii="Arial" w:hAnsi="Arial" w:cs="Arial"/>
                <w:sz w:val="20"/>
                <w:szCs w:val="20"/>
              </w:rPr>
              <w:t>.</w:t>
            </w:r>
          </w:p>
        </w:tc>
      </w:tr>
      <w:tr w:rsidR="00174AA5" w:rsidRPr="00B85D55" w14:paraId="704F13C6" w14:textId="77777777" w:rsidTr="00EF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58EBFCD3" w14:textId="1B3B1200" w:rsidR="00174AA5" w:rsidRPr="00B85D55" w:rsidRDefault="00174AA5" w:rsidP="00174AA5">
            <w:pPr>
              <w:rPr>
                <w:rFonts w:ascii="Arial" w:hAnsi="Arial" w:cs="Arial"/>
                <w:color w:val="FFFFFF"/>
              </w:rPr>
            </w:pPr>
            <w:bookmarkStart w:id="0" w:name="_Hlk113367931"/>
            <w:r w:rsidRPr="00B85D55">
              <w:rPr>
                <w:rFonts w:ascii="Arial" w:hAnsi="Arial" w:cs="Arial"/>
                <w:b/>
                <w:color w:val="FFFFFF"/>
              </w:rPr>
              <w:t xml:space="preserve">The Engineering Context    </w:t>
            </w:r>
          </w:p>
        </w:tc>
      </w:tr>
      <w:bookmarkEnd w:id="0"/>
      <w:tr w:rsidR="00174AA5" w:rsidRPr="00B85D55" w14:paraId="0A4E7BA7" w14:textId="77777777" w:rsidTr="00EF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24B68D11" w14:textId="13D424E5" w:rsidR="00C5499C" w:rsidRPr="002C588F" w:rsidRDefault="001A546C" w:rsidP="00C5499C">
            <w:pPr>
              <w:pStyle w:val="paragraph"/>
              <w:spacing w:before="0" w:beforeAutospacing="0" w:after="0" w:afterAutospacing="0"/>
              <w:textAlignment w:val="baseline"/>
              <w:rPr>
                <w:rFonts w:ascii="Arial" w:hAnsi="Arial" w:cs="Arial"/>
                <w:sz w:val="20"/>
                <w:szCs w:val="20"/>
              </w:rPr>
            </w:pPr>
            <w:r w:rsidRPr="00DE35AC">
              <w:rPr>
                <w:rFonts w:ascii="Arial" w:hAnsi="Arial" w:cs="Arial"/>
                <w:color w:val="000000" w:themeColor="text1"/>
                <w:sz w:val="20"/>
                <w:szCs w:val="20"/>
                <w:shd w:val="clear" w:color="auto" w:fill="FFFFFF"/>
              </w:rPr>
              <w:t xml:space="preserve">Engineers use their knowledge of acids and </w:t>
            </w:r>
            <w:r w:rsidR="00195142">
              <w:rPr>
                <w:rFonts w:ascii="Arial" w:hAnsi="Arial" w:cs="Arial"/>
                <w:color w:val="000000" w:themeColor="text1"/>
                <w:sz w:val="20"/>
                <w:szCs w:val="20"/>
                <w:shd w:val="clear" w:color="auto" w:fill="FFFFFF"/>
              </w:rPr>
              <w:t>alkalis</w:t>
            </w:r>
            <w:r w:rsidRPr="00DE35AC">
              <w:rPr>
                <w:rFonts w:ascii="Arial" w:hAnsi="Arial" w:cs="Arial"/>
                <w:color w:val="000000" w:themeColor="text1"/>
                <w:sz w:val="20"/>
                <w:szCs w:val="20"/>
                <w:shd w:val="clear" w:color="auto" w:fill="FFFFFF"/>
              </w:rPr>
              <w:t xml:space="preserve"> to design non-corrosive material combinations, car batteries, chemical fertilizers and food preservation techniques. Writing with invisible ink that can be read using an acid/base indicator was commonly </w:t>
            </w:r>
            <w:r w:rsidR="00192F26">
              <w:rPr>
                <w:rFonts w:ascii="Arial" w:hAnsi="Arial" w:cs="Arial"/>
                <w:color w:val="000000" w:themeColor="text1"/>
                <w:sz w:val="20"/>
                <w:szCs w:val="20"/>
                <w:shd w:val="clear" w:color="auto" w:fill="FFFFFF"/>
              </w:rPr>
              <w:t>used during the American revolution to</w:t>
            </w:r>
            <w:r w:rsidRPr="00DE35AC">
              <w:rPr>
                <w:rFonts w:ascii="Arial" w:hAnsi="Arial" w:cs="Arial"/>
                <w:color w:val="000000" w:themeColor="text1"/>
                <w:sz w:val="20"/>
                <w:szCs w:val="20"/>
                <w:shd w:val="clear" w:color="auto" w:fill="FFFFFF"/>
              </w:rPr>
              <w:t xml:space="preserve"> </w:t>
            </w:r>
            <w:r w:rsidR="00192F26" w:rsidRPr="00DE35AC">
              <w:rPr>
                <w:rFonts w:ascii="Arial" w:hAnsi="Arial" w:cs="Arial"/>
                <w:color w:val="000000" w:themeColor="text1"/>
                <w:sz w:val="20"/>
                <w:szCs w:val="20"/>
                <w:shd w:val="clear" w:color="auto" w:fill="FFFFFF"/>
              </w:rPr>
              <w:t xml:space="preserve">communicate secret messages </w:t>
            </w:r>
            <w:r w:rsidR="00192F26">
              <w:rPr>
                <w:rFonts w:ascii="Arial" w:hAnsi="Arial" w:cs="Arial"/>
                <w:color w:val="000000" w:themeColor="text1"/>
                <w:sz w:val="20"/>
                <w:szCs w:val="20"/>
                <w:shd w:val="clear" w:color="auto" w:fill="FFFFFF"/>
              </w:rPr>
              <w:t>between</w:t>
            </w:r>
            <w:r w:rsidRPr="00DE35AC">
              <w:rPr>
                <w:rFonts w:ascii="Arial" w:hAnsi="Arial" w:cs="Arial"/>
                <w:color w:val="000000" w:themeColor="text1"/>
                <w:sz w:val="20"/>
                <w:szCs w:val="20"/>
                <w:shd w:val="clear" w:color="auto" w:fill="FFFFFF"/>
              </w:rPr>
              <w:t xml:space="preserve"> military leaders.</w:t>
            </w:r>
          </w:p>
        </w:tc>
      </w:tr>
      <w:tr w:rsidR="000F7421" w:rsidRPr="00B85D55" w14:paraId="2CE92D69" w14:textId="77777777" w:rsidTr="00EF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7964D917" w14:textId="54858FA8" w:rsidR="00282431" w:rsidRPr="00192F26" w:rsidRDefault="00282431" w:rsidP="00C5499C">
            <w:pPr>
              <w:pStyle w:val="paragraph"/>
              <w:spacing w:before="0" w:beforeAutospacing="0" w:after="0" w:afterAutospacing="0"/>
              <w:textAlignment w:val="baseline"/>
              <w:rPr>
                <w:rFonts w:ascii="Arial" w:hAnsi="Arial" w:cs="Arial"/>
                <w:sz w:val="12"/>
                <w:szCs w:val="12"/>
              </w:rPr>
            </w:pPr>
          </w:p>
        </w:tc>
      </w:tr>
      <w:tr w:rsidR="000F7421" w:rsidRPr="00B85D55" w14:paraId="1DE9A8AD" w14:textId="77777777" w:rsidTr="00EF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tcBorders>
              <w:bottom w:val="single" w:sz="4" w:space="0" w:color="auto"/>
            </w:tcBorders>
            <w:shd w:val="clear" w:color="auto" w:fill="AAC81E"/>
            <w:tcMar>
              <w:top w:w="57" w:type="dxa"/>
              <w:left w:w="113" w:type="dxa"/>
              <w:bottom w:w="57" w:type="dxa"/>
              <w:right w:w="57" w:type="dxa"/>
            </w:tcMar>
            <w:vAlign w:val="center"/>
          </w:tcPr>
          <w:p w14:paraId="325C670A" w14:textId="6EF3AEF0" w:rsidR="000F7421" w:rsidRPr="00B85D55" w:rsidRDefault="000F7421" w:rsidP="00C5499C">
            <w:pPr>
              <w:pStyle w:val="paragraph"/>
              <w:spacing w:before="0" w:beforeAutospacing="0" w:after="0" w:afterAutospacing="0"/>
              <w:textAlignment w:val="baseline"/>
              <w:rPr>
                <w:rFonts w:ascii="Arial" w:hAnsi="Arial" w:cs="Arial"/>
                <w:sz w:val="20"/>
                <w:szCs w:val="20"/>
              </w:rPr>
            </w:pPr>
            <w:r w:rsidRPr="00B85D55">
              <w:rPr>
                <w:rFonts w:ascii="Arial" w:hAnsi="Arial" w:cs="Arial"/>
                <w:b/>
                <w:color w:val="FFFFFF"/>
              </w:rPr>
              <w:t>Curriculum links</w:t>
            </w:r>
          </w:p>
        </w:tc>
      </w:tr>
      <w:tr w:rsidR="000F7421" w:rsidRPr="00B85D55" w14:paraId="615F5EBC" w14:textId="77777777" w:rsidTr="00EF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2830146" w14:textId="77777777" w:rsidR="000F7421" w:rsidRPr="008C3D7D" w:rsidRDefault="000F7421" w:rsidP="000F7421">
            <w:pPr>
              <w:rPr>
                <w:rFonts w:ascii="Arial" w:hAnsi="Arial" w:cs="Arial"/>
                <w:b/>
                <w:bCs/>
                <w:sz w:val="20"/>
                <w:szCs w:val="20"/>
              </w:rPr>
            </w:pPr>
            <w:r w:rsidRPr="008C3D7D">
              <w:rPr>
                <w:rFonts w:ascii="Arial" w:hAnsi="Arial" w:cs="Arial"/>
                <w:b/>
                <w:sz w:val="20"/>
                <w:szCs w:val="20"/>
              </w:rPr>
              <w:t xml:space="preserve">England: </w:t>
            </w:r>
            <w:r w:rsidRPr="008C3D7D">
              <w:rPr>
                <w:rFonts w:ascii="Arial" w:hAnsi="Arial" w:cs="Arial"/>
                <w:b/>
                <w:bCs/>
                <w:sz w:val="20"/>
                <w:szCs w:val="20"/>
              </w:rPr>
              <w:t>National Curriculum</w:t>
            </w:r>
          </w:p>
          <w:p w14:paraId="6661CB59" w14:textId="77777777" w:rsidR="00085628" w:rsidRPr="008C3D7D" w:rsidRDefault="00085628" w:rsidP="00085628">
            <w:pPr>
              <w:ind w:left="284"/>
              <w:rPr>
                <w:rFonts w:ascii="Arial" w:hAnsi="Arial" w:cs="Arial"/>
                <w:b/>
                <w:bCs/>
                <w:sz w:val="20"/>
                <w:szCs w:val="20"/>
              </w:rPr>
            </w:pPr>
          </w:p>
          <w:p w14:paraId="257D6A68" w14:textId="50A32D88" w:rsidR="000F7421" w:rsidRPr="008C3D7D" w:rsidRDefault="000F7421" w:rsidP="00085628">
            <w:pPr>
              <w:numPr>
                <w:ilvl w:val="0"/>
                <w:numId w:val="11"/>
              </w:numPr>
              <w:rPr>
                <w:rFonts w:ascii="Arial" w:hAnsi="Arial" w:cs="Arial"/>
                <w:b/>
                <w:bCs/>
                <w:sz w:val="20"/>
                <w:szCs w:val="20"/>
              </w:rPr>
            </w:pPr>
            <w:r w:rsidRPr="008C3D7D">
              <w:rPr>
                <w:rFonts w:ascii="Arial" w:hAnsi="Arial" w:cs="Arial"/>
                <w:b/>
                <w:bCs/>
                <w:sz w:val="20"/>
                <w:szCs w:val="20"/>
              </w:rPr>
              <w:t>Science</w:t>
            </w:r>
            <w:r w:rsidR="005370F8">
              <w:rPr>
                <w:rFonts w:ascii="Arial" w:hAnsi="Arial" w:cs="Arial"/>
                <w:b/>
                <w:bCs/>
                <w:sz w:val="20"/>
                <w:szCs w:val="20"/>
              </w:rPr>
              <w:t>:</w:t>
            </w:r>
            <w:r w:rsidRPr="008C3D7D">
              <w:rPr>
                <w:rFonts w:ascii="Arial" w:hAnsi="Arial" w:cs="Arial"/>
                <w:b/>
                <w:bCs/>
                <w:sz w:val="20"/>
                <w:szCs w:val="20"/>
              </w:rPr>
              <w:t xml:space="preserve"> upper KS2</w:t>
            </w:r>
          </w:p>
          <w:p w14:paraId="6A648B7A" w14:textId="5EEDCDE7" w:rsidR="00085628" w:rsidRPr="008C3D7D" w:rsidRDefault="005370F8" w:rsidP="00085628">
            <w:pPr>
              <w:numPr>
                <w:ilvl w:val="0"/>
                <w:numId w:val="11"/>
              </w:numPr>
              <w:shd w:val="clear" w:color="auto" w:fill="FFFFFF"/>
              <w:spacing w:after="75"/>
              <w:rPr>
                <w:rFonts w:ascii="Arial" w:hAnsi="Arial" w:cs="Arial"/>
                <w:sz w:val="20"/>
                <w:szCs w:val="20"/>
              </w:rPr>
            </w:pPr>
            <w:r>
              <w:rPr>
                <w:rFonts w:ascii="Arial" w:hAnsi="Arial" w:cs="Arial"/>
                <w:sz w:val="20"/>
                <w:szCs w:val="20"/>
              </w:rPr>
              <w:t>D</w:t>
            </w:r>
            <w:r w:rsidR="00085628" w:rsidRPr="008C3D7D">
              <w:rPr>
                <w:rFonts w:ascii="Arial" w:hAnsi="Arial" w:cs="Arial"/>
                <w:sz w:val="20"/>
                <w:szCs w:val="20"/>
              </w:rPr>
              <w:t>emonstrate that dissolving, mixing and changes of state are reversible changes</w:t>
            </w:r>
            <w:r>
              <w:rPr>
                <w:rFonts w:ascii="Arial" w:hAnsi="Arial" w:cs="Arial"/>
                <w:sz w:val="20"/>
                <w:szCs w:val="20"/>
              </w:rPr>
              <w:t>.</w:t>
            </w:r>
          </w:p>
          <w:p w14:paraId="4CA9ED12" w14:textId="77777777" w:rsidR="000F7421" w:rsidRPr="008705C0" w:rsidRDefault="000F7421" w:rsidP="000F7421">
            <w:pPr>
              <w:pStyle w:val="paragraph"/>
              <w:spacing w:before="0" w:beforeAutospacing="0" w:after="0" w:afterAutospacing="0"/>
              <w:textAlignment w:val="baseline"/>
              <w:rPr>
                <w:rFonts w:ascii="Arial" w:hAnsi="Arial" w:cs="Arial"/>
                <w:color w:val="FF0000"/>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6FD04F9F" w14:textId="52D74FD3" w:rsidR="008C3D7D" w:rsidRPr="0096171D" w:rsidRDefault="008C3D7D" w:rsidP="008C3D7D">
            <w:pPr>
              <w:rPr>
                <w:rFonts w:ascii="Arial" w:hAnsi="Arial" w:cs="Arial"/>
                <w:b/>
                <w:bCs/>
                <w:sz w:val="20"/>
                <w:szCs w:val="20"/>
              </w:rPr>
            </w:pPr>
            <w:r w:rsidRPr="0096171D">
              <w:rPr>
                <w:rFonts w:ascii="Arial" w:hAnsi="Arial" w:cs="Arial"/>
                <w:b/>
                <w:bCs/>
                <w:sz w:val="20"/>
                <w:szCs w:val="20"/>
              </w:rPr>
              <w:t>Northern Ireland Curriculum</w:t>
            </w:r>
          </w:p>
          <w:p w14:paraId="258B8625" w14:textId="21F62A1D" w:rsidR="008C3D7D" w:rsidRPr="0096171D" w:rsidRDefault="008C3D7D" w:rsidP="008C3D7D">
            <w:pPr>
              <w:rPr>
                <w:rFonts w:ascii="Arial" w:hAnsi="Arial" w:cs="Arial"/>
                <w:bCs/>
                <w:sz w:val="20"/>
                <w:szCs w:val="20"/>
              </w:rPr>
            </w:pPr>
          </w:p>
          <w:p w14:paraId="74A5FBE6" w14:textId="440CBA03" w:rsidR="008C3D7D" w:rsidRPr="0096171D" w:rsidRDefault="008C3D7D" w:rsidP="008C3D7D">
            <w:pPr>
              <w:numPr>
                <w:ilvl w:val="0"/>
                <w:numId w:val="11"/>
              </w:numPr>
              <w:rPr>
                <w:rFonts w:ascii="Arial" w:hAnsi="Arial" w:cs="Arial"/>
                <w:b/>
                <w:bCs/>
                <w:sz w:val="20"/>
                <w:szCs w:val="20"/>
              </w:rPr>
            </w:pPr>
            <w:r w:rsidRPr="0096171D">
              <w:rPr>
                <w:rFonts w:ascii="Arial" w:hAnsi="Arial" w:cs="Arial"/>
                <w:b/>
                <w:bCs/>
                <w:sz w:val="20"/>
                <w:szCs w:val="20"/>
              </w:rPr>
              <w:t>Primary</w:t>
            </w:r>
            <w:r w:rsidR="005370F8">
              <w:rPr>
                <w:rFonts w:ascii="Arial" w:hAnsi="Arial" w:cs="Arial"/>
                <w:b/>
                <w:bCs/>
                <w:sz w:val="20"/>
                <w:szCs w:val="20"/>
              </w:rPr>
              <w:t>:</w:t>
            </w:r>
            <w:r w:rsidRPr="0096171D">
              <w:rPr>
                <w:rFonts w:ascii="Arial" w:hAnsi="Arial" w:cs="Arial"/>
                <w:b/>
                <w:bCs/>
                <w:sz w:val="20"/>
                <w:szCs w:val="20"/>
              </w:rPr>
              <w:t xml:space="preserve"> </w:t>
            </w:r>
            <w:r w:rsidR="005370F8">
              <w:rPr>
                <w:rFonts w:ascii="Arial" w:hAnsi="Arial" w:cs="Arial"/>
                <w:b/>
                <w:bCs/>
                <w:sz w:val="20"/>
                <w:szCs w:val="20"/>
              </w:rPr>
              <w:t>T</w:t>
            </w:r>
            <w:r w:rsidRPr="0096171D">
              <w:rPr>
                <w:rFonts w:ascii="Arial" w:hAnsi="Arial" w:cs="Arial"/>
                <w:b/>
                <w:bCs/>
                <w:sz w:val="20"/>
                <w:szCs w:val="20"/>
              </w:rPr>
              <w:t xml:space="preserve">he world around us </w:t>
            </w:r>
          </w:p>
          <w:p w14:paraId="0BA8AF72" w14:textId="04912920" w:rsidR="000F7421" w:rsidRPr="008C3D7D" w:rsidRDefault="008C3D7D" w:rsidP="008C3D7D">
            <w:pPr>
              <w:numPr>
                <w:ilvl w:val="0"/>
                <w:numId w:val="11"/>
              </w:numPr>
              <w:rPr>
                <w:rFonts w:ascii="Arial" w:hAnsi="Arial" w:cs="Arial"/>
                <w:sz w:val="20"/>
                <w:szCs w:val="20"/>
              </w:rPr>
            </w:pPr>
            <w:r w:rsidRPr="00381B77">
              <w:rPr>
                <w:rFonts w:ascii="Arial" w:hAnsi="Arial" w:cs="Arial"/>
                <w:sz w:val="20"/>
                <w:szCs w:val="20"/>
              </w:rPr>
              <w:t>KS2 changes that occur to everyday substances, for example, when dissolved in water or heated and cooled.</w:t>
            </w:r>
          </w:p>
        </w:tc>
      </w:tr>
      <w:tr w:rsidR="000F7421" w:rsidRPr="00B85D55" w14:paraId="27140EC3" w14:textId="77777777" w:rsidTr="00EF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0F7421" w:rsidRPr="003D2247" w:rsidRDefault="000F7421" w:rsidP="000F7421">
            <w:pPr>
              <w:rPr>
                <w:rFonts w:ascii="Arial" w:hAnsi="Arial" w:cs="Arial"/>
                <w:b/>
                <w:sz w:val="20"/>
                <w:szCs w:val="20"/>
              </w:rPr>
            </w:pPr>
            <w:r w:rsidRPr="003D2247">
              <w:rPr>
                <w:rFonts w:ascii="Arial" w:hAnsi="Arial" w:cs="Arial"/>
                <w:b/>
                <w:sz w:val="20"/>
                <w:szCs w:val="20"/>
              </w:rPr>
              <w:t>Scotland: Curriculum for Excellence</w:t>
            </w:r>
          </w:p>
          <w:p w14:paraId="3737B81A" w14:textId="77777777" w:rsidR="000F7421" w:rsidRPr="003D2247" w:rsidRDefault="000F7421" w:rsidP="000F7421">
            <w:pPr>
              <w:rPr>
                <w:rFonts w:ascii="Arial" w:hAnsi="Arial" w:cs="Arial"/>
                <w:sz w:val="20"/>
                <w:szCs w:val="20"/>
              </w:rPr>
            </w:pPr>
          </w:p>
          <w:p w14:paraId="6F9E8AD8" w14:textId="1D337D9D" w:rsidR="000F7421" w:rsidRPr="003D2247" w:rsidRDefault="000F7421" w:rsidP="000F7421">
            <w:pPr>
              <w:numPr>
                <w:ilvl w:val="0"/>
                <w:numId w:val="15"/>
              </w:numPr>
              <w:ind w:left="284" w:hanging="284"/>
              <w:rPr>
                <w:rFonts w:ascii="Arial" w:hAnsi="Arial" w:cs="Arial"/>
                <w:sz w:val="20"/>
                <w:szCs w:val="20"/>
              </w:rPr>
            </w:pPr>
            <w:r w:rsidRPr="003D2247">
              <w:rPr>
                <w:rFonts w:ascii="Arial" w:hAnsi="Arial" w:cs="Arial"/>
                <w:b/>
                <w:bCs/>
                <w:sz w:val="20"/>
                <w:szCs w:val="20"/>
              </w:rPr>
              <w:t>Science</w:t>
            </w:r>
            <w:r w:rsidR="005370F8">
              <w:rPr>
                <w:rFonts w:ascii="Arial" w:hAnsi="Arial" w:cs="Arial"/>
                <w:b/>
                <w:bCs/>
                <w:sz w:val="20"/>
                <w:szCs w:val="20"/>
              </w:rPr>
              <w:t>:</w:t>
            </w:r>
            <w:r w:rsidRPr="003D2247">
              <w:rPr>
                <w:rFonts w:ascii="Arial" w:hAnsi="Arial" w:cs="Arial"/>
                <w:b/>
                <w:bCs/>
                <w:sz w:val="20"/>
                <w:szCs w:val="20"/>
              </w:rPr>
              <w:t xml:space="preserve"> </w:t>
            </w:r>
            <w:r w:rsidR="005370F8">
              <w:rPr>
                <w:rFonts w:ascii="Arial" w:hAnsi="Arial" w:cs="Arial"/>
                <w:b/>
                <w:bCs/>
                <w:sz w:val="20"/>
                <w:szCs w:val="20"/>
              </w:rPr>
              <w:t>M</w:t>
            </w:r>
            <w:r w:rsidRPr="003D2247">
              <w:rPr>
                <w:rFonts w:ascii="Arial" w:hAnsi="Arial" w:cs="Arial"/>
                <w:b/>
                <w:bCs/>
                <w:sz w:val="20"/>
                <w:szCs w:val="20"/>
              </w:rPr>
              <w:t>aterials – Properties and uses of substances</w:t>
            </w:r>
            <w:r w:rsidR="005370F8">
              <w:rPr>
                <w:rFonts w:ascii="Arial" w:hAnsi="Arial" w:cs="Arial"/>
                <w:b/>
                <w:bCs/>
                <w:sz w:val="20"/>
                <w:szCs w:val="20"/>
              </w:rPr>
              <w:t>:</w:t>
            </w:r>
            <w:r w:rsidRPr="003D2247">
              <w:rPr>
                <w:rFonts w:ascii="Arial" w:hAnsi="Arial" w:cs="Arial"/>
                <w:b/>
                <w:bCs/>
                <w:sz w:val="20"/>
                <w:szCs w:val="20"/>
              </w:rPr>
              <w:t xml:space="preserve"> Second</w:t>
            </w:r>
          </w:p>
          <w:p w14:paraId="25631D8A" w14:textId="304172A9" w:rsidR="000F7421" w:rsidRPr="008705C0" w:rsidRDefault="000F7421" w:rsidP="00BD30BC">
            <w:pPr>
              <w:pStyle w:val="paragraph"/>
              <w:numPr>
                <w:ilvl w:val="0"/>
                <w:numId w:val="41"/>
              </w:numPr>
              <w:spacing w:before="0" w:beforeAutospacing="0" w:after="0" w:afterAutospacing="0"/>
              <w:textAlignment w:val="baseline"/>
              <w:rPr>
                <w:rFonts w:ascii="Arial" w:hAnsi="Arial" w:cs="Arial"/>
                <w:color w:val="FF0000"/>
                <w:sz w:val="20"/>
                <w:szCs w:val="20"/>
              </w:rPr>
            </w:pPr>
            <w:r w:rsidRPr="003D2247">
              <w:rPr>
                <w:rFonts w:ascii="Arial" w:hAnsi="Arial" w:cs="Arial"/>
                <w:sz w:val="20"/>
                <w:szCs w:val="20"/>
              </w:rPr>
              <w:t>By contributing to investigations into familiar changes in substances to produce other substances, I can describe how their characteristics have changed.</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0F7421" w:rsidRPr="00350AC1" w:rsidRDefault="000F7421" w:rsidP="000F7421">
            <w:pPr>
              <w:rPr>
                <w:rFonts w:ascii="Arial" w:hAnsi="Arial" w:cs="Arial"/>
                <w:b/>
                <w:bCs/>
                <w:sz w:val="20"/>
                <w:szCs w:val="20"/>
              </w:rPr>
            </w:pPr>
            <w:r w:rsidRPr="00350AC1">
              <w:rPr>
                <w:rFonts w:ascii="Arial" w:hAnsi="Arial" w:cs="Arial"/>
                <w:b/>
                <w:bCs/>
                <w:sz w:val="20"/>
                <w:szCs w:val="20"/>
              </w:rPr>
              <w:t xml:space="preserve">Wales: National Curriculum </w:t>
            </w:r>
          </w:p>
          <w:p w14:paraId="6426365D" w14:textId="77777777" w:rsidR="000F7421" w:rsidRPr="008705C0" w:rsidRDefault="000F7421" w:rsidP="000F7421">
            <w:pPr>
              <w:rPr>
                <w:rFonts w:ascii="Arial" w:hAnsi="Arial" w:cs="Arial"/>
                <w:color w:val="FF0000"/>
                <w:sz w:val="20"/>
                <w:szCs w:val="20"/>
              </w:rPr>
            </w:pPr>
          </w:p>
          <w:p w14:paraId="476CACF0" w14:textId="77777777" w:rsidR="005370F8" w:rsidRPr="005370F8" w:rsidRDefault="00350AC1" w:rsidP="0096171D">
            <w:pPr>
              <w:numPr>
                <w:ilvl w:val="0"/>
                <w:numId w:val="15"/>
              </w:numPr>
              <w:ind w:left="317" w:hanging="283"/>
              <w:rPr>
                <w:rFonts w:ascii="Arial" w:hAnsi="Arial" w:cs="Arial"/>
                <w:bCs/>
                <w:color w:val="FF0000"/>
                <w:sz w:val="20"/>
                <w:szCs w:val="20"/>
              </w:rPr>
            </w:pPr>
            <w:r w:rsidRPr="0096171D">
              <w:rPr>
                <w:rFonts w:ascii="Arial" w:hAnsi="Arial" w:cs="Arial"/>
                <w:b/>
                <w:bCs/>
                <w:sz w:val="20"/>
                <w:szCs w:val="20"/>
              </w:rPr>
              <w:t>Science KS3</w:t>
            </w:r>
            <w:r w:rsidRPr="0096171D">
              <w:rPr>
                <w:rFonts w:ascii="Arial" w:hAnsi="Arial" w:cs="Arial"/>
                <w:sz w:val="20"/>
                <w:szCs w:val="20"/>
              </w:rPr>
              <w:t xml:space="preserve"> </w:t>
            </w:r>
          </w:p>
          <w:p w14:paraId="121ABEBD" w14:textId="6B3E1306" w:rsidR="000F7421" w:rsidRPr="008705C0" w:rsidRDefault="005370F8" w:rsidP="0096171D">
            <w:pPr>
              <w:numPr>
                <w:ilvl w:val="0"/>
                <w:numId w:val="15"/>
              </w:numPr>
              <w:ind w:left="317" w:hanging="283"/>
              <w:rPr>
                <w:rFonts w:ascii="Arial" w:hAnsi="Arial" w:cs="Arial"/>
                <w:bCs/>
                <w:color w:val="FF0000"/>
                <w:sz w:val="20"/>
                <w:szCs w:val="20"/>
              </w:rPr>
            </w:pPr>
            <w:r>
              <w:rPr>
                <w:rFonts w:ascii="Arial" w:hAnsi="Arial" w:cs="Arial"/>
                <w:sz w:val="20"/>
                <w:szCs w:val="20"/>
              </w:rPr>
              <w:t>U</w:t>
            </w:r>
            <w:r w:rsidR="00350AC1" w:rsidRPr="0096171D">
              <w:rPr>
                <w:rFonts w:ascii="Arial" w:hAnsi="Arial" w:cs="Arial"/>
                <w:sz w:val="20"/>
                <w:szCs w:val="20"/>
              </w:rPr>
              <w:t>se a range of apparatus and equipment safely and with skill, taking action to control the risks to themselves and others</w:t>
            </w:r>
          </w:p>
        </w:tc>
      </w:tr>
    </w:tbl>
    <w:p w14:paraId="0F6F475B" w14:textId="219BEA55" w:rsidR="00DE35AC" w:rsidRPr="005370F8" w:rsidRDefault="00DE35AC" w:rsidP="005370F8"/>
    <w:sectPr w:rsidR="00DE35AC" w:rsidRPr="005370F8" w:rsidSect="004E12B4">
      <w:headerReference w:type="even" r:id="rId15"/>
      <w:headerReference w:type="default" r:id="rId16"/>
      <w:footerReference w:type="default" r:id="rId17"/>
      <w:headerReference w:type="first" r:id="rId18"/>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6E82" w14:textId="77777777" w:rsidR="002A0C08" w:rsidRDefault="002A0C08">
      <w:r>
        <w:separator/>
      </w:r>
    </w:p>
  </w:endnote>
  <w:endnote w:type="continuationSeparator" w:id="0">
    <w:p w14:paraId="7AC89271" w14:textId="77777777" w:rsidR="002A0C08" w:rsidRDefault="002A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B37A" w14:textId="77777777" w:rsidR="002A0C08" w:rsidRDefault="002A0C08">
      <w:r>
        <w:separator/>
      </w:r>
    </w:p>
  </w:footnote>
  <w:footnote w:type="continuationSeparator" w:id="0">
    <w:p w14:paraId="5E385C07" w14:textId="77777777" w:rsidR="002A0C08" w:rsidRDefault="002A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5370F8">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1386EEA" w:rsidR="00174AA5" w:rsidRDefault="0075637E" w:rsidP="002B41DB">
    <w:pPr>
      <w:pStyle w:val="Header"/>
      <w:ind w:left="-567"/>
    </w:pPr>
    <w:r>
      <w:rPr>
        <w:noProof/>
      </w:rPr>
      <w:drawing>
        <wp:inline distT="0" distB="0" distL="0" distR="0" wp14:anchorId="2D03DFB9" wp14:editId="480D5C6A">
          <wp:extent cx="7543800" cy="1943100"/>
          <wp:effectExtent l="0" t="0" r="0" b="0"/>
          <wp:docPr id="6" name="Picture 6" descr="A person walking a horse in the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alking a horse in the sn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943100"/>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680C6B62">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5370F8">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537A43"/>
    <w:multiLevelType w:val="hybridMultilevel"/>
    <w:tmpl w:val="53B0EFA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853FF"/>
    <w:multiLevelType w:val="hybridMultilevel"/>
    <w:tmpl w:val="2DB28A5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80B56"/>
    <w:multiLevelType w:val="multilevel"/>
    <w:tmpl w:val="2AA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766AEF"/>
    <w:multiLevelType w:val="multilevel"/>
    <w:tmpl w:val="66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EF0644"/>
    <w:multiLevelType w:val="hybridMultilevel"/>
    <w:tmpl w:val="5E9CFB9E"/>
    <w:lvl w:ilvl="0" w:tplc="3A4CE650">
      <w:start w:val="1"/>
      <w:numFmt w:val="bullet"/>
      <w:lvlText w:val="&gt;"/>
      <w:lvlJc w:val="left"/>
      <w:pPr>
        <w:ind w:left="720" w:hanging="360"/>
      </w:pPr>
      <w:rPr>
        <w:rFonts w:ascii="Arial" w:hAnsi="Arial" w:hint="default"/>
        <w:b/>
        <w:i w:val="0"/>
        <w:color w:val="000000"/>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E83657"/>
    <w:multiLevelType w:val="hybridMultilevel"/>
    <w:tmpl w:val="15D4A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9860462">
    <w:abstractNumId w:val="4"/>
  </w:num>
  <w:num w:numId="2" w16cid:durableId="709375314">
    <w:abstractNumId w:val="10"/>
  </w:num>
  <w:num w:numId="3" w16cid:durableId="229930690">
    <w:abstractNumId w:val="1"/>
  </w:num>
  <w:num w:numId="4" w16cid:durableId="38558645">
    <w:abstractNumId w:val="29"/>
  </w:num>
  <w:num w:numId="5" w16cid:durableId="881594781">
    <w:abstractNumId w:val="7"/>
  </w:num>
  <w:num w:numId="6" w16cid:durableId="41103400">
    <w:abstractNumId w:val="3"/>
  </w:num>
  <w:num w:numId="7" w16cid:durableId="738984561">
    <w:abstractNumId w:val="33"/>
  </w:num>
  <w:num w:numId="8" w16cid:durableId="1427844065">
    <w:abstractNumId w:val="30"/>
  </w:num>
  <w:num w:numId="9" w16cid:durableId="454568539">
    <w:abstractNumId w:val="12"/>
  </w:num>
  <w:num w:numId="10" w16cid:durableId="1576285062">
    <w:abstractNumId w:val="5"/>
  </w:num>
  <w:num w:numId="11" w16cid:durableId="725107224">
    <w:abstractNumId w:val="37"/>
  </w:num>
  <w:num w:numId="12" w16cid:durableId="816798828">
    <w:abstractNumId w:val="9"/>
  </w:num>
  <w:num w:numId="13" w16cid:durableId="34627685">
    <w:abstractNumId w:val="13"/>
  </w:num>
  <w:num w:numId="14" w16cid:durableId="867915879">
    <w:abstractNumId w:val="18"/>
  </w:num>
  <w:num w:numId="15" w16cid:durableId="953168458">
    <w:abstractNumId w:val="22"/>
  </w:num>
  <w:num w:numId="16" w16cid:durableId="1620915118">
    <w:abstractNumId w:val="27"/>
  </w:num>
  <w:num w:numId="17" w16cid:durableId="806165642">
    <w:abstractNumId w:val="17"/>
  </w:num>
  <w:num w:numId="18" w16cid:durableId="1782341866">
    <w:abstractNumId w:val="11"/>
  </w:num>
  <w:num w:numId="19" w16cid:durableId="286274337">
    <w:abstractNumId w:val="2"/>
  </w:num>
  <w:num w:numId="20" w16cid:durableId="293677248">
    <w:abstractNumId w:val="36"/>
  </w:num>
  <w:num w:numId="21" w16cid:durableId="371855599">
    <w:abstractNumId w:val="28"/>
  </w:num>
  <w:num w:numId="22" w16cid:durableId="530652896">
    <w:abstractNumId w:val="15"/>
  </w:num>
  <w:num w:numId="23" w16cid:durableId="447548724">
    <w:abstractNumId w:val="8"/>
  </w:num>
  <w:num w:numId="24" w16cid:durableId="2080443424">
    <w:abstractNumId w:val="6"/>
  </w:num>
  <w:num w:numId="25" w16cid:durableId="956302990">
    <w:abstractNumId w:val="24"/>
  </w:num>
  <w:num w:numId="26" w16cid:durableId="293952614">
    <w:abstractNumId w:val="26"/>
  </w:num>
  <w:num w:numId="27" w16cid:durableId="1655913427">
    <w:abstractNumId w:val="20"/>
  </w:num>
  <w:num w:numId="28" w16cid:durableId="1480541283">
    <w:abstractNumId w:val="35"/>
  </w:num>
  <w:num w:numId="29" w16cid:durableId="1841235018">
    <w:abstractNumId w:val="20"/>
  </w:num>
  <w:num w:numId="30" w16cid:durableId="396244137">
    <w:abstractNumId w:val="16"/>
  </w:num>
  <w:num w:numId="31" w16cid:durableId="1844972083">
    <w:abstractNumId w:val="0"/>
  </w:num>
  <w:num w:numId="32" w16cid:durableId="552539598">
    <w:abstractNumId w:val="19"/>
  </w:num>
  <w:num w:numId="33" w16cid:durableId="1940290565">
    <w:abstractNumId w:val="23"/>
  </w:num>
  <w:num w:numId="34" w16cid:durableId="730544091">
    <w:abstractNumId w:val="14"/>
  </w:num>
  <w:num w:numId="35" w16cid:durableId="995647893">
    <w:abstractNumId w:val="14"/>
  </w:num>
  <w:num w:numId="36" w16cid:durableId="55051368">
    <w:abstractNumId w:val="31"/>
  </w:num>
  <w:num w:numId="37" w16cid:durableId="1542861965">
    <w:abstractNumId w:val="14"/>
  </w:num>
  <w:num w:numId="38" w16cid:durableId="1691835559">
    <w:abstractNumId w:val="25"/>
  </w:num>
  <w:num w:numId="39" w16cid:durableId="2061783074">
    <w:abstractNumId w:val="32"/>
  </w:num>
  <w:num w:numId="40" w16cid:durableId="1118836614">
    <w:abstractNumId w:val="38"/>
  </w:num>
  <w:num w:numId="41" w16cid:durableId="542133077">
    <w:abstractNumId w:val="21"/>
  </w:num>
  <w:num w:numId="42" w16cid:durableId="163974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6CAB"/>
    <w:rsid w:val="00012E76"/>
    <w:rsid w:val="0002679E"/>
    <w:rsid w:val="00037DEF"/>
    <w:rsid w:val="00052CDF"/>
    <w:rsid w:val="000775B1"/>
    <w:rsid w:val="00085628"/>
    <w:rsid w:val="000B5A63"/>
    <w:rsid w:val="000C3066"/>
    <w:rsid w:val="000C3F88"/>
    <w:rsid w:val="000C46B1"/>
    <w:rsid w:val="000D3C03"/>
    <w:rsid w:val="000D462F"/>
    <w:rsid w:val="000D4D4E"/>
    <w:rsid w:val="000E2AA4"/>
    <w:rsid w:val="000F7421"/>
    <w:rsid w:val="000F7810"/>
    <w:rsid w:val="00112538"/>
    <w:rsid w:val="001363CF"/>
    <w:rsid w:val="0014605A"/>
    <w:rsid w:val="00163A2B"/>
    <w:rsid w:val="00163DB5"/>
    <w:rsid w:val="00174AA5"/>
    <w:rsid w:val="0018481A"/>
    <w:rsid w:val="00192F26"/>
    <w:rsid w:val="00194867"/>
    <w:rsid w:val="00195142"/>
    <w:rsid w:val="00196C2B"/>
    <w:rsid w:val="001A546C"/>
    <w:rsid w:val="001A5B24"/>
    <w:rsid w:val="001E3C9F"/>
    <w:rsid w:val="001F0784"/>
    <w:rsid w:val="00250810"/>
    <w:rsid w:val="0026300C"/>
    <w:rsid w:val="00282431"/>
    <w:rsid w:val="002911BA"/>
    <w:rsid w:val="002A0C08"/>
    <w:rsid w:val="002B41DB"/>
    <w:rsid w:val="002C588F"/>
    <w:rsid w:val="002C5F0F"/>
    <w:rsid w:val="002E64F0"/>
    <w:rsid w:val="002F2DF1"/>
    <w:rsid w:val="002F4E4F"/>
    <w:rsid w:val="00325A34"/>
    <w:rsid w:val="00337EB9"/>
    <w:rsid w:val="003411A5"/>
    <w:rsid w:val="00350AC1"/>
    <w:rsid w:val="00364226"/>
    <w:rsid w:val="00381B77"/>
    <w:rsid w:val="00396126"/>
    <w:rsid w:val="003A356E"/>
    <w:rsid w:val="003A56D7"/>
    <w:rsid w:val="003B511F"/>
    <w:rsid w:val="003C5901"/>
    <w:rsid w:val="003C7618"/>
    <w:rsid w:val="003D2247"/>
    <w:rsid w:val="003D7300"/>
    <w:rsid w:val="003E1E14"/>
    <w:rsid w:val="0040029F"/>
    <w:rsid w:val="00417163"/>
    <w:rsid w:val="00426C5B"/>
    <w:rsid w:val="004355C0"/>
    <w:rsid w:val="0044066F"/>
    <w:rsid w:val="004416FF"/>
    <w:rsid w:val="0049685F"/>
    <w:rsid w:val="004B5D3A"/>
    <w:rsid w:val="004B6359"/>
    <w:rsid w:val="004C7682"/>
    <w:rsid w:val="004E12B4"/>
    <w:rsid w:val="004E29C7"/>
    <w:rsid w:val="004E44B5"/>
    <w:rsid w:val="005156FB"/>
    <w:rsid w:val="005229A6"/>
    <w:rsid w:val="00522DF5"/>
    <w:rsid w:val="0052588E"/>
    <w:rsid w:val="005370F8"/>
    <w:rsid w:val="00541E70"/>
    <w:rsid w:val="00561F8E"/>
    <w:rsid w:val="0057594B"/>
    <w:rsid w:val="005826F5"/>
    <w:rsid w:val="00595FF3"/>
    <w:rsid w:val="00597F5A"/>
    <w:rsid w:val="0060132F"/>
    <w:rsid w:val="006063AD"/>
    <w:rsid w:val="00621226"/>
    <w:rsid w:val="0064775F"/>
    <w:rsid w:val="00652E91"/>
    <w:rsid w:val="00656C1C"/>
    <w:rsid w:val="0067605D"/>
    <w:rsid w:val="006B3C07"/>
    <w:rsid w:val="006B5675"/>
    <w:rsid w:val="006D6041"/>
    <w:rsid w:val="006E497C"/>
    <w:rsid w:val="007038EE"/>
    <w:rsid w:val="007217CE"/>
    <w:rsid w:val="00752F61"/>
    <w:rsid w:val="0075637E"/>
    <w:rsid w:val="0078414A"/>
    <w:rsid w:val="007875CB"/>
    <w:rsid w:val="00787B04"/>
    <w:rsid w:val="00792E23"/>
    <w:rsid w:val="007963C4"/>
    <w:rsid w:val="00796C5A"/>
    <w:rsid w:val="007E323E"/>
    <w:rsid w:val="00802EEF"/>
    <w:rsid w:val="00803618"/>
    <w:rsid w:val="0080564E"/>
    <w:rsid w:val="008106BE"/>
    <w:rsid w:val="00820550"/>
    <w:rsid w:val="00841202"/>
    <w:rsid w:val="00841D99"/>
    <w:rsid w:val="008705C0"/>
    <w:rsid w:val="008C3D7D"/>
    <w:rsid w:val="008D13F2"/>
    <w:rsid w:val="008E1378"/>
    <w:rsid w:val="00913884"/>
    <w:rsid w:val="009233FA"/>
    <w:rsid w:val="00930F95"/>
    <w:rsid w:val="0096171D"/>
    <w:rsid w:val="009767D6"/>
    <w:rsid w:val="009A4222"/>
    <w:rsid w:val="009A6797"/>
    <w:rsid w:val="009C5CE2"/>
    <w:rsid w:val="009F1E3B"/>
    <w:rsid w:val="009F37CD"/>
    <w:rsid w:val="009F6356"/>
    <w:rsid w:val="00A002D8"/>
    <w:rsid w:val="00A12312"/>
    <w:rsid w:val="00A204DE"/>
    <w:rsid w:val="00A27BA7"/>
    <w:rsid w:val="00A34A1E"/>
    <w:rsid w:val="00A47E1A"/>
    <w:rsid w:val="00A653C8"/>
    <w:rsid w:val="00A83DFA"/>
    <w:rsid w:val="00A91B5C"/>
    <w:rsid w:val="00A950E2"/>
    <w:rsid w:val="00AA46C3"/>
    <w:rsid w:val="00AA5476"/>
    <w:rsid w:val="00AE6BA0"/>
    <w:rsid w:val="00AF5166"/>
    <w:rsid w:val="00B14D6A"/>
    <w:rsid w:val="00B22EA4"/>
    <w:rsid w:val="00B3196C"/>
    <w:rsid w:val="00B55A14"/>
    <w:rsid w:val="00B628B1"/>
    <w:rsid w:val="00B82B3E"/>
    <w:rsid w:val="00B852A4"/>
    <w:rsid w:val="00B85D55"/>
    <w:rsid w:val="00BA1E4D"/>
    <w:rsid w:val="00BD30BC"/>
    <w:rsid w:val="00BD32C9"/>
    <w:rsid w:val="00BE208A"/>
    <w:rsid w:val="00C003CF"/>
    <w:rsid w:val="00C0187C"/>
    <w:rsid w:val="00C1112D"/>
    <w:rsid w:val="00C1316F"/>
    <w:rsid w:val="00C13615"/>
    <w:rsid w:val="00C138EE"/>
    <w:rsid w:val="00C37D29"/>
    <w:rsid w:val="00C5499C"/>
    <w:rsid w:val="00C66FCB"/>
    <w:rsid w:val="00C7034B"/>
    <w:rsid w:val="00C72C28"/>
    <w:rsid w:val="00C95857"/>
    <w:rsid w:val="00CA771E"/>
    <w:rsid w:val="00CB4536"/>
    <w:rsid w:val="00CB48C9"/>
    <w:rsid w:val="00CE1F64"/>
    <w:rsid w:val="00D02D8C"/>
    <w:rsid w:val="00D054D3"/>
    <w:rsid w:val="00D060B6"/>
    <w:rsid w:val="00D12B10"/>
    <w:rsid w:val="00D26F5C"/>
    <w:rsid w:val="00D430BF"/>
    <w:rsid w:val="00D56A39"/>
    <w:rsid w:val="00D670C3"/>
    <w:rsid w:val="00D71F6D"/>
    <w:rsid w:val="00D742FC"/>
    <w:rsid w:val="00DB2E1F"/>
    <w:rsid w:val="00DE35AC"/>
    <w:rsid w:val="00E0213E"/>
    <w:rsid w:val="00E21A8B"/>
    <w:rsid w:val="00E2782C"/>
    <w:rsid w:val="00E62D3B"/>
    <w:rsid w:val="00E671CA"/>
    <w:rsid w:val="00EA6ACD"/>
    <w:rsid w:val="00EB089D"/>
    <w:rsid w:val="00EB4C71"/>
    <w:rsid w:val="00EB5117"/>
    <w:rsid w:val="00ED1E51"/>
    <w:rsid w:val="00EF0915"/>
    <w:rsid w:val="00EF5E8B"/>
    <w:rsid w:val="00EF762B"/>
    <w:rsid w:val="00F02EA8"/>
    <w:rsid w:val="00F34E75"/>
    <w:rsid w:val="00F6030E"/>
    <w:rsid w:val="00F70FE0"/>
    <w:rsid w:val="00F82F4B"/>
    <w:rsid w:val="00F83890"/>
    <w:rsid w:val="00F86625"/>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92">
      <w:bodyDiv w:val="1"/>
      <w:marLeft w:val="0"/>
      <w:marRight w:val="0"/>
      <w:marTop w:val="0"/>
      <w:marBottom w:val="0"/>
      <w:divBdr>
        <w:top w:val="none" w:sz="0" w:space="0" w:color="auto"/>
        <w:left w:val="none" w:sz="0" w:space="0" w:color="auto"/>
        <w:bottom w:val="none" w:sz="0" w:space="0" w:color="auto"/>
        <w:right w:val="none" w:sz="0" w:space="0" w:color="auto"/>
      </w:divBdr>
    </w:div>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568978">
      <w:bodyDiv w:val="1"/>
      <w:marLeft w:val="0"/>
      <w:marRight w:val="0"/>
      <w:marTop w:val="0"/>
      <w:marBottom w:val="0"/>
      <w:divBdr>
        <w:top w:val="none" w:sz="0" w:space="0" w:color="auto"/>
        <w:left w:val="none" w:sz="0" w:space="0" w:color="auto"/>
        <w:bottom w:val="none" w:sz="0" w:space="0" w:color="auto"/>
        <w:right w:val="none" w:sz="0" w:space="0" w:color="auto"/>
      </w:divBdr>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894077">
      <w:bodyDiv w:val="1"/>
      <w:marLeft w:val="0"/>
      <w:marRight w:val="0"/>
      <w:marTop w:val="0"/>
      <w:marBottom w:val="0"/>
      <w:divBdr>
        <w:top w:val="none" w:sz="0" w:space="0" w:color="auto"/>
        <w:left w:val="none" w:sz="0" w:space="0" w:color="auto"/>
        <w:bottom w:val="none" w:sz="0" w:space="0" w:color="auto"/>
        <w:right w:val="none" w:sz="0" w:space="0" w:color="auto"/>
      </w:divBdr>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34565628">
      <w:bodyDiv w:val="1"/>
      <w:marLeft w:val="0"/>
      <w:marRight w:val="0"/>
      <w:marTop w:val="0"/>
      <w:marBottom w:val="0"/>
      <w:divBdr>
        <w:top w:val="none" w:sz="0" w:space="0" w:color="auto"/>
        <w:left w:val="none" w:sz="0" w:space="0" w:color="auto"/>
        <w:bottom w:val="none" w:sz="0" w:space="0" w:color="auto"/>
        <w:right w:val="none" w:sz="0" w:space="0" w:color="auto"/>
      </w:divBdr>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65503494">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396780793">
      <w:bodyDiv w:val="1"/>
      <w:marLeft w:val="0"/>
      <w:marRight w:val="0"/>
      <w:marTop w:val="0"/>
      <w:marBottom w:val="0"/>
      <w:divBdr>
        <w:top w:val="none" w:sz="0" w:space="0" w:color="auto"/>
        <w:left w:val="none" w:sz="0" w:space="0" w:color="auto"/>
        <w:bottom w:val="none" w:sz="0" w:space="0" w:color="auto"/>
        <w:right w:val="none" w:sz="0" w:space="0" w:color="auto"/>
      </w:divBdr>
    </w:div>
    <w:div w:id="400058228">
      <w:bodyDiv w:val="1"/>
      <w:marLeft w:val="0"/>
      <w:marRight w:val="0"/>
      <w:marTop w:val="0"/>
      <w:marBottom w:val="0"/>
      <w:divBdr>
        <w:top w:val="none" w:sz="0" w:space="0" w:color="auto"/>
        <w:left w:val="none" w:sz="0" w:space="0" w:color="auto"/>
        <w:bottom w:val="none" w:sz="0" w:space="0" w:color="auto"/>
        <w:right w:val="none" w:sz="0" w:space="0" w:color="auto"/>
      </w:divBdr>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527722356">
      <w:bodyDiv w:val="1"/>
      <w:marLeft w:val="0"/>
      <w:marRight w:val="0"/>
      <w:marTop w:val="0"/>
      <w:marBottom w:val="0"/>
      <w:divBdr>
        <w:top w:val="none" w:sz="0" w:space="0" w:color="auto"/>
        <w:left w:val="none" w:sz="0" w:space="0" w:color="auto"/>
        <w:bottom w:val="none" w:sz="0" w:space="0" w:color="auto"/>
        <w:right w:val="none" w:sz="0" w:space="0" w:color="auto"/>
      </w:divBdr>
    </w:div>
    <w:div w:id="599995345">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781651106">
      <w:bodyDiv w:val="1"/>
      <w:marLeft w:val="0"/>
      <w:marRight w:val="0"/>
      <w:marTop w:val="0"/>
      <w:marBottom w:val="0"/>
      <w:divBdr>
        <w:top w:val="none" w:sz="0" w:space="0" w:color="auto"/>
        <w:left w:val="none" w:sz="0" w:space="0" w:color="auto"/>
        <w:bottom w:val="none" w:sz="0" w:space="0" w:color="auto"/>
        <w:right w:val="none" w:sz="0" w:space="0" w:color="auto"/>
      </w:divBdr>
    </w:div>
    <w:div w:id="831094604">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893345505">
      <w:bodyDiv w:val="1"/>
      <w:marLeft w:val="0"/>
      <w:marRight w:val="0"/>
      <w:marTop w:val="0"/>
      <w:marBottom w:val="0"/>
      <w:divBdr>
        <w:top w:val="none" w:sz="0" w:space="0" w:color="auto"/>
        <w:left w:val="none" w:sz="0" w:space="0" w:color="auto"/>
        <w:bottom w:val="none" w:sz="0" w:space="0" w:color="auto"/>
        <w:right w:val="none" w:sz="0" w:space="0" w:color="auto"/>
      </w:divBdr>
    </w:div>
    <w:div w:id="905913296">
      <w:bodyDiv w:val="1"/>
      <w:marLeft w:val="0"/>
      <w:marRight w:val="0"/>
      <w:marTop w:val="0"/>
      <w:marBottom w:val="0"/>
      <w:divBdr>
        <w:top w:val="none" w:sz="0" w:space="0" w:color="auto"/>
        <w:left w:val="none" w:sz="0" w:space="0" w:color="auto"/>
        <w:bottom w:val="none" w:sz="0" w:space="0" w:color="auto"/>
        <w:right w:val="none" w:sz="0" w:space="0" w:color="auto"/>
      </w:divBdr>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21262030">
      <w:bodyDiv w:val="1"/>
      <w:marLeft w:val="0"/>
      <w:marRight w:val="0"/>
      <w:marTop w:val="0"/>
      <w:marBottom w:val="0"/>
      <w:divBdr>
        <w:top w:val="none" w:sz="0" w:space="0" w:color="auto"/>
        <w:left w:val="none" w:sz="0" w:space="0" w:color="auto"/>
        <w:bottom w:val="none" w:sz="0" w:space="0" w:color="auto"/>
        <w:right w:val="none" w:sz="0" w:space="0" w:color="auto"/>
      </w:divBdr>
    </w:div>
    <w:div w:id="950168338">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058896983">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182933393">
      <w:bodyDiv w:val="1"/>
      <w:marLeft w:val="0"/>
      <w:marRight w:val="0"/>
      <w:marTop w:val="0"/>
      <w:marBottom w:val="0"/>
      <w:divBdr>
        <w:top w:val="none" w:sz="0" w:space="0" w:color="auto"/>
        <w:left w:val="none" w:sz="0" w:space="0" w:color="auto"/>
        <w:bottom w:val="none" w:sz="0" w:space="0" w:color="auto"/>
        <w:right w:val="none" w:sz="0" w:space="0" w:color="auto"/>
      </w:divBdr>
    </w:div>
    <w:div w:id="1224876596">
      <w:bodyDiv w:val="1"/>
      <w:marLeft w:val="0"/>
      <w:marRight w:val="0"/>
      <w:marTop w:val="0"/>
      <w:marBottom w:val="0"/>
      <w:divBdr>
        <w:top w:val="none" w:sz="0" w:space="0" w:color="auto"/>
        <w:left w:val="none" w:sz="0" w:space="0" w:color="auto"/>
        <w:bottom w:val="none" w:sz="0" w:space="0" w:color="auto"/>
        <w:right w:val="none" w:sz="0" w:space="0" w:color="auto"/>
      </w:divBdr>
    </w:div>
    <w:div w:id="1227455877">
      <w:bodyDiv w:val="1"/>
      <w:marLeft w:val="0"/>
      <w:marRight w:val="0"/>
      <w:marTop w:val="0"/>
      <w:marBottom w:val="0"/>
      <w:divBdr>
        <w:top w:val="none" w:sz="0" w:space="0" w:color="auto"/>
        <w:left w:val="none" w:sz="0" w:space="0" w:color="auto"/>
        <w:bottom w:val="none" w:sz="0" w:space="0" w:color="auto"/>
        <w:right w:val="none" w:sz="0" w:space="0" w:color="auto"/>
      </w:divBdr>
    </w:div>
    <w:div w:id="1244102294">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00709423">
      <w:bodyDiv w:val="1"/>
      <w:marLeft w:val="0"/>
      <w:marRight w:val="0"/>
      <w:marTop w:val="0"/>
      <w:marBottom w:val="0"/>
      <w:divBdr>
        <w:top w:val="none" w:sz="0" w:space="0" w:color="auto"/>
        <w:left w:val="none" w:sz="0" w:space="0" w:color="auto"/>
        <w:bottom w:val="none" w:sz="0" w:space="0" w:color="auto"/>
        <w:right w:val="none" w:sz="0" w:space="0" w:color="auto"/>
      </w:divBdr>
    </w:div>
    <w:div w:id="1405488696">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721636248">
      <w:bodyDiv w:val="1"/>
      <w:marLeft w:val="0"/>
      <w:marRight w:val="0"/>
      <w:marTop w:val="0"/>
      <w:marBottom w:val="0"/>
      <w:divBdr>
        <w:top w:val="none" w:sz="0" w:space="0" w:color="auto"/>
        <w:left w:val="none" w:sz="0" w:space="0" w:color="auto"/>
        <w:bottom w:val="none" w:sz="0" w:space="0" w:color="auto"/>
        <w:right w:val="none" w:sz="0" w:space="0" w:color="auto"/>
      </w:divBdr>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016414205">
      <w:bodyDiv w:val="1"/>
      <w:marLeft w:val="0"/>
      <w:marRight w:val="0"/>
      <w:marTop w:val="0"/>
      <w:marBottom w:val="0"/>
      <w:divBdr>
        <w:top w:val="none" w:sz="0" w:space="0" w:color="auto"/>
        <w:left w:val="none" w:sz="0" w:space="0" w:color="auto"/>
        <w:bottom w:val="none" w:sz="0" w:space="0" w:color="auto"/>
        <w:right w:val="none" w:sz="0" w:space="0" w:color="auto"/>
      </w:divBdr>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4A783-E2BF-463E-BE4A-38FA0F0375A7}">
  <ds:schemaRefs>
    <ds:schemaRef ds:uri="http://schemas.microsoft.com/sharepoint/v3/contenttype/forms"/>
  </ds:schemaRefs>
</ds:datastoreItem>
</file>

<file path=customXml/itemProps2.xml><?xml version="1.0" encoding="utf-8"?>
<ds:datastoreItem xmlns:ds="http://schemas.openxmlformats.org/officeDocument/2006/customXml" ds:itemID="{9C65E339-0649-40A8-97F2-63E5D560B646}">
  <ds:schemaRefs>
    <ds:schemaRef ds:uri="http://schemas.openxmlformats.org/officeDocument/2006/bibliography"/>
  </ds:schemaRefs>
</ds:datastoreItem>
</file>

<file path=customXml/itemProps3.xml><?xml version="1.0" encoding="utf-8"?>
<ds:datastoreItem xmlns:ds="http://schemas.openxmlformats.org/officeDocument/2006/customXml" ds:itemID="{85E59479-E7CA-4C02-B1A2-C055F19E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FE6EE-EC8B-4F62-9356-90EC625E672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912</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Edible snow - how to make marshmallow activity</vt:lpstr>
    </vt:vector>
  </TitlesOfParts>
  <Company>Hewlett-Packard</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Reindeer treat chemical reactions activity</dc:title>
  <dc:subject/>
  <dc:creator>Attainment in Education</dc:creator>
  <cp:keywords>Oxidization, Why do apples go brown after cutting, KS2 science, KS1 science experiment, best Rudolph treats</cp:keywords>
  <cp:lastModifiedBy>Kala Raju</cp:lastModifiedBy>
  <cp:revision>7</cp:revision>
  <cp:lastPrinted>2010-09-03T11:23:00Z</cp:lastPrinted>
  <dcterms:created xsi:type="dcterms:W3CDTF">2022-09-12T07:56:00Z</dcterms:created>
  <dcterms:modified xsi:type="dcterms:W3CDTF">2022-09-29T13:28:00Z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