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1A76E6" w14:paraId="42911F9B" w14:textId="77777777">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37C2ADC5" w14:textId="4BD995D3" w:rsidR="001A76E6" w:rsidRPr="004F69B7" w:rsidRDefault="00114895" w:rsidP="001A76E6">
            <w:pPr>
              <w:rPr>
                <w:sz w:val="18"/>
                <w:szCs w:val="18"/>
              </w:rPr>
            </w:pPr>
            <w:r>
              <w:rPr>
                <w:rFonts w:ascii="Arial" w:hAnsi="Arial"/>
                <w:b/>
                <w:sz w:val="44"/>
              </w:rPr>
              <w:t>Make a p</w:t>
            </w:r>
            <w:r w:rsidR="00E80BC8" w:rsidRPr="00E80BC8">
              <w:rPr>
                <w:rFonts w:ascii="Arial" w:hAnsi="Arial"/>
                <w:b/>
                <w:sz w:val="44"/>
              </w:rPr>
              <w:t>yramid</w:t>
            </w:r>
          </w:p>
        </w:tc>
      </w:tr>
      <w:tr w:rsidR="001A76E6" w14:paraId="559EBC77" w14:textId="77777777">
        <w:trPr>
          <w:trHeight w:hRule="exact" w:val="5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4764A42" w14:textId="77777777" w:rsidR="001A76E6" w:rsidRPr="006200D8" w:rsidRDefault="001A76E6" w:rsidP="001A76E6">
            <w:pPr>
              <w:rPr>
                <w:sz w:val="16"/>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590BB4B8" w14:textId="77777777" w:rsidR="001A76E6" w:rsidRPr="006200D8" w:rsidRDefault="001A76E6" w:rsidP="001A76E6">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120E284" w14:textId="77777777" w:rsidR="001A76E6" w:rsidRPr="006200D8" w:rsidRDefault="001A76E6" w:rsidP="001A76E6">
            <w:pPr>
              <w:rPr>
                <w:sz w:val="16"/>
              </w:rPr>
            </w:pPr>
          </w:p>
        </w:tc>
      </w:tr>
      <w:tr w:rsidR="001A76E6" w14:paraId="34099747" w14:textId="77777777">
        <w:trPr>
          <w:trHeight w:val="113"/>
        </w:trPr>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45B10B41" w14:textId="09E16BA7" w:rsidR="001A76E6" w:rsidRPr="006200D8" w:rsidRDefault="00941980" w:rsidP="001A76E6">
            <w:pPr>
              <w:rPr>
                <w:sz w:val="18"/>
              </w:rPr>
            </w:pPr>
            <w:r>
              <w:rPr>
                <w:rFonts w:ascii="Arial" w:hAnsi="Arial"/>
                <w:sz w:val="32"/>
                <w:szCs w:val="20"/>
              </w:rPr>
              <w:t>Learning about scale and volume using</w:t>
            </w:r>
            <w:r w:rsidR="004750DD">
              <w:rPr>
                <w:rFonts w:ascii="Arial" w:hAnsi="Arial"/>
                <w:sz w:val="32"/>
                <w:szCs w:val="20"/>
              </w:rPr>
              <w:t xml:space="preserve"> pyramids </w:t>
            </w:r>
            <w:r>
              <w:rPr>
                <w:rFonts w:ascii="Arial" w:hAnsi="Arial"/>
                <w:sz w:val="32"/>
                <w:szCs w:val="20"/>
              </w:rPr>
              <w:t xml:space="preserve">made </w:t>
            </w:r>
            <w:r w:rsidR="004750DD">
              <w:rPr>
                <w:rFonts w:ascii="Arial" w:hAnsi="Arial"/>
                <w:sz w:val="32"/>
                <w:szCs w:val="20"/>
              </w:rPr>
              <w:t>from paper</w:t>
            </w:r>
          </w:p>
        </w:tc>
      </w:tr>
      <w:tr w:rsidR="001A76E6" w14:paraId="01D4033C"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tcPr>
          <w:p w14:paraId="6EFD5063" w14:textId="644435ED" w:rsidR="001A76E6" w:rsidRPr="0036653C" w:rsidRDefault="001A76E6" w:rsidP="001A76E6">
            <w:pPr>
              <w:spacing w:before="120"/>
              <w:rPr>
                <w:rFonts w:ascii="Arial" w:hAnsi="Arial" w:cs="Arial"/>
                <w:b/>
                <w:sz w:val="20"/>
                <w:szCs w:val="20"/>
              </w:rPr>
            </w:pPr>
            <w:r w:rsidRPr="0036653C">
              <w:rPr>
                <w:rFonts w:ascii="Arial" w:hAnsi="Arial" w:cs="Arial"/>
                <w:b/>
                <w:sz w:val="20"/>
                <w:szCs w:val="20"/>
              </w:rPr>
              <w:t xml:space="preserve">Subject(s): </w:t>
            </w:r>
            <w:r w:rsidR="004750DD" w:rsidRPr="0036653C">
              <w:rPr>
                <w:rFonts w:ascii="Arial" w:hAnsi="Arial" w:cs="Arial"/>
                <w:bCs/>
                <w:sz w:val="20"/>
                <w:szCs w:val="20"/>
              </w:rPr>
              <w:t>Mathematics and Design and Technology</w:t>
            </w:r>
          </w:p>
          <w:p w14:paraId="0701DEC1" w14:textId="77777777" w:rsidR="001A76E6" w:rsidRPr="0036653C" w:rsidRDefault="001A76E6" w:rsidP="001A76E6">
            <w:pPr>
              <w:rPr>
                <w:rFonts w:ascii="Arial" w:hAnsi="Arial" w:cs="Arial"/>
                <w:b/>
                <w:sz w:val="20"/>
                <w:szCs w:val="20"/>
              </w:rPr>
            </w:pPr>
          </w:p>
          <w:p w14:paraId="6DCB3E18" w14:textId="3D80153C" w:rsidR="001A76E6" w:rsidRPr="0036653C" w:rsidRDefault="001A76E6" w:rsidP="001A76E6">
            <w:pPr>
              <w:pStyle w:val="Default"/>
              <w:rPr>
                <w:rFonts w:ascii="Arial" w:hAnsi="Arial" w:cs="Arial"/>
                <w:sz w:val="20"/>
                <w:szCs w:val="20"/>
              </w:rPr>
            </w:pPr>
            <w:r w:rsidRPr="0036653C">
              <w:rPr>
                <w:rFonts w:ascii="Arial" w:hAnsi="Arial" w:cs="Arial"/>
                <w:b/>
                <w:sz w:val="20"/>
                <w:szCs w:val="20"/>
              </w:rPr>
              <w:t xml:space="preserve">Approx time: </w:t>
            </w:r>
            <w:r w:rsidR="0036653C">
              <w:rPr>
                <w:rFonts w:ascii="Arial" w:hAnsi="Arial" w:cs="Arial"/>
                <w:bCs/>
                <w:sz w:val="20"/>
                <w:szCs w:val="20"/>
              </w:rPr>
              <w:t>4</w:t>
            </w:r>
            <w:r w:rsidR="004750DD" w:rsidRPr="0036653C">
              <w:rPr>
                <w:rFonts w:ascii="Arial" w:hAnsi="Arial" w:cs="Arial"/>
                <w:bCs/>
                <w:sz w:val="20"/>
                <w:szCs w:val="20"/>
              </w:rPr>
              <w:t xml:space="preserve">0 – </w:t>
            </w:r>
            <w:r w:rsidR="0036653C">
              <w:rPr>
                <w:rFonts w:ascii="Arial" w:hAnsi="Arial" w:cs="Arial"/>
                <w:bCs/>
                <w:sz w:val="20"/>
                <w:szCs w:val="20"/>
              </w:rPr>
              <w:t>6</w:t>
            </w:r>
            <w:r w:rsidR="004750DD" w:rsidRPr="0036653C">
              <w:rPr>
                <w:rFonts w:ascii="Arial" w:hAnsi="Arial" w:cs="Arial"/>
                <w:bCs/>
                <w:sz w:val="20"/>
                <w:szCs w:val="20"/>
              </w:rPr>
              <w:t>0 minutes</w:t>
            </w:r>
          </w:p>
        </w:tc>
        <w:tc>
          <w:tcPr>
            <w:tcW w:w="624" w:type="dxa"/>
            <w:tcBorders>
              <w:top w:val="nil"/>
              <w:left w:val="nil"/>
              <w:bottom w:val="nil"/>
              <w:right w:val="nil"/>
            </w:tcBorders>
            <w:shd w:val="clear" w:color="auto" w:fill="auto"/>
            <w:tcMar>
              <w:top w:w="57" w:type="dxa"/>
              <w:left w:w="113" w:type="dxa"/>
              <w:bottom w:w="57" w:type="dxa"/>
              <w:right w:w="57" w:type="dxa"/>
            </w:tcMar>
          </w:tcPr>
          <w:p w14:paraId="291A1076" w14:textId="77777777" w:rsidR="001A76E6" w:rsidRPr="0036653C" w:rsidRDefault="001A76E6" w:rsidP="001A76E6">
            <w:pPr>
              <w:rPr>
                <w:rFonts w:ascii="Arial" w:hAnsi="Arial" w:cs="Arial"/>
                <w:sz w:val="20"/>
                <w:szCs w:val="20"/>
              </w:rPr>
            </w:pPr>
          </w:p>
        </w:tc>
        <w:tc>
          <w:tcPr>
            <w:tcW w:w="5216" w:type="dxa"/>
            <w:tcBorders>
              <w:top w:val="nil"/>
              <w:left w:val="nil"/>
              <w:bottom w:val="nil"/>
              <w:right w:val="nil"/>
            </w:tcBorders>
            <w:shd w:val="clear" w:color="auto" w:fill="auto"/>
            <w:tcMar>
              <w:top w:w="57" w:type="dxa"/>
              <w:left w:w="113" w:type="dxa"/>
              <w:bottom w:w="57" w:type="dxa"/>
              <w:right w:w="57" w:type="dxa"/>
            </w:tcMar>
          </w:tcPr>
          <w:p w14:paraId="67F64E84" w14:textId="77777777" w:rsidR="001A76E6" w:rsidRPr="0036653C" w:rsidRDefault="001A76E6" w:rsidP="001A76E6">
            <w:pPr>
              <w:spacing w:before="120"/>
              <w:rPr>
                <w:rFonts w:ascii="Arial" w:hAnsi="Arial" w:cs="Arial"/>
                <w:b/>
                <w:sz w:val="20"/>
                <w:szCs w:val="20"/>
              </w:rPr>
            </w:pPr>
            <w:r w:rsidRPr="0036653C">
              <w:rPr>
                <w:rFonts w:ascii="Arial" w:hAnsi="Arial" w:cs="Arial"/>
                <w:b/>
                <w:sz w:val="20"/>
                <w:szCs w:val="20"/>
              </w:rPr>
              <w:t xml:space="preserve">Key words / Topics: </w:t>
            </w:r>
          </w:p>
          <w:p w14:paraId="6F2EFB03" w14:textId="6CBB86EA" w:rsidR="001A76E6" w:rsidRPr="0036653C" w:rsidRDefault="004750DD" w:rsidP="001A76E6">
            <w:pPr>
              <w:pStyle w:val="Default"/>
              <w:numPr>
                <w:ilvl w:val="0"/>
                <w:numId w:val="1"/>
              </w:numPr>
              <w:rPr>
                <w:rFonts w:ascii="Arial" w:hAnsi="Arial" w:cs="Arial"/>
                <w:sz w:val="20"/>
                <w:szCs w:val="20"/>
              </w:rPr>
            </w:pPr>
            <w:r w:rsidRPr="0036653C">
              <w:rPr>
                <w:rFonts w:ascii="Arial" w:hAnsi="Arial" w:cs="Arial"/>
                <w:sz w:val="20"/>
                <w:szCs w:val="20"/>
              </w:rPr>
              <w:t>Pyramid</w:t>
            </w:r>
          </w:p>
          <w:p w14:paraId="786092DB" w14:textId="51B77460" w:rsidR="001A76E6" w:rsidRPr="0036653C" w:rsidRDefault="004750DD" w:rsidP="001A76E6">
            <w:pPr>
              <w:pStyle w:val="Default"/>
              <w:numPr>
                <w:ilvl w:val="0"/>
                <w:numId w:val="1"/>
              </w:numPr>
              <w:rPr>
                <w:rFonts w:ascii="Arial" w:hAnsi="Arial" w:cs="Arial"/>
                <w:sz w:val="20"/>
                <w:szCs w:val="20"/>
              </w:rPr>
            </w:pPr>
            <w:r w:rsidRPr="0036653C">
              <w:rPr>
                <w:rFonts w:ascii="Arial" w:hAnsi="Arial" w:cs="Arial"/>
                <w:sz w:val="20"/>
                <w:szCs w:val="20"/>
              </w:rPr>
              <w:t>Net</w:t>
            </w:r>
          </w:p>
          <w:p w14:paraId="5BB3861D" w14:textId="77777777" w:rsidR="001A76E6" w:rsidRPr="0036653C" w:rsidRDefault="004750DD" w:rsidP="001A76E6">
            <w:pPr>
              <w:pStyle w:val="Default"/>
              <w:numPr>
                <w:ilvl w:val="0"/>
                <w:numId w:val="1"/>
              </w:numPr>
              <w:rPr>
                <w:rFonts w:ascii="Arial" w:hAnsi="Arial" w:cs="Arial"/>
                <w:sz w:val="20"/>
                <w:szCs w:val="20"/>
              </w:rPr>
            </w:pPr>
            <w:r w:rsidRPr="0036653C">
              <w:rPr>
                <w:rFonts w:ascii="Arial" w:hAnsi="Arial" w:cs="Arial"/>
                <w:sz w:val="20"/>
                <w:szCs w:val="20"/>
              </w:rPr>
              <w:t>Volume</w:t>
            </w:r>
          </w:p>
          <w:p w14:paraId="36B9278C" w14:textId="77777777" w:rsidR="004750DD" w:rsidRPr="0036653C" w:rsidRDefault="004750DD" w:rsidP="001A76E6">
            <w:pPr>
              <w:pStyle w:val="Default"/>
              <w:numPr>
                <w:ilvl w:val="0"/>
                <w:numId w:val="1"/>
              </w:numPr>
              <w:rPr>
                <w:rFonts w:ascii="Arial" w:hAnsi="Arial" w:cs="Arial"/>
                <w:sz w:val="20"/>
                <w:szCs w:val="20"/>
              </w:rPr>
            </w:pPr>
            <w:r w:rsidRPr="0036653C">
              <w:rPr>
                <w:rFonts w:ascii="Arial" w:hAnsi="Arial" w:cs="Arial"/>
                <w:sz w:val="20"/>
                <w:szCs w:val="20"/>
              </w:rPr>
              <w:t>Scale</w:t>
            </w:r>
          </w:p>
          <w:p w14:paraId="2BEEC3A3" w14:textId="724E58E0" w:rsidR="00611B83" w:rsidRPr="0036653C" w:rsidRDefault="00611B83" w:rsidP="001A76E6">
            <w:pPr>
              <w:pStyle w:val="Default"/>
              <w:numPr>
                <w:ilvl w:val="0"/>
                <w:numId w:val="1"/>
              </w:numPr>
              <w:rPr>
                <w:rFonts w:ascii="Arial" w:hAnsi="Arial" w:cs="Arial"/>
                <w:sz w:val="20"/>
                <w:szCs w:val="20"/>
              </w:rPr>
            </w:pPr>
            <w:r w:rsidRPr="0036653C">
              <w:rPr>
                <w:rFonts w:ascii="Arial" w:hAnsi="Arial" w:cs="Arial"/>
                <w:sz w:val="20"/>
                <w:szCs w:val="20"/>
              </w:rPr>
              <w:t>2D and 3D</w:t>
            </w:r>
          </w:p>
        </w:tc>
      </w:tr>
      <w:tr w:rsidR="001A76E6" w14:paraId="4DDDC453" w14:textId="77777777">
        <w:trPr>
          <w:trHeight w:val="5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D8CBF0F" w14:textId="77777777" w:rsidR="001A76E6" w:rsidRPr="006200D8" w:rsidRDefault="001A76E6" w:rsidP="001A76E6">
            <w:pPr>
              <w:rPr>
                <w:rFonts w:ascii="Arial" w:hAnsi="Arial"/>
                <w:b/>
                <w:sz w:val="16"/>
                <w:szCs w:val="20"/>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5B8A6702" w14:textId="77777777" w:rsidR="001A76E6" w:rsidRPr="006200D8" w:rsidRDefault="001A76E6" w:rsidP="001A76E6">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79EB049" w14:textId="77777777" w:rsidR="001A76E6" w:rsidRPr="006200D8" w:rsidRDefault="001A76E6" w:rsidP="001A76E6">
            <w:pPr>
              <w:rPr>
                <w:sz w:val="16"/>
              </w:rPr>
            </w:pPr>
          </w:p>
        </w:tc>
      </w:tr>
      <w:tr w:rsidR="00DE6F27" w14:paraId="073F0B5B" w14:textId="77777777" w:rsidTr="0084712F">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30B92050" w14:textId="77777777" w:rsidR="00DE6F27" w:rsidRPr="00DE6F27" w:rsidRDefault="00DE6F27" w:rsidP="00DE6F27">
            <w:pPr>
              <w:rPr>
                <w:rFonts w:ascii="Arial" w:hAnsi="Arial"/>
                <w:sz w:val="18"/>
                <w:szCs w:val="18"/>
              </w:rPr>
            </w:pPr>
            <w:r w:rsidRPr="00DE6F27">
              <w:rPr>
                <w:rFonts w:ascii="Arial" w:hAnsi="Arial"/>
                <w:sz w:val="18"/>
                <w:szCs w:val="18"/>
              </w:rPr>
              <w:t xml:space="preserve">Stay safe  </w:t>
            </w:r>
          </w:p>
          <w:p w14:paraId="491968F7" w14:textId="77777777" w:rsidR="00DE6F27" w:rsidRPr="00DE6F27" w:rsidRDefault="00DE6F27" w:rsidP="00DE6F27">
            <w:pPr>
              <w:rPr>
                <w:rFonts w:ascii="Arial" w:hAnsi="Arial"/>
                <w:sz w:val="18"/>
                <w:szCs w:val="18"/>
              </w:rPr>
            </w:pPr>
            <w:r w:rsidRPr="00DE6F27">
              <w:rPr>
                <w:rFonts w:ascii="Arial" w:hAnsi="Arial"/>
                <w:sz w:val="18"/>
                <w:szCs w:val="18"/>
              </w:rPr>
              <w:t>Whether you are a scientist researching a new medicine or an engineer solving climate change, safety always comes first. An adult must always be around and supervising when doing this activity. You are responsible for:</w:t>
            </w:r>
          </w:p>
          <w:p w14:paraId="6EDCA5A4" w14:textId="77777777" w:rsidR="00DE6F27" w:rsidRPr="00DE6F27" w:rsidRDefault="00DE6F27" w:rsidP="00DE6F27">
            <w:pPr>
              <w:rPr>
                <w:rFonts w:ascii="Arial" w:hAnsi="Arial"/>
                <w:sz w:val="18"/>
                <w:szCs w:val="18"/>
              </w:rPr>
            </w:pPr>
            <w:r w:rsidRPr="00DE6F27">
              <w:rPr>
                <w:rFonts w:ascii="Arial" w:hAnsi="Arial"/>
                <w:sz w:val="18"/>
                <w:szCs w:val="18"/>
              </w:rPr>
              <w:t xml:space="preserve"> </w:t>
            </w:r>
          </w:p>
          <w:p w14:paraId="21CB8395" w14:textId="77777777" w:rsidR="00DE6F27" w:rsidRPr="00DE6F27" w:rsidRDefault="00DE6F27" w:rsidP="00DE6F27">
            <w:pPr>
              <w:rPr>
                <w:rFonts w:ascii="Arial" w:hAnsi="Arial"/>
                <w:sz w:val="18"/>
                <w:szCs w:val="18"/>
              </w:rPr>
            </w:pPr>
            <w:r w:rsidRPr="00DE6F27">
              <w:rPr>
                <w:rFonts w:ascii="Arial" w:hAnsi="Arial"/>
                <w:sz w:val="18"/>
                <w:szCs w:val="18"/>
              </w:rPr>
              <w:t>•</w:t>
            </w:r>
            <w:r w:rsidRPr="00DE6F27">
              <w:rPr>
                <w:rFonts w:ascii="Arial" w:hAnsi="Arial"/>
                <w:sz w:val="18"/>
                <w:szCs w:val="18"/>
              </w:rPr>
              <w:tab/>
              <w:t>ensuring that any equipment used for this activity is in good working condition</w:t>
            </w:r>
          </w:p>
          <w:p w14:paraId="1783C07A" w14:textId="77777777" w:rsidR="00DE6F27" w:rsidRPr="00DE6F27" w:rsidRDefault="00DE6F27" w:rsidP="00DE6F27">
            <w:pPr>
              <w:rPr>
                <w:rFonts w:ascii="Arial" w:hAnsi="Arial"/>
                <w:sz w:val="18"/>
                <w:szCs w:val="18"/>
              </w:rPr>
            </w:pPr>
            <w:r w:rsidRPr="00DE6F27">
              <w:rPr>
                <w:rFonts w:ascii="Arial" w:hAnsi="Arial"/>
                <w:sz w:val="18"/>
                <w:szCs w:val="18"/>
              </w:rPr>
              <w:t>•</w:t>
            </w:r>
            <w:r w:rsidRPr="00DE6F27">
              <w:rPr>
                <w:rFonts w:ascii="Arial" w:hAnsi="Arial"/>
                <w:sz w:val="18"/>
                <w:szCs w:val="18"/>
              </w:rPr>
              <w:tab/>
              <w:t xml:space="preserve">behaving sensibly and following any safety instructions so as not to hurt or injure yourself or others </w:t>
            </w:r>
          </w:p>
          <w:p w14:paraId="347BB787" w14:textId="77777777" w:rsidR="00DE6F27" w:rsidRPr="00DE6F27" w:rsidRDefault="00DE6F27" w:rsidP="00DE6F27">
            <w:pPr>
              <w:rPr>
                <w:rFonts w:ascii="Arial" w:hAnsi="Arial"/>
                <w:sz w:val="18"/>
                <w:szCs w:val="18"/>
              </w:rPr>
            </w:pPr>
            <w:r w:rsidRPr="00DE6F27">
              <w:rPr>
                <w:rFonts w:ascii="Arial" w:hAnsi="Arial"/>
                <w:sz w:val="18"/>
                <w:szCs w:val="18"/>
              </w:rPr>
              <w:t xml:space="preserve"> </w:t>
            </w:r>
          </w:p>
          <w:p w14:paraId="10437729" w14:textId="093C7A28" w:rsidR="00DE6F27" w:rsidRPr="0052506A" w:rsidRDefault="00DE6F27" w:rsidP="00DE6F27">
            <w:pPr>
              <w:rPr>
                <w:rFonts w:ascii="Arial" w:hAnsi="Arial"/>
                <w:sz w:val="20"/>
                <w:szCs w:val="20"/>
              </w:rPr>
            </w:pPr>
            <w:r w:rsidRPr="00DE6F27">
              <w:rPr>
                <w:rFonts w:ascii="Arial" w:hAnsi="Arial"/>
                <w:sz w:val="18"/>
                <w:szCs w:val="18"/>
              </w:rPr>
              <w:t xml:space="preserve">Please note that in the absence of any negligence or other breach of duty by us, this activity is carried out at your own risk. It is important to take extra care at the stages marked with this symbol: </w:t>
            </w:r>
            <w:r w:rsidRPr="00DE6F27">
              <w:rPr>
                <w:rFonts w:ascii="Segoe UI Emoji" w:hAnsi="Segoe UI Emoji" w:cs="Segoe UI Emoji"/>
                <w:sz w:val="18"/>
                <w:szCs w:val="18"/>
              </w:rPr>
              <w:t>⚠</w:t>
            </w:r>
            <w:r>
              <w:rPr>
                <w:rFonts w:ascii="Arial" w:hAnsi="Arial"/>
                <w:sz w:val="20"/>
                <w:szCs w:val="20"/>
              </w:rPr>
              <w:br/>
            </w:r>
          </w:p>
        </w:tc>
      </w:tr>
      <w:tr w:rsidR="001A76E6" w14:paraId="73645BE1"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FC17BE5" w14:textId="77777777" w:rsidR="001A76E6" w:rsidRPr="009127D6" w:rsidRDefault="001A76E6" w:rsidP="001A76E6">
            <w:pPr>
              <w:rPr>
                <w:rFonts w:ascii="Arial" w:hAnsi="Arial"/>
                <w:b/>
                <w:szCs w:val="20"/>
              </w:rPr>
            </w:pPr>
            <w:r w:rsidRPr="006200D8">
              <w:rPr>
                <w:rFonts w:ascii="Arial" w:hAnsi="Arial"/>
                <w:b/>
                <w:szCs w:val="20"/>
              </w:rPr>
              <w:t>Suggested Learning Outcomes</w:t>
            </w:r>
            <w:r>
              <w:rPr>
                <w:rFonts w:ascii="Arial" w:hAnsi="Arial"/>
                <w:b/>
                <w:szCs w:val="20"/>
              </w:rPr>
              <w:t xml:space="preserve"> </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4CBACE91" w14:textId="77777777" w:rsidR="001A76E6" w:rsidRPr="006200D8" w:rsidRDefault="001A76E6" w:rsidP="001A76E6">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5936A5E" w14:textId="77777777" w:rsidR="001A76E6" w:rsidRPr="006200D8" w:rsidRDefault="001A76E6" w:rsidP="001A76E6">
            <w:pPr>
              <w:rPr>
                <w:sz w:val="20"/>
              </w:rPr>
            </w:pPr>
          </w:p>
        </w:tc>
      </w:tr>
      <w:tr w:rsidR="001A76E6" w14:paraId="0178CFDA" w14:textId="77777777">
        <w:trPr>
          <w:trHeight w:val="170"/>
        </w:trPr>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069FAC63" w14:textId="380CF28B" w:rsidR="000B327B" w:rsidRPr="0036653C" w:rsidRDefault="000B327B" w:rsidP="000B327B">
            <w:pPr>
              <w:pStyle w:val="Default"/>
              <w:numPr>
                <w:ilvl w:val="0"/>
                <w:numId w:val="1"/>
              </w:numPr>
              <w:rPr>
                <w:rFonts w:ascii="Arial" w:hAnsi="Arial" w:cs="Arial"/>
                <w:sz w:val="20"/>
                <w:szCs w:val="20"/>
              </w:rPr>
            </w:pPr>
            <w:r w:rsidRPr="0036653C">
              <w:rPr>
                <w:rFonts w:ascii="Arial" w:hAnsi="Arial" w:cs="Arial"/>
                <w:sz w:val="20"/>
                <w:szCs w:val="20"/>
              </w:rPr>
              <w:t>To understand how structures are made using nets</w:t>
            </w:r>
          </w:p>
          <w:p w14:paraId="4A124628" w14:textId="77777777" w:rsidR="00E158FA" w:rsidRPr="0036653C" w:rsidRDefault="00E158FA" w:rsidP="00E158FA">
            <w:pPr>
              <w:pStyle w:val="Default"/>
              <w:numPr>
                <w:ilvl w:val="0"/>
                <w:numId w:val="1"/>
              </w:numPr>
              <w:rPr>
                <w:rFonts w:ascii="Arial" w:hAnsi="Arial" w:cs="Arial"/>
                <w:sz w:val="20"/>
                <w:szCs w:val="20"/>
              </w:rPr>
            </w:pPr>
            <w:r w:rsidRPr="0036653C">
              <w:rPr>
                <w:rFonts w:ascii="Arial" w:hAnsi="Arial" w:cs="Arial"/>
                <w:sz w:val="20"/>
                <w:szCs w:val="20"/>
              </w:rPr>
              <w:t>To understand that scale refers to the proportional change in the dimensions of an object</w:t>
            </w:r>
          </w:p>
          <w:p w14:paraId="1F6FC7A5" w14:textId="77777777" w:rsidR="00E158FA" w:rsidRPr="0036653C" w:rsidRDefault="00E158FA" w:rsidP="00E158FA">
            <w:pPr>
              <w:pStyle w:val="Default"/>
              <w:numPr>
                <w:ilvl w:val="0"/>
                <w:numId w:val="1"/>
              </w:numPr>
              <w:rPr>
                <w:rFonts w:ascii="Arial" w:hAnsi="Arial" w:cs="Arial"/>
                <w:sz w:val="20"/>
                <w:szCs w:val="20"/>
              </w:rPr>
            </w:pPr>
            <w:r w:rsidRPr="0036653C">
              <w:rPr>
                <w:rFonts w:ascii="Arial" w:hAnsi="Arial" w:cs="Arial"/>
                <w:sz w:val="20"/>
                <w:szCs w:val="20"/>
              </w:rPr>
              <w:t>To be able to calculate the volume of a pyramid</w:t>
            </w:r>
          </w:p>
          <w:p w14:paraId="6CE7FD48" w14:textId="2BC60960" w:rsidR="000B327B" w:rsidRPr="0036653C" w:rsidRDefault="000B327B" w:rsidP="000B327B">
            <w:pPr>
              <w:pStyle w:val="Default"/>
              <w:numPr>
                <w:ilvl w:val="0"/>
                <w:numId w:val="1"/>
              </w:numPr>
              <w:rPr>
                <w:rFonts w:ascii="Arial" w:hAnsi="Arial" w:cs="Arial"/>
                <w:sz w:val="20"/>
                <w:szCs w:val="20"/>
              </w:rPr>
            </w:pPr>
            <w:r w:rsidRPr="0036653C">
              <w:rPr>
                <w:rFonts w:ascii="Arial" w:hAnsi="Arial" w:cs="Arial"/>
                <w:sz w:val="20"/>
                <w:szCs w:val="20"/>
              </w:rPr>
              <w:t xml:space="preserve">To be able to make and assemble </w:t>
            </w:r>
            <w:r w:rsidR="00E158FA" w:rsidRPr="0036653C">
              <w:rPr>
                <w:rFonts w:ascii="Arial" w:hAnsi="Arial" w:cs="Arial"/>
                <w:sz w:val="20"/>
                <w:szCs w:val="20"/>
              </w:rPr>
              <w:t>a graphic product</w:t>
            </w:r>
          </w:p>
          <w:p w14:paraId="6C25CEBB" w14:textId="3F087DB1" w:rsidR="00E158FA" w:rsidRPr="00732AE8" w:rsidRDefault="00E158FA" w:rsidP="00E158FA">
            <w:pPr>
              <w:pStyle w:val="Default"/>
              <w:ind w:left="284"/>
              <w:rPr>
                <w:rFonts w:ascii="Arial" w:hAnsi="Arial" w:cs="Arial"/>
                <w:sz w:val="18"/>
                <w:szCs w:val="18"/>
              </w:rPr>
            </w:pPr>
          </w:p>
        </w:tc>
      </w:tr>
      <w:tr w:rsidR="001A76E6" w14:paraId="186DB01D"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2CA91AD" w14:textId="77777777" w:rsidR="001A76E6" w:rsidRPr="00885235" w:rsidRDefault="001A76E6" w:rsidP="001A76E6">
            <w:r w:rsidRPr="006200D8">
              <w:rPr>
                <w:rFonts w:ascii="Arial" w:hAnsi="Arial"/>
                <w:b/>
                <w:szCs w:val="20"/>
              </w:rPr>
              <w:t>Introduction</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00434529" w14:textId="77777777" w:rsidR="001A76E6" w:rsidRPr="006200D8" w:rsidRDefault="001A76E6" w:rsidP="001A76E6">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FC0F46C" w14:textId="77777777" w:rsidR="001A76E6" w:rsidRPr="006200D8" w:rsidRDefault="001A76E6" w:rsidP="001A76E6">
            <w:pPr>
              <w:rPr>
                <w:sz w:val="20"/>
              </w:rPr>
            </w:pPr>
          </w:p>
        </w:tc>
      </w:tr>
      <w:tr w:rsidR="001A76E6" w14:paraId="71311F88" w14:textId="77777777">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4309FCB9" w14:textId="1E4AB9EB" w:rsidR="001A76E6" w:rsidRPr="0052506A" w:rsidRDefault="00F8092A" w:rsidP="001A76E6">
            <w:pPr>
              <w:spacing w:after="100"/>
              <w:rPr>
                <w:rFonts w:ascii="Arial" w:hAnsi="Arial"/>
                <w:sz w:val="20"/>
                <w:szCs w:val="20"/>
              </w:rPr>
            </w:pPr>
            <w:r w:rsidRPr="00353157">
              <w:rPr>
                <w:rFonts w:ascii="Arial" w:hAnsi="Arial"/>
                <w:sz w:val="20"/>
                <w:szCs w:val="20"/>
              </w:rPr>
              <w:t>This is one of a set of resources developed to support the teaching of the primary national curriculum</w:t>
            </w:r>
            <w:r>
              <w:rPr>
                <w:rFonts w:ascii="Arial" w:hAnsi="Arial"/>
                <w:sz w:val="20"/>
                <w:szCs w:val="20"/>
              </w:rPr>
              <w:t>.</w:t>
            </w:r>
            <w:r w:rsidR="00C122C5">
              <w:rPr>
                <w:rFonts w:ascii="Arial" w:hAnsi="Arial"/>
                <w:sz w:val="20"/>
                <w:szCs w:val="20"/>
              </w:rPr>
              <w:t xml:space="preserve"> It was</w:t>
            </w:r>
            <w:r w:rsidR="00C122C5" w:rsidRPr="00A5385A">
              <w:rPr>
                <w:rFonts w:ascii="Arial" w:hAnsi="Arial"/>
                <w:sz w:val="20"/>
                <w:szCs w:val="20"/>
              </w:rPr>
              <w:t xml:space="preserve"> </w:t>
            </w:r>
            <w:r w:rsidR="00C122C5">
              <w:rPr>
                <w:rFonts w:ascii="Arial" w:hAnsi="Arial"/>
                <w:sz w:val="20"/>
                <w:szCs w:val="20"/>
              </w:rPr>
              <w:t>inspired by</w:t>
            </w:r>
            <w:r w:rsidR="00C122C5" w:rsidRPr="00A5385A">
              <w:rPr>
                <w:rFonts w:ascii="Arial" w:hAnsi="Arial"/>
                <w:sz w:val="20"/>
                <w:szCs w:val="20"/>
              </w:rPr>
              <w:t xml:space="preserve"> the </w:t>
            </w:r>
            <w:r w:rsidR="00C122C5">
              <w:rPr>
                <w:rFonts w:ascii="Arial" w:hAnsi="Arial"/>
                <w:sz w:val="20"/>
                <w:szCs w:val="20"/>
              </w:rPr>
              <w:t>achievements of the ancient Egyptians</w:t>
            </w:r>
            <w:r w:rsidR="00C122C5" w:rsidRPr="00A5385A">
              <w:rPr>
                <w:rFonts w:ascii="Arial" w:hAnsi="Arial"/>
                <w:sz w:val="20"/>
                <w:szCs w:val="20"/>
              </w:rPr>
              <w:t xml:space="preserve"> </w:t>
            </w:r>
            <w:r w:rsidR="00C122C5">
              <w:rPr>
                <w:rFonts w:ascii="Arial" w:hAnsi="Arial"/>
                <w:sz w:val="20"/>
                <w:szCs w:val="20"/>
              </w:rPr>
              <w:t>and</w:t>
            </w:r>
            <w:r w:rsidR="00C122C5" w:rsidRPr="00A5385A">
              <w:rPr>
                <w:rFonts w:ascii="Arial" w:hAnsi="Arial"/>
                <w:sz w:val="20"/>
                <w:szCs w:val="20"/>
              </w:rPr>
              <w:t xml:space="preserve"> </w:t>
            </w:r>
            <w:r w:rsidR="00C122C5">
              <w:rPr>
                <w:rFonts w:ascii="Arial" w:hAnsi="Arial"/>
                <w:sz w:val="20"/>
                <w:szCs w:val="20"/>
              </w:rPr>
              <w:t>uses pyramids to teach about scale and volume</w:t>
            </w:r>
            <w:r w:rsidRPr="00353157">
              <w:rPr>
                <w:rFonts w:ascii="Arial" w:hAnsi="Arial"/>
                <w:sz w:val="20"/>
                <w:szCs w:val="20"/>
              </w:rPr>
              <w:t xml:space="preserve">. This resource </w:t>
            </w:r>
            <w:r w:rsidR="00C122C5">
              <w:rPr>
                <w:rFonts w:ascii="Arial" w:hAnsi="Arial"/>
                <w:sz w:val="20"/>
                <w:szCs w:val="20"/>
              </w:rPr>
              <w:t>involves</w:t>
            </w:r>
            <w:r>
              <w:rPr>
                <w:rFonts w:ascii="Arial" w:hAnsi="Arial"/>
                <w:sz w:val="20"/>
                <w:szCs w:val="20"/>
              </w:rPr>
              <w:t xml:space="preserve"> building a card structure</w:t>
            </w:r>
            <w:r w:rsidR="00C122C5">
              <w:rPr>
                <w:rFonts w:ascii="Arial" w:hAnsi="Arial"/>
                <w:sz w:val="20"/>
                <w:szCs w:val="20"/>
              </w:rPr>
              <w:t xml:space="preserve"> to make </w:t>
            </w:r>
            <w:r w:rsidR="00BD09D3">
              <w:rPr>
                <w:rFonts w:ascii="Arial" w:hAnsi="Arial"/>
                <w:sz w:val="20"/>
                <w:szCs w:val="20"/>
              </w:rPr>
              <w:t>pyramids of varied sizes.</w:t>
            </w:r>
          </w:p>
        </w:tc>
      </w:tr>
      <w:tr w:rsidR="001A76E6" w14:paraId="319ACAF3" w14:textId="77777777">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04939028" w14:textId="77777777" w:rsidR="001A76E6" w:rsidRPr="004312D4" w:rsidRDefault="001A76E6" w:rsidP="001A76E6">
            <w:pPr>
              <w:pStyle w:val="Default"/>
              <w:rPr>
                <w:rFonts w:ascii="Arial" w:hAnsi="Arial" w:cs="Arial"/>
                <w:b/>
                <w:sz w:val="20"/>
                <w:szCs w:val="20"/>
              </w:rPr>
            </w:pPr>
            <w:r w:rsidRPr="004312D4">
              <w:rPr>
                <w:rFonts w:ascii="Arial" w:hAnsi="Arial" w:cs="Arial"/>
                <w:b/>
                <w:sz w:val="20"/>
                <w:szCs w:val="20"/>
              </w:rPr>
              <w:t>Purpose of this activity</w:t>
            </w:r>
          </w:p>
          <w:p w14:paraId="624A4477" w14:textId="40E3F40E" w:rsidR="00BD09D3" w:rsidRDefault="00BD09D3" w:rsidP="00BD09D3">
            <w:pPr>
              <w:pStyle w:val="Default"/>
              <w:spacing w:after="100"/>
              <w:rPr>
                <w:rFonts w:ascii="Arial" w:hAnsi="Arial"/>
                <w:sz w:val="20"/>
                <w:szCs w:val="20"/>
              </w:rPr>
            </w:pPr>
            <w:r>
              <w:rPr>
                <w:rFonts w:ascii="Arial" w:hAnsi="Arial"/>
                <w:sz w:val="20"/>
                <w:szCs w:val="20"/>
              </w:rPr>
              <w:t>In this activity learners will learn about 3D structures within a graphical project. Learners will have an opportunity to use a net to make pyramids of different sizes.</w:t>
            </w:r>
          </w:p>
          <w:p w14:paraId="2C0E09CD" w14:textId="3E5558F1" w:rsidR="001A76E6" w:rsidRPr="00BD09D3" w:rsidRDefault="00BD09D3" w:rsidP="001A76E6">
            <w:pPr>
              <w:pStyle w:val="Default"/>
              <w:spacing w:after="100"/>
              <w:rPr>
                <w:rFonts w:ascii="Arial" w:hAnsi="Arial"/>
                <w:sz w:val="20"/>
                <w:szCs w:val="20"/>
              </w:rPr>
            </w:pPr>
            <w:r>
              <w:rPr>
                <w:rFonts w:ascii="Arial" w:hAnsi="Arial"/>
                <w:sz w:val="20"/>
                <w:szCs w:val="20"/>
              </w:rPr>
              <w:t>This activity could be used as a main lesson activity, to teach learners about simple structures made from nets.</w:t>
            </w:r>
          </w:p>
        </w:tc>
      </w:tr>
      <w:tr w:rsidR="001A76E6" w14:paraId="38B47720" w14:textId="77777777">
        <w:trPr>
          <w:trHeight w:val="22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A689F13" w14:textId="77777777" w:rsidR="001A76E6" w:rsidRPr="006200D8" w:rsidRDefault="001A76E6" w:rsidP="001A76E6">
            <w:pPr>
              <w:rPr>
                <w:sz w:val="20"/>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3AAB6ABA" w14:textId="77777777" w:rsidR="001A76E6" w:rsidRPr="006200D8" w:rsidRDefault="001A76E6" w:rsidP="001A76E6">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D2A3EB4" w14:textId="77777777" w:rsidR="001A76E6" w:rsidRPr="006200D8" w:rsidRDefault="001A76E6" w:rsidP="001A76E6">
            <w:pPr>
              <w:rPr>
                <w:sz w:val="20"/>
              </w:rPr>
            </w:pPr>
          </w:p>
        </w:tc>
      </w:tr>
    </w:tbl>
    <w:p w14:paraId="17CD0086" w14:textId="77777777" w:rsidR="00A706AD" w:rsidRDefault="00A706AD">
      <w:r>
        <w:br w:type="page"/>
      </w: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312"/>
        <w:gridCol w:w="312"/>
        <w:gridCol w:w="5216"/>
      </w:tblGrid>
      <w:tr w:rsidR="001A76E6" w14:paraId="1D079119" w14:textId="77777777" w:rsidTr="001A5620">
        <w:trPr>
          <w:trHeight w:val="300"/>
        </w:trPr>
        <w:tc>
          <w:tcPr>
            <w:tcW w:w="5216" w:type="dxa"/>
            <w:tcBorders>
              <w:top w:val="nil"/>
              <w:left w:val="nil"/>
              <w:bottom w:val="nil"/>
              <w:right w:val="nil"/>
            </w:tcBorders>
            <w:shd w:val="clear" w:color="auto" w:fill="E67632"/>
            <w:tcMar>
              <w:top w:w="57" w:type="dxa"/>
              <w:left w:w="113" w:type="dxa"/>
              <w:bottom w:w="57" w:type="dxa"/>
              <w:right w:w="57" w:type="dxa"/>
            </w:tcMar>
            <w:vAlign w:val="center"/>
          </w:tcPr>
          <w:p w14:paraId="7E4AEA80" w14:textId="79DFBFC6" w:rsidR="001A76E6" w:rsidRPr="00FC7A35" w:rsidRDefault="001A76E6" w:rsidP="001A76E6">
            <w:pPr>
              <w:rPr>
                <w:color w:val="FFFFFF"/>
              </w:rPr>
            </w:pPr>
            <w:r w:rsidRPr="00FC7A35">
              <w:rPr>
                <w:rFonts w:ascii="Arial" w:hAnsi="Arial"/>
                <w:b/>
                <w:color w:val="FFFFFF"/>
                <w:szCs w:val="20"/>
              </w:rPr>
              <w:lastRenderedPageBreak/>
              <w:t>Activity</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1B133593" w14:textId="77777777" w:rsidR="001A76E6" w:rsidRPr="006200D8" w:rsidRDefault="001A76E6" w:rsidP="001A76E6">
            <w:pPr>
              <w:rPr>
                <w:sz w:val="20"/>
              </w:rPr>
            </w:pPr>
          </w:p>
        </w:tc>
        <w:tc>
          <w:tcPr>
            <w:tcW w:w="5216" w:type="dxa"/>
            <w:tcBorders>
              <w:top w:val="nil"/>
              <w:left w:val="nil"/>
              <w:bottom w:val="nil"/>
              <w:right w:val="nil"/>
            </w:tcBorders>
            <w:shd w:val="clear" w:color="auto" w:fill="E67632"/>
            <w:tcMar>
              <w:top w:w="57" w:type="dxa"/>
              <w:left w:w="113" w:type="dxa"/>
              <w:bottom w:w="57" w:type="dxa"/>
              <w:right w:w="57" w:type="dxa"/>
            </w:tcMar>
            <w:vAlign w:val="center"/>
          </w:tcPr>
          <w:p w14:paraId="4AFB12A8" w14:textId="77777777" w:rsidR="001A76E6" w:rsidRPr="00FC7A35" w:rsidRDefault="001A76E6" w:rsidP="001A76E6">
            <w:pPr>
              <w:rPr>
                <w:color w:val="FFFFFF"/>
              </w:rPr>
            </w:pPr>
            <w:r w:rsidRPr="00FC7A35">
              <w:rPr>
                <w:rFonts w:ascii="Arial" w:hAnsi="Arial"/>
                <w:b/>
                <w:color w:val="FFFFFF"/>
                <w:szCs w:val="20"/>
              </w:rPr>
              <w:t>Teacher notes</w:t>
            </w:r>
          </w:p>
        </w:tc>
      </w:tr>
      <w:tr w:rsidR="006E58E5" w14:paraId="3B88800B" w14:textId="77777777" w:rsidTr="00A706AD">
        <w:trPr>
          <w:trHeight w:val="1289"/>
        </w:trPr>
        <w:tc>
          <w:tcPr>
            <w:tcW w:w="5216" w:type="dxa"/>
            <w:tcBorders>
              <w:top w:val="nil"/>
              <w:left w:val="nil"/>
              <w:bottom w:val="nil"/>
              <w:right w:val="nil"/>
            </w:tcBorders>
            <w:shd w:val="clear" w:color="auto" w:fill="FFFFFF"/>
            <w:tcMar>
              <w:top w:w="57" w:type="dxa"/>
              <w:left w:w="113" w:type="dxa"/>
              <w:bottom w:w="57" w:type="dxa"/>
              <w:right w:w="57" w:type="dxa"/>
            </w:tcMar>
          </w:tcPr>
          <w:p w14:paraId="76000AD4" w14:textId="53949F76" w:rsidR="006E58E5" w:rsidRPr="00035F4C" w:rsidRDefault="006E58E5" w:rsidP="006E58E5">
            <w:pPr>
              <w:rPr>
                <w:rFonts w:ascii="Arial" w:hAnsi="Arial" w:cs="Arial"/>
                <w:b/>
                <w:bCs/>
                <w:sz w:val="20"/>
                <w:szCs w:val="20"/>
              </w:rPr>
            </w:pPr>
            <w:r w:rsidRPr="00F60391">
              <w:rPr>
                <w:rFonts w:ascii="Arial" w:hAnsi="Arial" w:cs="Arial"/>
                <w:b/>
                <w:bCs/>
                <w:sz w:val="20"/>
                <w:szCs w:val="20"/>
              </w:rPr>
              <w:t>Introduction (</w:t>
            </w:r>
            <w:r>
              <w:rPr>
                <w:rFonts w:ascii="Arial" w:hAnsi="Arial" w:cs="Arial"/>
                <w:b/>
                <w:bCs/>
                <w:sz w:val="20"/>
                <w:szCs w:val="20"/>
              </w:rPr>
              <w:t>10</w:t>
            </w:r>
            <w:r w:rsidRPr="00F60391">
              <w:rPr>
                <w:rFonts w:ascii="Arial" w:hAnsi="Arial" w:cs="Arial"/>
                <w:b/>
                <w:bCs/>
                <w:sz w:val="20"/>
                <w:szCs w:val="20"/>
              </w:rPr>
              <w:t xml:space="preserve"> minutes)</w:t>
            </w:r>
          </w:p>
          <w:p w14:paraId="7AAC5E99" w14:textId="566CDB00" w:rsidR="006E58E5" w:rsidRDefault="006E58E5" w:rsidP="006E58E5">
            <w:pPr>
              <w:rPr>
                <w:rFonts w:ascii="Arial" w:hAnsi="Arial" w:cs="Arial"/>
                <w:sz w:val="20"/>
                <w:szCs w:val="20"/>
              </w:rPr>
            </w:pPr>
            <w:r>
              <w:rPr>
                <w:rFonts w:ascii="Arial" w:hAnsi="Arial" w:cs="Arial"/>
                <w:sz w:val="20"/>
                <w:szCs w:val="20"/>
              </w:rPr>
              <w:t>Teacher to explain that learners are going to make pyramids using different sized nets.</w:t>
            </w:r>
          </w:p>
          <w:p w14:paraId="41B60FE3" w14:textId="77777777" w:rsidR="006E58E5" w:rsidRDefault="006E58E5" w:rsidP="006E58E5">
            <w:pPr>
              <w:rPr>
                <w:rFonts w:ascii="Arial" w:hAnsi="Arial" w:cs="Arial"/>
                <w:sz w:val="20"/>
                <w:szCs w:val="20"/>
              </w:rPr>
            </w:pPr>
          </w:p>
          <w:p w14:paraId="008C5E7F" w14:textId="451F384C" w:rsidR="006E58E5" w:rsidRDefault="006E58E5" w:rsidP="006E58E5">
            <w:pPr>
              <w:rPr>
                <w:rFonts w:ascii="Arial" w:hAnsi="Arial" w:cs="Arial"/>
                <w:sz w:val="20"/>
                <w:szCs w:val="20"/>
              </w:rPr>
            </w:pPr>
            <w:r>
              <w:rPr>
                <w:rFonts w:ascii="Arial" w:hAnsi="Arial" w:cs="Arial"/>
                <w:sz w:val="20"/>
                <w:szCs w:val="20"/>
              </w:rPr>
              <w:t>Teacher to hand out equipment and worksheets needed for the task to the learners.</w:t>
            </w:r>
            <w:r w:rsidR="003753D6">
              <w:rPr>
                <w:rFonts w:ascii="Arial" w:hAnsi="Arial" w:cs="Arial"/>
                <w:sz w:val="20"/>
                <w:szCs w:val="20"/>
              </w:rPr>
              <w:t xml:space="preserve"> Teacher to use the presentation to introduce the concept of scale.</w:t>
            </w:r>
          </w:p>
          <w:p w14:paraId="2411D840" w14:textId="77777777" w:rsidR="006E58E5" w:rsidRDefault="006E58E5" w:rsidP="006E58E5">
            <w:pPr>
              <w:rPr>
                <w:rFonts w:ascii="Arial" w:hAnsi="Arial" w:cs="Arial"/>
                <w:sz w:val="20"/>
                <w:szCs w:val="20"/>
              </w:rPr>
            </w:pPr>
          </w:p>
          <w:p w14:paraId="6830F14F" w14:textId="7A75EA84" w:rsidR="006E58E5" w:rsidRPr="004E6B5B" w:rsidRDefault="006E58E5" w:rsidP="006E58E5">
            <w:pPr>
              <w:rPr>
                <w:rFonts w:ascii="Arial" w:hAnsi="Arial" w:cs="Arial"/>
                <w:b/>
                <w:bCs/>
                <w:color w:val="000000" w:themeColor="text1"/>
                <w:sz w:val="20"/>
                <w:szCs w:val="20"/>
              </w:rPr>
            </w:pPr>
            <w:r>
              <w:rPr>
                <w:rFonts w:ascii="Arial" w:hAnsi="Arial" w:cs="Arial"/>
                <w:b/>
                <w:bCs/>
                <w:sz w:val="20"/>
                <w:szCs w:val="20"/>
              </w:rPr>
              <w:t>Making the pyramids</w:t>
            </w:r>
            <w:r>
              <w:rPr>
                <w:rFonts w:ascii="Arial" w:hAnsi="Arial" w:cs="Arial"/>
                <w:b/>
                <w:bCs/>
                <w:color w:val="000000" w:themeColor="text1"/>
                <w:sz w:val="20"/>
                <w:szCs w:val="20"/>
              </w:rPr>
              <w:t xml:space="preserve"> </w:t>
            </w:r>
            <w:r w:rsidRPr="006E259F">
              <w:rPr>
                <w:rFonts w:ascii="Arial" w:hAnsi="Arial" w:cs="Arial"/>
                <w:b/>
                <w:bCs/>
                <w:color w:val="000000" w:themeColor="text1"/>
                <w:sz w:val="20"/>
                <w:szCs w:val="20"/>
              </w:rPr>
              <w:t>(</w:t>
            </w:r>
            <w:r w:rsidR="003753D6">
              <w:rPr>
                <w:rFonts w:ascii="Arial" w:hAnsi="Arial" w:cs="Arial"/>
                <w:b/>
                <w:bCs/>
                <w:color w:val="000000" w:themeColor="text1"/>
                <w:sz w:val="20"/>
                <w:szCs w:val="20"/>
              </w:rPr>
              <w:t>15</w:t>
            </w:r>
            <w:r>
              <w:rPr>
                <w:rFonts w:ascii="Arial" w:hAnsi="Arial" w:cs="Arial"/>
                <w:b/>
                <w:bCs/>
                <w:color w:val="000000" w:themeColor="text1"/>
                <w:sz w:val="20"/>
                <w:szCs w:val="20"/>
              </w:rPr>
              <w:t>-</w:t>
            </w:r>
            <w:r w:rsidR="003753D6">
              <w:rPr>
                <w:rFonts w:ascii="Arial" w:hAnsi="Arial" w:cs="Arial"/>
                <w:b/>
                <w:bCs/>
                <w:color w:val="000000" w:themeColor="text1"/>
                <w:sz w:val="20"/>
                <w:szCs w:val="20"/>
              </w:rPr>
              <w:t>25</w:t>
            </w:r>
            <w:r w:rsidRPr="006E259F">
              <w:rPr>
                <w:rFonts w:ascii="Arial" w:hAnsi="Arial" w:cs="Arial"/>
                <w:b/>
                <w:bCs/>
                <w:color w:val="000000" w:themeColor="text1"/>
                <w:sz w:val="20"/>
                <w:szCs w:val="20"/>
              </w:rPr>
              <w:t xml:space="preserve"> minutes)</w:t>
            </w:r>
          </w:p>
          <w:p w14:paraId="4E635B07" w14:textId="77777777" w:rsidR="006E58E5" w:rsidRDefault="006E58E5" w:rsidP="006E58E5">
            <w:pPr>
              <w:rPr>
                <w:rFonts w:ascii="Arial" w:hAnsi="Arial" w:cs="Arial"/>
                <w:sz w:val="20"/>
                <w:szCs w:val="20"/>
              </w:rPr>
            </w:pPr>
            <w:r>
              <w:rPr>
                <w:rFonts w:ascii="Arial" w:hAnsi="Arial" w:cs="Arial"/>
                <w:sz w:val="20"/>
                <w:szCs w:val="20"/>
              </w:rPr>
              <w:t>Teacher to demonstrate the steps shown in the teacher presentation and listed below:</w:t>
            </w:r>
          </w:p>
          <w:p w14:paraId="54A7FAA1" w14:textId="77777777" w:rsidR="006E58E5" w:rsidRDefault="006E58E5" w:rsidP="006E58E5">
            <w:pPr>
              <w:rPr>
                <w:rFonts w:ascii="Arial" w:hAnsi="Arial" w:cs="Arial"/>
                <w:sz w:val="20"/>
                <w:szCs w:val="20"/>
              </w:rPr>
            </w:pPr>
          </w:p>
          <w:p w14:paraId="0CD33B0D" w14:textId="4C3A89C7" w:rsidR="006E58E5" w:rsidRPr="003753D6" w:rsidRDefault="006E58E5" w:rsidP="007B621F">
            <w:pPr>
              <w:pStyle w:val="ListParagraph"/>
              <w:numPr>
                <w:ilvl w:val="0"/>
                <w:numId w:val="34"/>
              </w:numPr>
              <w:rPr>
                <w:rFonts w:ascii="Arial" w:hAnsi="Arial" w:cs="Arial"/>
                <w:sz w:val="20"/>
                <w:szCs w:val="20"/>
              </w:rPr>
            </w:pPr>
            <w:r w:rsidRPr="003753D6">
              <w:rPr>
                <w:rFonts w:ascii="Arial" w:hAnsi="Arial" w:cs="Arial"/>
                <w:sz w:val="20"/>
                <w:szCs w:val="20"/>
              </w:rPr>
              <w:t>Step 1 –</w:t>
            </w:r>
            <w:r w:rsidR="003753D6">
              <w:rPr>
                <w:rFonts w:ascii="Arial" w:hAnsi="Arial" w:cs="Arial"/>
                <w:sz w:val="20"/>
                <w:szCs w:val="20"/>
              </w:rPr>
              <w:t xml:space="preserve"> S</w:t>
            </w:r>
            <w:r w:rsidRPr="003753D6">
              <w:rPr>
                <w:rFonts w:ascii="Arial" w:hAnsi="Arial" w:cs="Arial"/>
                <w:sz w:val="20"/>
                <w:szCs w:val="20"/>
              </w:rPr>
              <w:t>afely cut out the six small and one large pyramid net, then score and fold the dotted lines.</w:t>
            </w:r>
            <w:r w:rsidR="00EB3C38" w:rsidRPr="00DE6F27">
              <w:rPr>
                <w:rFonts w:ascii="Segoe UI Emoji" w:hAnsi="Segoe UI Emoji" w:cs="Segoe UI Emoji"/>
                <w:sz w:val="18"/>
                <w:szCs w:val="18"/>
              </w:rPr>
              <w:t xml:space="preserve"> ⚠</w:t>
            </w:r>
          </w:p>
          <w:p w14:paraId="74F45160" w14:textId="1588A653" w:rsidR="006E58E5" w:rsidRDefault="006E58E5" w:rsidP="006E58E5">
            <w:pPr>
              <w:pStyle w:val="ListParagraph"/>
              <w:numPr>
                <w:ilvl w:val="0"/>
                <w:numId w:val="34"/>
              </w:numPr>
              <w:rPr>
                <w:rFonts w:ascii="Arial" w:hAnsi="Arial" w:cs="Arial"/>
                <w:sz w:val="20"/>
                <w:szCs w:val="20"/>
              </w:rPr>
            </w:pPr>
            <w:r>
              <w:rPr>
                <w:rFonts w:ascii="Arial" w:hAnsi="Arial" w:cs="Arial"/>
                <w:sz w:val="20"/>
                <w:szCs w:val="20"/>
              </w:rPr>
              <w:t xml:space="preserve">Step 2 – </w:t>
            </w:r>
            <w:r w:rsidR="003753D6">
              <w:rPr>
                <w:rFonts w:ascii="Arial" w:hAnsi="Arial" w:cs="Arial"/>
                <w:sz w:val="20"/>
                <w:szCs w:val="20"/>
              </w:rPr>
              <w:t>G</w:t>
            </w:r>
            <w:r>
              <w:rPr>
                <w:rFonts w:ascii="Arial" w:hAnsi="Arial" w:cs="Arial"/>
                <w:sz w:val="20"/>
                <w:szCs w:val="20"/>
              </w:rPr>
              <w:t>lue the tabs and join the sides of each pyramid together. Assemble the six small and one large pyramid.</w:t>
            </w:r>
          </w:p>
          <w:p w14:paraId="4685BEB7" w14:textId="77777777" w:rsidR="003753D6" w:rsidRDefault="003753D6" w:rsidP="003753D6">
            <w:pPr>
              <w:rPr>
                <w:rFonts w:ascii="Arial" w:hAnsi="Arial" w:cs="Arial"/>
                <w:sz w:val="20"/>
                <w:szCs w:val="20"/>
              </w:rPr>
            </w:pPr>
          </w:p>
          <w:p w14:paraId="1185D8C2" w14:textId="56D9491E" w:rsidR="003753D6" w:rsidRDefault="003753D6" w:rsidP="003753D6">
            <w:pPr>
              <w:rPr>
                <w:rFonts w:ascii="Arial" w:hAnsi="Arial" w:cs="Arial"/>
                <w:sz w:val="20"/>
                <w:szCs w:val="20"/>
              </w:rPr>
            </w:pPr>
            <w:r w:rsidRPr="003E73F3">
              <w:rPr>
                <w:rFonts w:ascii="Arial" w:hAnsi="Arial" w:cs="Arial"/>
                <w:sz w:val="20"/>
                <w:szCs w:val="20"/>
              </w:rPr>
              <w:t>Learners to complete each step to conduct the activity for themselves. The teacher presentation could be left on the whiteboard as a supporting guide as they do this.</w:t>
            </w:r>
          </w:p>
          <w:p w14:paraId="68D6D80A" w14:textId="152AF72A" w:rsidR="003753D6" w:rsidRDefault="003753D6" w:rsidP="003753D6">
            <w:pPr>
              <w:rPr>
                <w:rFonts w:ascii="Arial" w:hAnsi="Arial" w:cs="Arial"/>
                <w:sz w:val="20"/>
                <w:szCs w:val="20"/>
              </w:rPr>
            </w:pPr>
          </w:p>
          <w:p w14:paraId="2C58BF94" w14:textId="77CF982F" w:rsidR="003753D6" w:rsidRPr="003E73F3" w:rsidRDefault="003753D6" w:rsidP="003753D6">
            <w:pPr>
              <w:rPr>
                <w:rFonts w:ascii="Arial" w:hAnsi="Arial" w:cs="Arial"/>
                <w:sz w:val="20"/>
                <w:szCs w:val="20"/>
              </w:rPr>
            </w:pPr>
            <w:r w:rsidRPr="002D638A">
              <w:rPr>
                <w:rFonts w:ascii="Arial" w:hAnsi="Arial" w:cs="Arial"/>
                <w:b/>
                <w:bCs/>
                <w:sz w:val="20"/>
                <w:szCs w:val="20"/>
              </w:rPr>
              <w:t>The Maths (15</w:t>
            </w:r>
            <w:r>
              <w:rPr>
                <w:rFonts w:ascii="Arial" w:hAnsi="Arial" w:cs="Arial"/>
                <w:b/>
                <w:bCs/>
                <w:color w:val="000000" w:themeColor="text1"/>
                <w:sz w:val="20"/>
                <w:szCs w:val="20"/>
              </w:rPr>
              <w:t>-25</w:t>
            </w:r>
            <w:r w:rsidRPr="006E259F">
              <w:rPr>
                <w:rFonts w:ascii="Arial" w:hAnsi="Arial" w:cs="Arial"/>
                <w:b/>
                <w:bCs/>
                <w:color w:val="000000" w:themeColor="text1"/>
                <w:sz w:val="20"/>
                <w:szCs w:val="20"/>
              </w:rPr>
              <w:t xml:space="preserve"> minutes)</w:t>
            </w:r>
          </w:p>
          <w:p w14:paraId="03799E5F" w14:textId="77777777" w:rsidR="003753D6" w:rsidRDefault="003753D6" w:rsidP="003753D6">
            <w:pPr>
              <w:rPr>
                <w:rFonts w:ascii="Arial" w:hAnsi="Arial" w:cs="Arial"/>
                <w:sz w:val="20"/>
                <w:szCs w:val="20"/>
              </w:rPr>
            </w:pPr>
            <w:r>
              <w:rPr>
                <w:rFonts w:ascii="Arial" w:hAnsi="Arial" w:cs="Arial"/>
                <w:sz w:val="20"/>
                <w:szCs w:val="20"/>
              </w:rPr>
              <w:t>Learners to calculate the volume of the small and large pyramids.</w:t>
            </w:r>
          </w:p>
          <w:p w14:paraId="58EC2457" w14:textId="77777777" w:rsidR="003753D6" w:rsidRDefault="003753D6" w:rsidP="003753D6">
            <w:pPr>
              <w:rPr>
                <w:rFonts w:ascii="Arial" w:hAnsi="Arial" w:cs="Arial"/>
                <w:sz w:val="20"/>
                <w:szCs w:val="20"/>
              </w:rPr>
            </w:pPr>
          </w:p>
          <w:p w14:paraId="2704E4A3" w14:textId="51493135" w:rsidR="006E58E5" w:rsidRPr="003753D6" w:rsidRDefault="006E58E5" w:rsidP="003753D6">
            <w:pPr>
              <w:rPr>
                <w:rFonts w:ascii="Arial" w:hAnsi="Arial" w:cs="Arial"/>
                <w:sz w:val="20"/>
                <w:szCs w:val="20"/>
              </w:rPr>
            </w:pPr>
            <w:r w:rsidRPr="003753D6">
              <w:rPr>
                <w:rFonts w:ascii="Arial" w:hAnsi="Arial" w:cs="Arial"/>
                <w:sz w:val="20"/>
                <w:szCs w:val="20"/>
              </w:rPr>
              <w:t xml:space="preserve">Teacher to explain that the scale of the larger pyramid to the smaller ones is 2:1. Learners to </w:t>
            </w:r>
            <w:r w:rsidR="002D638A">
              <w:rPr>
                <w:rFonts w:ascii="Arial" w:hAnsi="Arial" w:cs="Arial"/>
                <w:sz w:val="20"/>
                <w:szCs w:val="20"/>
              </w:rPr>
              <w:t xml:space="preserve">determine practically </w:t>
            </w:r>
            <w:r w:rsidRPr="003753D6">
              <w:rPr>
                <w:rFonts w:ascii="Arial" w:hAnsi="Arial" w:cs="Arial"/>
                <w:sz w:val="20"/>
                <w:szCs w:val="20"/>
              </w:rPr>
              <w:t xml:space="preserve">how many of the small pyramids </w:t>
            </w:r>
            <w:r w:rsidR="002D638A">
              <w:rPr>
                <w:rFonts w:ascii="Arial" w:hAnsi="Arial" w:cs="Arial"/>
                <w:sz w:val="20"/>
                <w:szCs w:val="20"/>
              </w:rPr>
              <w:t xml:space="preserve">are needed to make </w:t>
            </w:r>
            <w:r w:rsidRPr="003753D6">
              <w:rPr>
                <w:rFonts w:ascii="Arial" w:hAnsi="Arial" w:cs="Arial"/>
                <w:sz w:val="20"/>
                <w:szCs w:val="20"/>
              </w:rPr>
              <w:t xml:space="preserve">the larger </w:t>
            </w:r>
            <w:r w:rsidR="002D638A">
              <w:rPr>
                <w:rFonts w:ascii="Arial" w:hAnsi="Arial" w:cs="Arial"/>
                <w:sz w:val="20"/>
                <w:szCs w:val="20"/>
              </w:rPr>
              <w:t>pyramid</w:t>
            </w:r>
            <w:r w:rsidRPr="003753D6">
              <w:rPr>
                <w:rFonts w:ascii="Arial" w:hAnsi="Arial" w:cs="Arial"/>
                <w:sz w:val="20"/>
                <w:szCs w:val="20"/>
              </w:rPr>
              <w:t xml:space="preserve">. </w:t>
            </w:r>
          </w:p>
          <w:p w14:paraId="5768EE23" w14:textId="77777777" w:rsidR="003753D6" w:rsidRPr="003753D6" w:rsidRDefault="003753D6" w:rsidP="003753D6">
            <w:pPr>
              <w:rPr>
                <w:rFonts w:ascii="Arial" w:hAnsi="Arial" w:cs="Arial"/>
                <w:sz w:val="20"/>
                <w:szCs w:val="20"/>
              </w:rPr>
            </w:pPr>
          </w:p>
          <w:p w14:paraId="56949034" w14:textId="6F71EE66" w:rsidR="006E58E5" w:rsidRPr="003753D6" w:rsidRDefault="006E58E5" w:rsidP="003753D6">
            <w:pPr>
              <w:rPr>
                <w:rFonts w:ascii="Arial" w:hAnsi="Arial" w:cs="Arial"/>
                <w:sz w:val="20"/>
                <w:szCs w:val="20"/>
              </w:rPr>
            </w:pPr>
            <w:r w:rsidRPr="003753D6">
              <w:rPr>
                <w:rFonts w:ascii="Arial" w:hAnsi="Arial" w:cs="Arial"/>
                <w:sz w:val="20"/>
                <w:szCs w:val="20"/>
              </w:rPr>
              <w:t xml:space="preserve">Learners to calculate how many small pyramids </w:t>
            </w:r>
            <w:proofErr w:type="gramStart"/>
            <w:r w:rsidRPr="003753D6">
              <w:rPr>
                <w:rFonts w:ascii="Arial" w:hAnsi="Arial" w:cs="Arial"/>
                <w:sz w:val="20"/>
                <w:szCs w:val="20"/>
              </w:rPr>
              <w:t>actually would</w:t>
            </w:r>
            <w:proofErr w:type="gramEnd"/>
            <w:r w:rsidRPr="003753D6">
              <w:rPr>
                <w:rFonts w:ascii="Arial" w:hAnsi="Arial" w:cs="Arial"/>
                <w:sz w:val="20"/>
                <w:szCs w:val="20"/>
              </w:rPr>
              <w:t xml:space="preserve"> fit into the larger pyramid. </w:t>
            </w:r>
            <w:r w:rsidR="002D638A">
              <w:rPr>
                <w:rFonts w:ascii="Arial" w:hAnsi="Arial" w:cs="Arial"/>
                <w:sz w:val="20"/>
                <w:szCs w:val="20"/>
              </w:rPr>
              <w:t>Class to discuss how the scale affects the volume.</w:t>
            </w:r>
          </w:p>
          <w:p w14:paraId="46562C4C" w14:textId="3F0BA598" w:rsidR="006E58E5" w:rsidRPr="00F86C72" w:rsidRDefault="006E58E5" w:rsidP="002D638A">
            <w:pPr>
              <w:rPr>
                <w:rFonts w:ascii="Arial" w:hAnsi="Arial" w:cs="Arial"/>
                <w:sz w:val="20"/>
                <w:szCs w:val="20"/>
              </w:rPr>
            </w:pP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72EE2CA2" w14:textId="77777777" w:rsidR="006E58E5" w:rsidRPr="006200D8" w:rsidRDefault="006E58E5" w:rsidP="006E58E5">
            <w:pPr>
              <w:spacing w:after="100"/>
              <w:rPr>
                <w:sz w:val="18"/>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4DD04F21" w14:textId="618B31AD" w:rsidR="006E58E5" w:rsidRPr="00C27C5F" w:rsidRDefault="006E58E5" w:rsidP="006E58E5">
            <w:pPr>
              <w:rPr>
                <w:rFonts w:ascii="Arial" w:hAnsi="Arial" w:cs="Arial"/>
                <w:b/>
                <w:bCs/>
                <w:sz w:val="20"/>
                <w:szCs w:val="20"/>
              </w:rPr>
            </w:pPr>
            <w:r>
              <w:rPr>
                <w:rFonts w:ascii="Arial" w:hAnsi="Arial" w:cs="Arial"/>
                <w:b/>
                <w:bCs/>
                <w:sz w:val="20"/>
                <w:szCs w:val="20"/>
              </w:rPr>
              <w:t>Build a Pyramid</w:t>
            </w:r>
          </w:p>
          <w:p w14:paraId="4B788A37" w14:textId="77777777" w:rsidR="006E58E5" w:rsidRDefault="006E58E5" w:rsidP="006E58E5">
            <w:pPr>
              <w:rPr>
                <w:rFonts w:ascii="Arial" w:hAnsi="Arial" w:cs="Arial"/>
                <w:sz w:val="20"/>
                <w:szCs w:val="20"/>
              </w:rPr>
            </w:pPr>
            <w:r>
              <w:rPr>
                <w:rFonts w:ascii="Arial" w:hAnsi="Arial" w:cs="Arial"/>
                <w:sz w:val="20"/>
                <w:szCs w:val="20"/>
              </w:rPr>
              <w:t xml:space="preserve">Print the activity sheets and distribute to the learners. </w:t>
            </w:r>
          </w:p>
          <w:p w14:paraId="6A5B4907" w14:textId="77777777" w:rsidR="006E58E5" w:rsidRDefault="006E58E5" w:rsidP="006E58E5">
            <w:pPr>
              <w:rPr>
                <w:rFonts w:ascii="Arial" w:hAnsi="Arial" w:cs="Arial"/>
                <w:sz w:val="20"/>
                <w:szCs w:val="20"/>
              </w:rPr>
            </w:pPr>
          </w:p>
          <w:p w14:paraId="3DDCC90D" w14:textId="59BF9320" w:rsidR="006E58E5" w:rsidRDefault="006E58E5" w:rsidP="006E58E5">
            <w:pPr>
              <w:rPr>
                <w:rFonts w:ascii="Arial" w:hAnsi="Arial" w:cs="Arial"/>
                <w:sz w:val="20"/>
                <w:szCs w:val="20"/>
              </w:rPr>
            </w:pPr>
          </w:p>
          <w:p w14:paraId="257C1276" w14:textId="4EA23F78" w:rsidR="003753D6" w:rsidRDefault="003753D6" w:rsidP="006E58E5">
            <w:pPr>
              <w:rPr>
                <w:rFonts w:ascii="Arial" w:hAnsi="Arial" w:cs="Arial"/>
                <w:sz w:val="20"/>
                <w:szCs w:val="20"/>
              </w:rPr>
            </w:pPr>
            <w:r>
              <w:rPr>
                <w:rFonts w:ascii="Arial" w:hAnsi="Arial" w:cs="Arial"/>
                <w:sz w:val="20"/>
                <w:szCs w:val="20"/>
              </w:rPr>
              <w:t>The scale for the triangle is presented; learners could calculate the scale for the square. The scale should be presented using the lowest common denominator.</w:t>
            </w:r>
          </w:p>
          <w:p w14:paraId="4169BF67" w14:textId="10E09FF9" w:rsidR="003753D6" w:rsidRDefault="003753D6" w:rsidP="006E58E5">
            <w:pPr>
              <w:rPr>
                <w:rFonts w:ascii="Arial" w:hAnsi="Arial" w:cs="Arial"/>
                <w:sz w:val="20"/>
                <w:szCs w:val="20"/>
              </w:rPr>
            </w:pPr>
          </w:p>
          <w:p w14:paraId="1465C6DC" w14:textId="77777777" w:rsidR="003753D6" w:rsidRDefault="003753D6" w:rsidP="006E58E5">
            <w:pPr>
              <w:rPr>
                <w:rFonts w:ascii="Arial" w:hAnsi="Arial" w:cs="Arial"/>
                <w:sz w:val="20"/>
                <w:szCs w:val="20"/>
              </w:rPr>
            </w:pPr>
          </w:p>
          <w:p w14:paraId="32EC3309" w14:textId="08BAF361" w:rsidR="00B23DB9" w:rsidRDefault="00B23DB9" w:rsidP="006E58E5">
            <w:pPr>
              <w:rPr>
                <w:rFonts w:ascii="Arial" w:hAnsi="Arial" w:cs="Arial"/>
                <w:sz w:val="20"/>
                <w:szCs w:val="20"/>
              </w:rPr>
            </w:pPr>
            <w:r>
              <w:rPr>
                <w:rFonts w:ascii="Arial" w:hAnsi="Arial" w:cs="Arial"/>
                <w:sz w:val="20"/>
                <w:szCs w:val="20"/>
              </w:rPr>
              <w:t>Step 3</w:t>
            </w:r>
            <w:r w:rsidR="00123D66">
              <w:rPr>
                <w:rFonts w:ascii="Arial" w:hAnsi="Arial" w:cs="Arial"/>
                <w:sz w:val="20"/>
                <w:szCs w:val="20"/>
              </w:rPr>
              <w:t xml:space="preserve"> </w:t>
            </w:r>
            <w:r w:rsidR="00403622">
              <w:rPr>
                <w:rFonts w:ascii="Arial" w:hAnsi="Arial" w:cs="Arial"/>
                <w:sz w:val="20"/>
                <w:szCs w:val="20"/>
              </w:rPr>
              <w:t>–</w:t>
            </w:r>
            <w:r w:rsidR="00123D66">
              <w:rPr>
                <w:rFonts w:ascii="Arial" w:hAnsi="Arial" w:cs="Arial"/>
                <w:sz w:val="20"/>
                <w:szCs w:val="20"/>
              </w:rPr>
              <w:t xml:space="preserve"> </w:t>
            </w:r>
            <w:r w:rsidR="00403622">
              <w:rPr>
                <w:rFonts w:ascii="Arial" w:hAnsi="Arial" w:cs="Arial"/>
                <w:sz w:val="20"/>
                <w:szCs w:val="20"/>
              </w:rPr>
              <w:t>Learners may need to use a small amount of sticky tack to keep the small pyramids in place.</w:t>
            </w:r>
          </w:p>
          <w:p w14:paraId="738AC57D" w14:textId="77777777" w:rsidR="00B23DB9" w:rsidRDefault="00B23DB9" w:rsidP="006E58E5">
            <w:pPr>
              <w:rPr>
                <w:rFonts w:ascii="Arial" w:hAnsi="Arial" w:cs="Arial"/>
                <w:sz w:val="20"/>
                <w:szCs w:val="20"/>
              </w:rPr>
            </w:pPr>
          </w:p>
          <w:p w14:paraId="51BED59D" w14:textId="6DD7EAA0" w:rsidR="00B23DB9" w:rsidRDefault="00B23DB9" w:rsidP="006E58E5">
            <w:pPr>
              <w:rPr>
                <w:rFonts w:ascii="Arial" w:hAnsi="Arial" w:cs="Arial"/>
                <w:sz w:val="20"/>
                <w:szCs w:val="20"/>
              </w:rPr>
            </w:pPr>
            <w:r>
              <w:rPr>
                <w:rFonts w:ascii="Arial" w:hAnsi="Arial" w:cs="Arial"/>
                <w:sz w:val="20"/>
                <w:szCs w:val="20"/>
              </w:rPr>
              <w:t>Step 4</w:t>
            </w:r>
            <w:r w:rsidR="00B162B2">
              <w:rPr>
                <w:rFonts w:ascii="Arial" w:hAnsi="Arial" w:cs="Arial"/>
                <w:sz w:val="20"/>
                <w:szCs w:val="20"/>
              </w:rPr>
              <w:t xml:space="preserve"> </w:t>
            </w:r>
            <w:r w:rsidR="00EA42BB">
              <w:rPr>
                <w:rFonts w:ascii="Arial" w:hAnsi="Arial" w:cs="Arial"/>
                <w:sz w:val="20"/>
                <w:szCs w:val="20"/>
              </w:rPr>
              <w:t>–</w:t>
            </w:r>
            <w:r w:rsidR="00B162B2">
              <w:rPr>
                <w:rFonts w:ascii="Arial" w:hAnsi="Arial" w:cs="Arial"/>
                <w:sz w:val="20"/>
                <w:szCs w:val="20"/>
              </w:rPr>
              <w:t xml:space="preserve"> </w:t>
            </w:r>
            <w:r w:rsidR="00EA42BB">
              <w:rPr>
                <w:rFonts w:ascii="Arial" w:hAnsi="Arial" w:cs="Arial"/>
                <w:sz w:val="20"/>
                <w:szCs w:val="20"/>
              </w:rPr>
              <w:t>Teacher to explain how to calculate volume and then discuss how to work out how many small pyramids will fit into the larger pyramid.</w:t>
            </w:r>
          </w:p>
          <w:p w14:paraId="18685E03" w14:textId="76EB6630" w:rsidR="00B23DB9" w:rsidRDefault="00B23DB9" w:rsidP="006E58E5">
            <w:pPr>
              <w:rPr>
                <w:rFonts w:ascii="Arial" w:hAnsi="Arial" w:cs="Arial"/>
                <w:sz w:val="20"/>
                <w:szCs w:val="20"/>
              </w:rPr>
            </w:pPr>
          </w:p>
          <w:p w14:paraId="3FBC3C1E" w14:textId="77777777" w:rsidR="00B23DB9" w:rsidRDefault="00B23DB9" w:rsidP="006E58E5">
            <w:pPr>
              <w:rPr>
                <w:rFonts w:ascii="Arial" w:hAnsi="Arial" w:cs="Arial"/>
                <w:sz w:val="20"/>
                <w:szCs w:val="20"/>
              </w:rPr>
            </w:pPr>
          </w:p>
          <w:p w14:paraId="51CF64B9" w14:textId="77777777" w:rsidR="006E58E5" w:rsidRDefault="006E58E5" w:rsidP="006E58E5">
            <w:pPr>
              <w:rPr>
                <w:rFonts w:ascii="Arial" w:hAnsi="Arial" w:cs="Arial"/>
                <w:sz w:val="20"/>
                <w:szCs w:val="20"/>
              </w:rPr>
            </w:pPr>
          </w:p>
          <w:p w14:paraId="63DF3E09" w14:textId="77777777" w:rsidR="003753D6" w:rsidRDefault="003753D6" w:rsidP="006E58E5">
            <w:pPr>
              <w:rPr>
                <w:rFonts w:ascii="Arial" w:hAnsi="Arial" w:cs="Arial"/>
                <w:sz w:val="20"/>
                <w:szCs w:val="20"/>
              </w:rPr>
            </w:pPr>
          </w:p>
          <w:p w14:paraId="0CBE8076" w14:textId="56C1CC82" w:rsidR="003753D6" w:rsidRDefault="003753D6" w:rsidP="006E58E5">
            <w:pPr>
              <w:rPr>
                <w:rFonts w:ascii="Arial" w:hAnsi="Arial" w:cs="Arial"/>
                <w:sz w:val="20"/>
                <w:szCs w:val="20"/>
              </w:rPr>
            </w:pPr>
          </w:p>
          <w:p w14:paraId="63CF6D78" w14:textId="27A7710F" w:rsidR="002D638A" w:rsidRDefault="002D638A" w:rsidP="006E58E5">
            <w:pPr>
              <w:rPr>
                <w:rFonts w:ascii="Arial" w:hAnsi="Arial" w:cs="Arial"/>
                <w:sz w:val="20"/>
                <w:szCs w:val="20"/>
              </w:rPr>
            </w:pPr>
          </w:p>
          <w:p w14:paraId="5DA90578" w14:textId="3843AF33" w:rsidR="002D638A" w:rsidRDefault="002D638A" w:rsidP="006E58E5">
            <w:pPr>
              <w:rPr>
                <w:rFonts w:ascii="Arial" w:hAnsi="Arial" w:cs="Arial"/>
                <w:sz w:val="20"/>
                <w:szCs w:val="20"/>
              </w:rPr>
            </w:pPr>
          </w:p>
          <w:p w14:paraId="17A512DE" w14:textId="32D1923C" w:rsidR="002D638A" w:rsidRDefault="002D638A" w:rsidP="006E58E5">
            <w:pPr>
              <w:rPr>
                <w:rFonts w:ascii="Arial" w:hAnsi="Arial" w:cs="Arial"/>
                <w:sz w:val="20"/>
                <w:szCs w:val="20"/>
              </w:rPr>
            </w:pPr>
          </w:p>
          <w:p w14:paraId="2CE3DB7E" w14:textId="3C68467E" w:rsidR="002D638A" w:rsidRDefault="002D638A" w:rsidP="006E58E5">
            <w:pPr>
              <w:rPr>
                <w:rFonts w:ascii="Arial" w:hAnsi="Arial" w:cs="Arial"/>
                <w:sz w:val="20"/>
                <w:szCs w:val="20"/>
              </w:rPr>
            </w:pPr>
          </w:p>
          <w:p w14:paraId="076521D3" w14:textId="77777777" w:rsidR="002D638A" w:rsidRDefault="002D638A" w:rsidP="006E58E5">
            <w:pPr>
              <w:rPr>
                <w:rFonts w:ascii="Arial" w:hAnsi="Arial" w:cs="Arial"/>
                <w:sz w:val="20"/>
                <w:szCs w:val="20"/>
              </w:rPr>
            </w:pPr>
          </w:p>
          <w:p w14:paraId="1EA2518E" w14:textId="77777777" w:rsidR="003753D6" w:rsidRDefault="003753D6" w:rsidP="006E58E5">
            <w:pPr>
              <w:rPr>
                <w:rFonts w:ascii="Arial" w:hAnsi="Arial" w:cs="Arial"/>
                <w:sz w:val="20"/>
                <w:szCs w:val="20"/>
              </w:rPr>
            </w:pPr>
          </w:p>
          <w:p w14:paraId="17E21DCF" w14:textId="6DD6418D" w:rsidR="002D638A" w:rsidRDefault="003753D6" w:rsidP="006E58E5">
            <w:pPr>
              <w:rPr>
                <w:rFonts w:ascii="Arial" w:hAnsi="Arial" w:cs="Arial"/>
                <w:sz w:val="20"/>
                <w:szCs w:val="20"/>
              </w:rPr>
            </w:pPr>
            <w:r w:rsidRPr="003753D6">
              <w:rPr>
                <w:rFonts w:ascii="Arial" w:hAnsi="Arial" w:cs="Arial"/>
                <w:sz w:val="20"/>
                <w:szCs w:val="20"/>
              </w:rPr>
              <w:t>Five small pyramids will assemble to form the shape of the larger pyramid but what about the gaps?</w:t>
            </w:r>
            <w:r w:rsidR="00003C74">
              <w:rPr>
                <w:rFonts w:ascii="Arial" w:hAnsi="Arial" w:cs="Arial"/>
                <w:sz w:val="20"/>
                <w:szCs w:val="20"/>
              </w:rPr>
              <w:t xml:space="preserve"> Sticky tack could be used to assist the small pyramids staying in place.</w:t>
            </w:r>
          </w:p>
          <w:p w14:paraId="49C62178" w14:textId="50FECFBC" w:rsidR="002D638A" w:rsidRDefault="002D638A" w:rsidP="006E58E5">
            <w:pPr>
              <w:rPr>
                <w:rFonts w:ascii="Arial" w:hAnsi="Arial" w:cs="Arial"/>
                <w:sz w:val="20"/>
                <w:szCs w:val="20"/>
              </w:rPr>
            </w:pPr>
          </w:p>
          <w:p w14:paraId="660DD3F0" w14:textId="5ADE453B" w:rsidR="006E58E5" w:rsidRPr="00FF0212" w:rsidRDefault="002D638A" w:rsidP="006E58E5">
            <w:pPr>
              <w:rPr>
                <w:rFonts w:ascii="Arial" w:hAnsi="Arial" w:cs="Arial"/>
                <w:sz w:val="20"/>
                <w:szCs w:val="20"/>
              </w:rPr>
            </w:pPr>
            <w:r>
              <w:rPr>
                <w:rFonts w:ascii="Arial" w:hAnsi="Arial" w:cs="Arial"/>
                <w:sz w:val="20"/>
                <w:szCs w:val="20"/>
              </w:rPr>
              <w:t xml:space="preserve">A uniform doubling of the length, </w:t>
            </w:r>
            <w:proofErr w:type="gramStart"/>
            <w:r>
              <w:rPr>
                <w:rFonts w:ascii="Arial" w:hAnsi="Arial" w:cs="Arial"/>
                <w:sz w:val="20"/>
                <w:szCs w:val="20"/>
              </w:rPr>
              <w:t>width</w:t>
            </w:r>
            <w:proofErr w:type="gramEnd"/>
            <w:r>
              <w:rPr>
                <w:rFonts w:ascii="Arial" w:hAnsi="Arial" w:cs="Arial"/>
                <w:sz w:val="20"/>
                <w:szCs w:val="20"/>
              </w:rPr>
              <w:t xml:space="preserve"> and height results in an increase in volume of 2 x 2 x 2 = 8. Learners could calculate what the increase in volume would be if only one side or two sides were doubled in size (2 and 4 respectively)</w:t>
            </w:r>
            <w:r w:rsidR="00003C74">
              <w:rPr>
                <w:rFonts w:ascii="Arial" w:hAnsi="Arial" w:cs="Arial"/>
                <w:sz w:val="20"/>
                <w:szCs w:val="20"/>
              </w:rPr>
              <w:t>.</w:t>
            </w:r>
          </w:p>
        </w:tc>
      </w:tr>
      <w:tr w:rsidR="006E58E5" w14:paraId="14A321E6" w14:textId="77777777">
        <w:trPr>
          <w:trHeight w:val="16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7EA50860" w14:textId="77777777" w:rsidR="006E58E5" w:rsidRPr="006200D8" w:rsidRDefault="006E58E5" w:rsidP="006E58E5">
            <w:pPr>
              <w:rPr>
                <w:rFonts w:ascii="Arial" w:hAnsi="Arial"/>
                <w:sz w:val="20"/>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1C3F37AC" w14:textId="77777777" w:rsidR="006E58E5" w:rsidRPr="006200D8" w:rsidRDefault="006E58E5" w:rsidP="006E58E5">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047916F" w14:textId="77777777" w:rsidR="006E58E5" w:rsidRPr="006200D8" w:rsidRDefault="006E58E5" w:rsidP="006E58E5">
            <w:pPr>
              <w:rPr>
                <w:rFonts w:ascii="Arial" w:hAnsi="Arial"/>
                <w:sz w:val="20"/>
              </w:rPr>
            </w:pPr>
          </w:p>
        </w:tc>
      </w:tr>
      <w:tr w:rsidR="006E58E5" w14:paraId="46673532"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1582E79" w14:textId="77777777" w:rsidR="006E58E5" w:rsidRPr="006200D8" w:rsidRDefault="006E58E5" w:rsidP="006E58E5">
            <w:pPr>
              <w:rPr>
                <w:rFonts w:ascii="Arial" w:hAnsi="Arial"/>
              </w:rPr>
            </w:pPr>
            <w:r w:rsidRPr="006200D8">
              <w:rPr>
                <w:rFonts w:ascii="Arial" w:hAnsi="Arial" w:cs="Century Gothic"/>
                <w:b/>
                <w:color w:val="000000"/>
                <w:szCs w:val="20"/>
              </w:rPr>
              <w:t>Differentiation</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EFBC175" w14:textId="77777777" w:rsidR="006E58E5" w:rsidRPr="006200D8" w:rsidRDefault="006E58E5" w:rsidP="006E58E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B3975C0" w14:textId="77777777" w:rsidR="006E58E5" w:rsidRPr="006200D8" w:rsidRDefault="006E58E5" w:rsidP="006E58E5">
            <w:pPr>
              <w:rPr>
                <w:rFonts w:ascii="Arial" w:hAnsi="Arial"/>
                <w:sz w:val="20"/>
              </w:rPr>
            </w:pPr>
          </w:p>
        </w:tc>
      </w:tr>
      <w:tr w:rsidR="006E58E5" w14:paraId="3DCA1110" w14:textId="77777777" w:rsidTr="001A5620">
        <w:tc>
          <w:tcPr>
            <w:tcW w:w="5216" w:type="dxa"/>
            <w:tcBorders>
              <w:top w:val="nil"/>
              <w:left w:val="nil"/>
              <w:bottom w:val="nil"/>
              <w:right w:val="nil"/>
            </w:tcBorders>
            <w:shd w:val="clear" w:color="auto" w:fill="E67632"/>
            <w:tcMar>
              <w:top w:w="57" w:type="dxa"/>
              <w:left w:w="113" w:type="dxa"/>
              <w:bottom w:w="57" w:type="dxa"/>
              <w:right w:w="57" w:type="dxa"/>
            </w:tcMar>
            <w:vAlign w:val="center"/>
          </w:tcPr>
          <w:p w14:paraId="00708EF8" w14:textId="77777777" w:rsidR="006E58E5" w:rsidRPr="000C298A" w:rsidRDefault="006E58E5" w:rsidP="006E58E5">
            <w:pPr>
              <w:rPr>
                <w:rFonts w:ascii="Arial" w:hAnsi="Arial"/>
                <w:b/>
                <w:color w:val="FFFFFF"/>
              </w:rPr>
            </w:pPr>
            <w:r w:rsidRPr="000C298A">
              <w:rPr>
                <w:rFonts w:ascii="Arial" w:hAnsi="Arial"/>
                <w:b/>
                <w:color w:val="FFFFFF"/>
                <w:szCs w:val="20"/>
              </w:rPr>
              <w:t>Basic</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79295E5D" w14:textId="77777777" w:rsidR="006E58E5" w:rsidRPr="006200D8" w:rsidRDefault="006E58E5" w:rsidP="006E58E5">
            <w:pPr>
              <w:rPr>
                <w:sz w:val="20"/>
              </w:rPr>
            </w:pPr>
          </w:p>
        </w:tc>
        <w:tc>
          <w:tcPr>
            <w:tcW w:w="5216" w:type="dxa"/>
            <w:tcBorders>
              <w:top w:val="nil"/>
              <w:left w:val="nil"/>
              <w:bottom w:val="nil"/>
              <w:right w:val="nil"/>
            </w:tcBorders>
            <w:shd w:val="clear" w:color="auto" w:fill="E67632"/>
            <w:tcMar>
              <w:top w:w="57" w:type="dxa"/>
              <w:left w:w="113" w:type="dxa"/>
              <w:bottom w:w="57" w:type="dxa"/>
              <w:right w:w="57" w:type="dxa"/>
            </w:tcMar>
            <w:vAlign w:val="center"/>
          </w:tcPr>
          <w:p w14:paraId="4315FE50" w14:textId="77777777" w:rsidR="006E58E5" w:rsidRPr="000C298A" w:rsidRDefault="006E58E5" w:rsidP="006E58E5">
            <w:pPr>
              <w:rPr>
                <w:rFonts w:ascii="Arial" w:hAnsi="Arial"/>
                <w:b/>
                <w:color w:val="FFFFFF"/>
              </w:rPr>
            </w:pPr>
            <w:r w:rsidRPr="000C298A">
              <w:rPr>
                <w:rFonts w:ascii="Arial" w:hAnsi="Arial"/>
                <w:b/>
                <w:color w:val="FFFFFF"/>
                <w:szCs w:val="20"/>
              </w:rPr>
              <w:t>Extension</w:t>
            </w:r>
          </w:p>
        </w:tc>
      </w:tr>
      <w:tr w:rsidR="006E58E5" w14:paraId="0511EBFE" w14:textId="77777777" w:rsidTr="00A706AD">
        <w:tc>
          <w:tcPr>
            <w:tcW w:w="5216" w:type="dxa"/>
            <w:tcBorders>
              <w:top w:val="nil"/>
              <w:left w:val="nil"/>
              <w:bottom w:val="nil"/>
              <w:right w:val="nil"/>
            </w:tcBorders>
            <w:shd w:val="clear" w:color="auto" w:fill="FFFFFF"/>
            <w:tcMar>
              <w:top w:w="57" w:type="dxa"/>
              <w:left w:w="113" w:type="dxa"/>
              <w:bottom w:w="57" w:type="dxa"/>
              <w:right w:w="57" w:type="dxa"/>
            </w:tcMar>
          </w:tcPr>
          <w:p w14:paraId="0BFD7007" w14:textId="45B18112" w:rsidR="006E58E5" w:rsidRPr="00BD09D3" w:rsidRDefault="006E58E5" w:rsidP="00A706AD">
            <w:pPr>
              <w:pStyle w:val="ListParagraph"/>
              <w:numPr>
                <w:ilvl w:val="0"/>
                <w:numId w:val="31"/>
              </w:numPr>
              <w:ind w:left="316"/>
              <w:rPr>
                <w:rFonts w:ascii="Arial" w:hAnsi="Arial"/>
                <w:sz w:val="20"/>
              </w:rPr>
            </w:pPr>
            <w:r w:rsidRPr="00B26BEC">
              <w:rPr>
                <w:rFonts w:ascii="Arial" w:hAnsi="Arial"/>
                <w:sz w:val="20"/>
              </w:rPr>
              <w:t xml:space="preserve">Provide learners with pre-cut </w:t>
            </w:r>
            <w:r>
              <w:rPr>
                <w:rFonts w:ascii="Arial" w:hAnsi="Arial"/>
                <w:sz w:val="20"/>
              </w:rPr>
              <w:t>nets</w:t>
            </w:r>
            <w:r w:rsidRPr="00BD09D3">
              <w:rPr>
                <w:rFonts w:ascii="Arial" w:hAnsi="Arial"/>
                <w:sz w:val="20"/>
              </w:rPr>
              <w:br/>
            </w: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14BF6E86" w14:textId="77777777" w:rsidR="006E58E5" w:rsidRPr="006200D8" w:rsidRDefault="006E58E5" w:rsidP="00A706AD">
            <w:pPr>
              <w:rPr>
                <w:sz w:val="20"/>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7D8C6A77" w14:textId="77777777" w:rsidR="00B162B2" w:rsidRPr="00B162B2" w:rsidRDefault="00B162B2" w:rsidP="00A706AD">
            <w:pPr>
              <w:pStyle w:val="ListParagraph"/>
              <w:numPr>
                <w:ilvl w:val="0"/>
                <w:numId w:val="36"/>
              </w:numPr>
              <w:ind w:left="287"/>
              <w:rPr>
                <w:rFonts w:ascii="Arial" w:hAnsi="Arial" w:cs="Arial"/>
                <w:sz w:val="20"/>
                <w:szCs w:val="20"/>
              </w:rPr>
            </w:pPr>
            <w:r w:rsidRPr="00B162B2">
              <w:rPr>
                <w:rFonts w:ascii="Arial" w:hAnsi="Arial" w:cs="Arial"/>
                <w:sz w:val="20"/>
                <w:szCs w:val="20"/>
              </w:rPr>
              <w:t>Learners use A3 paper to draw and make another pyramid that is double the size of the 80 mm</w:t>
            </w:r>
            <w:r w:rsidRPr="00B162B2">
              <w:rPr>
                <w:rFonts w:ascii="Arial" w:hAnsi="Arial" w:cs="Arial"/>
                <w:sz w:val="20"/>
                <w:szCs w:val="20"/>
                <w:vertAlign w:val="superscript"/>
              </w:rPr>
              <w:t xml:space="preserve">2 </w:t>
            </w:r>
            <w:r w:rsidRPr="00B162B2">
              <w:rPr>
                <w:rFonts w:ascii="Arial" w:hAnsi="Arial" w:cs="Arial"/>
                <w:sz w:val="20"/>
                <w:szCs w:val="20"/>
              </w:rPr>
              <w:t>pyramid.</w:t>
            </w:r>
          </w:p>
          <w:p w14:paraId="0EFFC414" w14:textId="317556B7" w:rsidR="006E58E5" w:rsidRPr="00B30F15" w:rsidRDefault="006E58E5" w:rsidP="00A706AD">
            <w:pPr>
              <w:rPr>
                <w:rFonts w:ascii="Arial" w:hAnsi="Arial"/>
                <w:sz w:val="20"/>
              </w:rPr>
            </w:pPr>
          </w:p>
        </w:tc>
      </w:tr>
      <w:tr w:rsidR="006E58E5" w14:paraId="4E8305A5"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B970FA5" w14:textId="77777777" w:rsidR="006E58E5" w:rsidRPr="006200D8" w:rsidRDefault="006E58E5" w:rsidP="006E58E5">
            <w:pPr>
              <w:rPr>
                <w:rFonts w:ascii="Arial" w:hAnsi="Arial"/>
                <w:b/>
                <w:sz w:val="22"/>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0D3FF267" w14:textId="77777777" w:rsidR="006E58E5" w:rsidRPr="006200D8" w:rsidRDefault="006E58E5" w:rsidP="006E58E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9431B81" w14:textId="77777777" w:rsidR="006E58E5" w:rsidRPr="006200D8" w:rsidRDefault="006E58E5" w:rsidP="006E58E5">
            <w:pPr>
              <w:rPr>
                <w:rFonts w:ascii="Arial" w:hAnsi="Arial"/>
                <w:b/>
                <w:sz w:val="22"/>
              </w:rPr>
            </w:pPr>
          </w:p>
        </w:tc>
      </w:tr>
      <w:tr w:rsidR="006E58E5" w14:paraId="1C7207C4" w14:textId="77777777" w:rsidTr="001A5620">
        <w:tc>
          <w:tcPr>
            <w:tcW w:w="5216" w:type="dxa"/>
            <w:tcBorders>
              <w:top w:val="nil"/>
              <w:left w:val="nil"/>
              <w:bottom w:val="nil"/>
              <w:right w:val="nil"/>
            </w:tcBorders>
            <w:shd w:val="clear" w:color="auto" w:fill="E67632"/>
            <w:tcMar>
              <w:top w:w="57" w:type="dxa"/>
              <w:left w:w="113" w:type="dxa"/>
              <w:bottom w:w="57" w:type="dxa"/>
              <w:right w:w="57" w:type="dxa"/>
            </w:tcMar>
            <w:vAlign w:val="bottom"/>
          </w:tcPr>
          <w:p w14:paraId="137C665B" w14:textId="3CDC8BFD" w:rsidR="006E58E5" w:rsidRPr="00DA5A81" w:rsidRDefault="006E58E5" w:rsidP="006E58E5">
            <w:pPr>
              <w:rPr>
                <w:rFonts w:ascii="Arial" w:hAnsi="Arial"/>
                <w:b/>
                <w:color w:val="FFFFFF"/>
              </w:rPr>
            </w:pPr>
            <w:r w:rsidRPr="00DA5A81">
              <w:rPr>
                <w:rFonts w:ascii="Arial" w:hAnsi="Arial"/>
                <w:b/>
                <w:color w:val="FFFFFF"/>
              </w:rPr>
              <w:t>Resources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266F7B9D" w14:textId="77777777" w:rsidR="006E58E5" w:rsidRPr="00DA5A81" w:rsidRDefault="006E58E5" w:rsidP="006E58E5">
            <w:pPr>
              <w:rPr>
                <w:color w:val="FFFFFF"/>
                <w:sz w:val="20"/>
              </w:rPr>
            </w:pPr>
          </w:p>
        </w:tc>
        <w:tc>
          <w:tcPr>
            <w:tcW w:w="5216" w:type="dxa"/>
            <w:tcBorders>
              <w:top w:val="nil"/>
              <w:left w:val="nil"/>
              <w:bottom w:val="nil"/>
              <w:right w:val="nil"/>
            </w:tcBorders>
            <w:shd w:val="clear" w:color="auto" w:fill="E67632"/>
            <w:tcMar>
              <w:top w:w="57" w:type="dxa"/>
              <w:left w:w="113" w:type="dxa"/>
              <w:bottom w:w="57" w:type="dxa"/>
              <w:right w:w="57" w:type="dxa"/>
            </w:tcMar>
            <w:vAlign w:val="center"/>
          </w:tcPr>
          <w:p w14:paraId="1DE6059D" w14:textId="77777777" w:rsidR="006E58E5" w:rsidRPr="00DA5A81" w:rsidRDefault="006E58E5" w:rsidP="006E58E5">
            <w:pPr>
              <w:rPr>
                <w:rFonts w:ascii="Arial" w:hAnsi="Arial"/>
                <w:b/>
                <w:color w:val="FFFFFF"/>
              </w:rPr>
            </w:pPr>
            <w:r w:rsidRPr="00DA5A81">
              <w:rPr>
                <w:rFonts w:ascii="Arial" w:hAnsi="Arial"/>
                <w:b/>
                <w:color w:val="FFFFFF"/>
              </w:rPr>
              <w:t xml:space="preserve">Required files                              </w:t>
            </w:r>
            <w:r w:rsidRPr="00DA5A81">
              <w:rPr>
                <w:rFonts w:ascii="Arial" w:hAnsi="Arial" w:cs="Arial"/>
                <w:noProof/>
                <w:color w:val="FFFFFF"/>
                <w:sz w:val="18"/>
                <w:szCs w:val="18"/>
                <w:lang w:eastAsia="en-GB"/>
              </w:rPr>
              <w:drawing>
                <wp:inline distT="0" distB="0" distL="0" distR="0" wp14:anchorId="13FF1869" wp14:editId="3C582CCA">
                  <wp:extent cx="291465" cy="311785"/>
                  <wp:effectExtent l="0" t="0" r="0" b="0"/>
                  <wp:docPr id="1"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1465" cy="311785"/>
                          </a:xfrm>
                          <a:prstGeom prst="rect">
                            <a:avLst/>
                          </a:prstGeom>
                          <a:noFill/>
                          <a:ln>
                            <a:noFill/>
                          </a:ln>
                        </pic:spPr>
                      </pic:pic>
                    </a:graphicData>
                  </a:graphic>
                </wp:inline>
              </w:drawing>
            </w:r>
            <w:r w:rsidRPr="00DA5A81">
              <w:rPr>
                <w:rFonts w:ascii="Arial" w:hAnsi="Arial" w:cs="Arial"/>
                <w:noProof/>
                <w:color w:val="FFFFFF"/>
                <w:sz w:val="18"/>
                <w:szCs w:val="18"/>
                <w:lang w:eastAsia="en-GB"/>
              </w:rPr>
              <w:drawing>
                <wp:inline distT="0" distB="0" distL="0" distR="0" wp14:anchorId="1DBB2783" wp14:editId="2FE7962C">
                  <wp:extent cx="291465" cy="311785"/>
                  <wp:effectExtent l="0" t="0" r="0" b="0"/>
                  <wp:docPr id="2" name="Picture 3" descr="ic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con-pdf"/>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465" cy="311785"/>
                          </a:xfrm>
                          <a:prstGeom prst="rect">
                            <a:avLst/>
                          </a:prstGeom>
                          <a:noFill/>
                          <a:ln>
                            <a:noFill/>
                          </a:ln>
                        </pic:spPr>
                      </pic:pic>
                    </a:graphicData>
                  </a:graphic>
                </wp:inline>
              </w:drawing>
            </w:r>
            <w:r w:rsidRPr="00DA5A81">
              <w:rPr>
                <w:rFonts w:ascii="Arial" w:hAnsi="Arial" w:cs="Arial"/>
                <w:noProof/>
                <w:color w:val="FFFFFF"/>
                <w:sz w:val="18"/>
                <w:szCs w:val="18"/>
                <w:lang w:eastAsia="en-GB"/>
              </w:rPr>
              <w:drawing>
                <wp:inline distT="0" distB="0" distL="0" distR="0" wp14:anchorId="6278D7B2" wp14:editId="50F7ACF7">
                  <wp:extent cx="291465" cy="311785"/>
                  <wp:effectExtent l="0" t="0" r="0" b="0"/>
                  <wp:docPr id="3"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465" cy="311785"/>
                          </a:xfrm>
                          <a:prstGeom prst="rect">
                            <a:avLst/>
                          </a:prstGeom>
                          <a:noFill/>
                          <a:ln>
                            <a:noFill/>
                          </a:ln>
                        </pic:spPr>
                      </pic:pic>
                    </a:graphicData>
                  </a:graphic>
                </wp:inline>
              </w:drawing>
            </w:r>
          </w:p>
        </w:tc>
      </w:tr>
      <w:tr w:rsidR="006E58E5" w14:paraId="6A875958" w14:textId="77777777" w:rsidTr="0036653C">
        <w:tc>
          <w:tcPr>
            <w:tcW w:w="5216" w:type="dxa"/>
            <w:tcBorders>
              <w:top w:val="nil"/>
              <w:left w:val="nil"/>
              <w:bottom w:val="nil"/>
              <w:right w:val="nil"/>
            </w:tcBorders>
            <w:shd w:val="clear" w:color="auto" w:fill="FFFFFF"/>
            <w:tcMar>
              <w:top w:w="57" w:type="dxa"/>
              <w:left w:w="113" w:type="dxa"/>
              <w:bottom w:w="57" w:type="dxa"/>
              <w:right w:w="57" w:type="dxa"/>
            </w:tcMar>
          </w:tcPr>
          <w:p w14:paraId="55B7FA91" w14:textId="77777777" w:rsidR="006E58E5" w:rsidRPr="0036653C" w:rsidRDefault="006E58E5" w:rsidP="0036653C">
            <w:pPr>
              <w:pStyle w:val="ListParagraph"/>
              <w:numPr>
                <w:ilvl w:val="0"/>
                <w:numId w:val="32"/>
              </w:numPr>
              <w:ind w:left="449"/>
              <w:rPr>
                <w:rFonts w:ascii="Arial" w:hAnsi="Arial"/>
                <w:sz w:val="20"/>
                <w:szCs w:val="20"/>
              </w:rPr>
            </w:pPr>
            <w:r w:rsidRPr="0036653C">
              <w:rPr>
                <w:rFonts w:ascii="Arial" w:hAnsi="Arial"/>
                <w:sz w:val="20"/>
                <w:szCs w:val="20"/>
              </w:rPr>
              <w:t>Glue sticks</w:t>
            </w:r>
          </w:p>
          <w:p w14:paraId="0E147E1F" w14:textId="77777777" w:rsidR="006E58E5" w:rsidRPr="0036653C" w:rsidRDefault="006E58E5" w:rsidP="0036653C">
            <w:pPr>
              <w:pStyle w:val="ListParagraph"/>
              <w:numPr>
                <w:ilvl w:val="0"/>
                <w:numId w:val="32"/>
              </w:numPr>
              <w:ind w:left="449"/>
              <w:rPr>
                <w:rFonts w:ascii="Arial" w:hAnsi="Arial"/>
                <w:sz w:val="20"/>
                <w:szCs w:val="20"/>
              </w:rPr>
            </w:pPr>
            <w:r w:rsidRPr="0036653C">
              <w:rPr>
                <w:rFonts w:ascii="Arial" w:hAnsi="Arial"/>
                <w:sz w:val="20"/>
                <w:szCs w:val="20"/>
              </w:rPr>
              <w:t>Paper</w:t>
            </w:r>
          </w:p>
          <w:p w14:paraId="669734F7" w14:textId="2A88A63A" w:rsidR="006E58E5" w:rsidRPr="0036653C" w:rsidRDefault="006E58E5" w:rsidP="0036653C">
            <w:pPr>
              <w:pStyle w:val="ListParagraph"/>
              <w:numPr>
                <w:ilvl w:val="0"/>
                <w:numId w:val="32"/>
              </w:numPr>
              <w:ind w:left="449"/>
              <w:rPr>
                <w:rFonts w:ascii="Arial" w:hAnsi="Arial"/>
                <w:sz w:val="20"/>
                <w:szCs w:val="20"/>
              </w:rPr>
            </w:pPr>
            <w:r w:rsidRPr="0036653C">
              <w:rPr>
                <w:rFonts w:ascii="Arial" w:hAnsi="Arial"/>
                <w:sz w:val="20"/>
                <w:szCs w:val="20"/>
              </w:rPr>
              <w:t>Rulers</w:t>
            </w:r>
          </w:p>
          <w:p w14:paraId="226B7CCE" w14:textId="77777777" w:rsidR="006E58E5" w:rsidRPr="0036653C" w:rsidRDefault="006E58E5" w:rsidP="0036653C">
            <w:pPr>
              <w:pStyle w:val="ListParagraph"/>
              <w:numPr>
                <w:ilvl w:val="0"/>
                <w:numId w:val="32"/>
              </w:numPr>
              <w:ind w:left="449"/>
              <w:rPr>
                <w:rFonts w:ascii="Arial" w:hAnsi="Arial"/>
                <w:sz w:val="20"/>
                <w:szCs w:val="20"/>
              </w:rPr>
            </w:pPr>
            <w:r w:rsidRPr="0036653C">
              <w:rPr>
                <w:rFonts w:ascii="Arial" w:hAnsi="Arial"/>
                <w:sz w:val="20"/>
                <w:szCs w:val="20"/>
              </w:rPr>
              <w:t>Scissors</w:t>
            </w:r>
          </w:p>
          <w:p w14:paraId="2AE2E3A3" w14:textId="77777777" w:rsidR="006E58E5" w:rsidRPr="0036653C" w:rsidRDefault="006E58E5" w:rsidP="0036653C">
            <w:pPr>
              <w:pStyle w:val="ListParagraph"/>
              <w:numPr>
                <w:ilvl w:val="0"/>
                <w:numId w:val="32"/>
              </w:numPr>
              <w:ind w:left="449"/>
              <w:rPr>
                <w:rFonts w:ascii="Arial" w:hAnsi="Arial"/>
                <w:sz w:val="20"/>
                <w:szCs w:val="20"/>
              </w:rPr>
            </w:pPr>
            <w:r w:rsidRPr="0036653C">
              <w:rPr>
                <w:rFonts w:ascii="Arial" w:hAnsi="Arial"/>
                <w:sz w:val="20"/>
                <w:szCs w:val="20"/>
              </w:rPr>
              <w:t xml:space="preserve">Calculators </w:t>
            </w:r>
          </w:p>
          <w:p w14:paraId="5DA0B8BA" w14:textId="7D770A97" w:rsidR="00403622" w:rsidRPr="0036653C" w:rsidRDefault="00403622" w:rsidP="0036653C">
            <w:pPr>
              <w:pStyle w:val="ListParagraph"/>
              <w:numPr>
                <w:ilvl w:val="0"/>
                <w:numId w:val="32"/>
              </w:numPr>
              <w:ind w:left="449"/>
              <w:rPr>
                <w:rFonts w:ascii="Arial" w:hAnsi="Arial"/>
                <w:sz w:val="20"/>
                <w:szCs w:val="20"/>
              </w:rPr>
            </w:pPr>
            <w:r w:rsidRPr="0036653C">
              <w:rPr>
                <w:rFonts w:ascii="Arial" w:hAnsi="Arial"/>
                <w:sz w:val="20"/>
                <w:szCs w:val="20"/>
              </w:rPr>
              <w:t>Sticky tack</w:t>
            </w:r>
            <w:r w:rsidR="00003C74" w:rsidRPr="0036653C">
              <w:rPr>
                <w:rFonts w:ascii="Arial" w:hAnsi="Arial"/>
                <w:sz w:val="20"/>
                <w:szCs w:val="20"/>
              </w:rPr>
              <w:t xml:space="preserve"> (optional)</w:t>
            </w: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79DB9F31" w14:textId="77777777" w:rsidR="006E58E5" w:rsidRPr="0036653C" w:rsidRDefault="006E58E5" w:rsidP="0036653C">
            <w:pPr>
              <w:rPr>
                <w:sz w:val="20"/>
                <w:szCs w:val="20"/>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78E4EE7A" w14:textId="77777777" w:rsidR="00114895" w:rsidRDefault="006E58E5" w:rsidP="00114895">
            <w:pPr>
              <w:rPr>
                <w:rFonts w:ascii="Arial" w:hAnsi="Arial" w:cs="Arial"/>
                <w:iCs/>
                <w:color w:val="000000"/>
                <w:sz w:val="20"/>
                <w:szCs w:val="20"/>
              </w:rPr>
            </w:pPr>
            <w:r w:rsidRPr="0036653C">
              <w:rPr>
                <w:rFonts w:ascii="Arial" w:hAnsi="Arial" w:cs="Arial"/>
                <w:noProof/>
                <w:color w:val="FFFFFF"/>
                <w:sz w:val="20"/>
                <w:szCs w:val="20"/>
                <w:lang w:eastAsia="en-GB"/>
              </w:rPr>
              <w:drawing>
                <wp:inline distT="0" distB="0" distL="0" distR="0" wp14:anchorId="5A874708" wp14:editId="12BCDC8B">
                  <wp:extent cx="298450" cy="318135"/>
                  <wp:effectExtent l="0" t="0" r="0" b="0"/>
                  <wp:docPr id="5"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inline>
              </w:drawing>
            </w:r>
            <w:r w:rsidRPr="0036653C">
              <w:rPr>
                <w:rFonts w:ascii="Arial" w:hAnsi="Arial" w:cs="Arial"/>
                <w:iCs/>
                <w:color w:val="000000"/>
                <w:sz w:val="20"/>
                <w:szCs w:val="20"/>
              </w:rPr>
              <w:t xml:space="preserve"> </w:t>
            </w:r>
            <w:r w:rsidR="00114895">
              <w:rPr>
                <w:rFonts w:ascii="Arial" w:hAnsi="Arial" w:cs="Arial"/>
                <w:iCs/>
                <w:color w:val="000000"/>
                <w:sz w:val="20"/>
                <w:szCs w:val="20"/>
              </w:rPr>
              <w:t>Make a pyramid p</w:t>
            </w:r>
            <w:r w:rsidRPr="0036653C">
              <w:rPr>
                <w:rFonts w:ascii="Arial" w:hAnsi="Arial" w:cs="Arial"/>
                <w:iCs/>
                <w:color w:val="000000"/>
                <w:sz w:val="20"/>
                <w:szCs w:val="20"/>
              </w:rPr>
              <w:t>resentation</w:t>
            </w:r>
          </w:p>
          <w:p w14:paraId="79772304" w14:textId="0FA60D4C" w:rsidR="006E58E5" w:rsidRPr="0036653C" w:rsidRDefault="006E58E5" w:rsidP="00114895">
            <w:pPr>
              <w:rPr>
                <w:rFonts w:ascii="Arial" w:hAnsi="Arial" w:cs="Arial"/>
                <w:iCs/>
                <w:color w:val="000000"/>
                <w:sz w:val="20"/>
                <w:szCs w:val="20"/>
              </w:rPr>
            </w:pPr>
            <w:r w:rsidRPr="0036653C">
              <w:rPr>
                <w:rFonts w:ascii="Arial" w:hAnsi="Arial" w:cs="Arial"/>
                <w:noProof/>
                <w:color w:val="FFFFFF"/>
                <w:sz w:val="20"/>
                <w:szCs w:val="20"/>
                <w:lang w:eastAsia="en-GB"/>
              </w:rPr>
              <w:drawing>
                <wp:inline distT="0" distB="0" distL="0" distR="0" wp14:anchorId="0CF336DB" wp14:editId="698C38B0">
                  <wp:extent cx="291465" cy="311785"/>
                  <wp:effectExtent l="0" t="0" r="0" b="0"/>
                  <wp:docPr id="8"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1465" cy="311785"/>
                          </a:xfrm>
                          <a:prstGeom prst="rect">
                            <a:avLst/>
                          </a:prstGeom>
                          <a:noFill/>
                          <a:ln>
                            <a:noFill/>
                          </a:ln>
                        </pic:spPr>
                      </pic:pic>
                    </a:graphicData>
                  </a:graphic>
                </wp:inline>
              </w:drawing>
            </w:r>
            <w:r w:rsidRPr="0036653C">
              <w:rPr>
                <w:rFonts w:ascii="Arial" w:hAnsi="Arial" w:cs="Arial"/>
                <w:iCs/>
                <w:color w:val="000000"/>
                <w:sz w:val="20"/>
                <w:szCs w:val="20"/>
              </w:rPr>
              <w:t xml:space="preserve"> </w:t>
            </w:r>
            <w:r w:rsidR="00114895">
              <w:rPr>
                <w:rFonts w:ascii="Arial" w:hAnsi="Arial" w:cs="Arial"/>
                <w:iCs/>
                <w:color w:val="000000"/>
                <w:sz w:val="20"/>
                <w:szCs w:val="20"/>
              </w:rPr>
              <w:t>Make a p</w:t>
            </w:r>
            <w:r w:rsidRPr="0036653C">
              <w:rPr>
                <w:rFonts w:ascii="Arial" w:hAnsi="Arial" w:cs="Arial"/>
                <w:iCs/>
                <w:color w:val="000000"/>
                <w:sz w:val="20"/>
                <w:szCs w:val="20"/>
              </w:rPr>
              <w:t>yramid</w:t>
            </w:r>
            <w:r w:rsidR="00114895">
              <w:rPr>
                <w:rFonts w:ascii="Arial" w:hAnsi="Arial" w:cs="Arial"/>
                <w:iCs/>
                <w:color w:val="000000"/>
                <w:sz w:val="20"/>
                <w:szCs w:val="20"/>
              </w:rPr>
              <w:t xml:space="preserve"> handout</w:t>
            </w:r>
          </w:p>
        </w:tc>
      </w:tr>
      <w:tr w:rsidR="006E58E5" w14:paraId="376EA6DC"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57B7FC6" w14:textId="77777777" w:rsidR="006E58E5" w:rsidRPr="008E74FF" w:rsidRDefault="006E58E5" w:rsidP="006E58E5">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4DE1C3F8" w14:textId="77777777" w:rsidR="006E58E5" w:rsidRPr="006200D8" w:rsidRDefault="006E58E5" w:rsidP="006E58E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927D04A" w14:textId="634396B1" w:rsidR="006E58E5" w:rsidRPr="006200D8" w:rsidRDefault="006E58E5" w:rsidP="006E58E5">
            <w:pPr>
              <w:rPr>
                <w:rFonts w:ascii="Arial" w:hAnsi="Arial"/>
                <w:sz w:val="20"/>
              </w:rPr>
            </w:pPr>
          </w:p>
        </w:tc>
      </w:tr>
      <w:tr w:rsidR="006E58E5" w14:paraId="50C20B8D"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B04290E" w14:textId="77777777" w:rsidR="006E58E5" w:rsidRPr="006200D8" w:rsidRDefault="006E58E5" w:rsidP="006E58E5">
            <w:pPr>
              <w:rPr>
                <w:rFonts w:ascii="Arial" w:hAnsi="Arial"/>
                <w:b/>
              </w:rPr>
            </w:pPr>
            <w:r w:rsidRPr="006200D8">
              <w:rPr>
                <w:rFonts w:ascii="Arial" w:hAnsi="Arial"/>
                <w:b/>
              </w:rPr>
              <w:t>Additional websites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59A7BD79" w14:textId="77777777" w:rsidR="006E58E5" w:rsidRPr="006200D8" w:rsidRDefault="006E58E5" w:rsidP="006E58E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31CBE6D" w14:textId="77777777" w:rsidR="006E58E5" w:rsidRPr="006200D8" w:rsidRDefault="006E58E5" w:rsidP="006E58E5">
            <w:pPr>
              <w:rPr>
                <w:rFonts w:ascii="Arial" w:hAnsi="Arial"/>
                <w:sz w:val="20"/>
              </w:rPr>
            </w:pPr>
          </w:p>
        </w:tc>
      </w:tr>
      <w:tr w:rsidR="006E58E5" w14:paraId="6292F8EE"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6986CD8D" w14:textId="77777777" w:rsidR="00003C74" w:rsidRPr="000003F1" w:rsidRDefault="00003C74" w:rsidP="00003C74">
            <w:pPr>
              <w:numPr>
                <w:ilvl w:val="0"/>
                <w:numId w:val="6"/>
              </w:numPr>
              <w:rPr>
                <w:rFonts w:ascii="Arial" w:hAnsi="Arial" w:cs="Arial"/>
                <w:sz w:val="20"/>
              </w:rPr>
            </w:pPr>
            <w:r w:rsidRPr="00084954">
              <w:rPr>
                <w:rFonts w:ascii="Arial" w:hAnsi="Arial" w:cs="Arial"/>
                <w:b/>
                <w:sz w:val="20"/>
                <w:szCs w:val="20"/>
              </w:rPr>
              <w:t xml:space="preserve">Now – How the Egyptian </w:t>
            </w:r>
            <w:r>
              <w:rPr>
                <w:rFonts w:ascii="Arial" w:hAnsi="Arial" w:cs="Arial"/>
                <w:b/>
                <w:sz w:val="20"/>
                <w:szCs w:val="20"/>
              </w:rPr>
              <w:t>p</w:t>
            </w:r>
            <w:r w:rsidRPr="00084954">
              <w:rPr>
                <w:rFonts w:ascii="Arial" w:hAnsi="Arial" w:cs="Arial"/>
                <w:b/>
                <w:sz w:val="20"/>
                <w:szCs w:val="20"/>
              </w:rPr>
              <w:t xml:space="preserve">yramids </w:t>
            </w:r>
            <w:r>
              <w:rPr>
                <w:rFonts w:ascii="Arial" w:hAnsi="Arial" w:cs="Arial"/>
                <w:b/>
                <w:sz w:val="20"/>
                <w:szCs w:val="20"/>
              </w:rPr>
              <w:t>w</w:t>
            </w:r>
            <w:r w:rsidRPr="00084954">
              <w:rPr>
                <w:rFonts w:ascii="Arial" w:hAnsi="Arial" w:cs="Arial"/>
                <w:b/>
                <w:sz w:val="20"/>
                <w:szCs w:val="20"/>
              </w:rPr>
              <w:t xml:space="preserve">ere </w:t>
            </w:r>
            <w:r>
              <w:rPr>
                <w:rFonts w:ascii="Arial" w:hAnsi="Arial" w:cs="Arial"/>
                <w:b/>
                <w:sz w:val="20"/>
                <w:szCs w:val="20"/>
              </w:rPr>
              <w:t>b</w:t>
            </w:r>
            <w:r w:rsidRPr="00084954">
              <w:rPr>
                <w:rFonts w:ascii="Arial" w:hAnsi="Arial" w:cs="Arial"/>
                <w:b/>
                <w:sz w:val="20"/>
                <w:szCs w:val="20"/>
              </w:rPr>
              <w:t xml:space="preserve">uilt </w:t>
            </w:r>
            <w:r>
              <w:rPr>
                <w:rFonts w:ascii="Arial" w:hAnsi="Arial" w:cs="Arial"/>
                <w:b/>
                <w:sz w:val="20"/>
                <w:szCs w:val="20"/>
              </w:rPr>
              <w:t>i</w:t>
            </w:r>
            <w:r w:rsidRPr="00084954">
              <w:rPr>
                <w:rFonts w:ascii="Arial" w:hAnsi="Arial" w:cs="Arial"/>
                <w:b/>
                <w:sz w:val="20"/>
                <w:szCs w:val="20"/>
              </w:rPr>
              <w:t xml:space="preserve">nspires </w:t>
            </w:r>
            <w:r>
              <w:rPr>
                <w:rFonts w:ascii="Arial" w:hAnsi="Arial" w:cs="Arial"/>
                <w:b/>
                <w:sz w:val="20"/>
                <w:szCs w:val="20"/>
              </w:rPr>
              <w:t>en</w:t>
            </w:r>
            <w:r w:rsidRPr="00084954">
              <w:rPr>
                <w:rFonts w:ascii="Arial" w:hAnsi="Arial" w:cs="Arial"/>
                <w:b/>
                <w:sz w:val="20"/>
                <w:szCs w:val="20"/>
              </w:rPr>
              <w:t xml:space="preserve">gineering </w:t>
            </w:r>
            <w:r>
              <w:rPr>
                <w:rFonts w:ascii="Arial" w:hAnsi="Arial" w:cs="Arial"/>
                <w:b/>
                <w:sz w:val="20"/>
                <w:szCs w:val="20"/>
              </w:rPr>
              <w:t>h</w:t>
            </w:r>
            <w:r w:rsidRPr="00084954">
              <w:rPr>
                <w:rFonts w:ascii="Arial" w:hAnsi="Arial" w:cs="Arial"/>
                <w:b/>
                <w:sz w:val="20"/>
                <w:szCs w:val="20"/>
              </w:rPr>
              <w:t xml:space="preserve">istorians: </w:t>
            </w:r>
            <w:hyperlink r:id="rId10" w:history="1">
              <w:r w:rsidRPr="00084954">
                <w:rPr>
                  <w:rStyle w:val="Hyperlink"/>
                  <w:rFonts w:ascii="Arial" w:hAnsi="Arial" w:cs="Arial"/>
                  <w:sz w:val="20"/>
                  <w:szCs w:val="20"/>
                </w:rPr>
                <w:t>https://now.northropgrumman.com/how-the-pyramids-were-built-inspires-engineering-historians/</w:t>
              </w:r>
            </w:hyperlink>
            <w:r>
              <w:rPr>
                <w:rFonts w:ascii="Arial" w:hAnsi="Arial" w:cs="Arial"/>
                <w:sz w:val="20"/>
                <w:szCs w:val="20"/>
              </w:rPr>
              <w:t xml:space="preserve"> </w:t>
            </w:r>
          </w:p>
          <w:p w14:paraId="344EF19C" w14:textId="77777777" w:rsidR="008A5EF9" w:rsidRPr="00084954" w:rsidRDefault="008A5EF9" w:rsidP="008A5EF9">
            <w:pPr>
              <w:numPr>
                <w:ilvl w:val="0"/>
                <w:numId w:val="6"/>
              </w:numPr>
              <w:rPr>
                <w:rFonts w:ascii="Arial" w:hAnsi="Arial" w:cs="Arial"/>
                <w:bCs/>
                <w:sz w:val="20"/>
                <w:szCs w:val="20"/>
              </w:rPr>
            </w:pPr>
            <w:r w:rsidRPr="00084954">
              <w:rPr>
                <w:rFonts w:ascii="Arial" w:hAnsi="Arial" w:cs="Arial"/>
                <w:b/>
                <w:sz w:val="20"/>
                <w:szCs w:val="20"/>
              </w:rPr>
              <w:t>World history encyclopaedia – Ancient Egyptian Science &amp; Technology</w:t>
            </w:r>
            <w:r w:rsidRPr="00084954">
              <w:rPr>
                <w:rFonts w:ascii="Arial" w:hAnsi="Arial" w:cs="Arial"/>
                <w:bCs/>
                <w:sz w:val="20"/>
                <w:szCs w:val="20"/>
              </w:rPr>
              <w:t xml:space="preserve">: An explanation of the scientific and technological achievements of the ancient Egyptians. </w:t>
            </w:r>
            <w:hyperlink r:id="rId11" w:history="1">
              <w:r w:rsidRPr="00084954">
                <w:rPr>
                  <w:rStyle w:val="Hyperlink"/>
                  <w:rFonts w:ascii="Arial" w:hAnsi="Arial" w:cs="Arial"/>
                  <w:bCs/>
                  <w:sz w:val="20"/>
                  <w:szCs w:val="20"/>
                </w:rPr>
                <w:t>https://www.worldhistory.org/article/967/ancient-egyptian-science--technology/</w:t>
              </w:r>
            </w:hyperlink>
            <w:r w:rsidRPr="00084954">
              <w:rPr>
                <w:rFonts w:ascii="Arial" w:hAnsi="Arial" w:cs="Arial"/>
                <w:bCs/>
                <w:sz w:val="20"/>
                <w:szCs w:val="20"/>
              </w:rPr>
              <w:t xml:space="preserve"> </w:t>
            </w:r>
          </w:p>
          <w:p w14:paraId="3F4203A7" w14:textId="0029E5A3" w:rsidR="006E58E5" w:rsidRPr="00FC7A35" w:rsidRDefault="008A5EF9" w:rsidP="008A5EF9">
            <w:pPr>
              <w:numPr>
                <w:ilvl w:val="0"/>
                <w:numId w:val="6"/>
              </w:numPr>
              <w:rPr>
                <w:rFonts w:ascii="Arial" w:hAnsi="Arial" w:cs="Arial"/>
                <w:sz w:val="20"/>
              </w:rPr>
            </w:pPr>
            <w:r>
              <w:rPr>
                <w:rFonts w:ascii="Arial" w:hAnsi="Arial" w:cs="Arial"/>
                <w:sz w:val="20"/>
              </w:rPr>
              <w:t xml:space="preserve">YouTube: Ancient Egypt: Pyramids; History; BBC Teach: </w:t>
            </w:r>
            <w:hyperlink r:id="rId12" w:history="1">
              <w:r w:rsidRPr="00207C7E">
                <w:rPr>
                  <w:rStyle w:val="Hyperlink"/>
                  <w:rFonts w:ascii="Arial" w:hAnsi="Arial" w:cs="Arial"/>
                  <w:sz w:val="20"/>
                </w:rPr>
                <w:t>https://www.youtube.com/watch?v=DklFWjDJMzA</w:t>
              </w:r>
            </w:hyperlink>
          </w:p>
        </w:tc>
      </w:tr>
      <w:tr w:rsidR="006E58E5" w14:paraId="1B15A9D8"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B64A571" w14:textId="77777777" w:rsidR="006E58E5" w:rsidRPr="006200D8" w:rsidRDefault="006E58E5" w:rsidP="006E58E5">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1F2BB7DE" w14:textId="77777777" w:rsidR="006E58E5" w:rsidRPr="006200D8" w:rsidRDefault="006E58E5" w:rsidP="006E58E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B3994FD" w14:textId="77777777" w:rsidR="006E58E5" w:rsidRPr="006200D8" w:rsidRDefault="006E58E5" w:rsidP="006E58E5">
            <w:pPr>
              <w:rPr>
                <w:rFonts w:ascii="Arial" w:hAnsi="Arial"/>
                <w:sz w:val="20"/>
              </w:rPr>
            </w:pPr>
          </w:p>
        </w:tc>
      </w:tr>
      <w:tr w:rsidR="006E58E5" w14:paraId="0CFDCBC0" w14:textId="77777777" w:rsidTr="001A5620">
        <w:tc>
          <w:tcPr>
            <w:tcW w:w="5216" w:type="dxa"/>
            <w:tcBorders>
              <w:top w:val="nil"/>
              <w:left w:val="nil"/>
              <w:bottom w:val="nil"/>
              <w:right w:val="nil"/>
            </w:tcBorders>
            <w:shd w:val="clear" w:color="auto" w:fill="E67632"/>
            <w:tcMar>
              <w:top w:w="57" w:type="dxa"/>
              <w:left w:w="113" w:type="dxa"/>
              <w:bottom w:w="57" w:type="dxa"/>
              <w:right w:w="57" w:type="dxa"/>
            </w:tcMar>
            <w:vAlign w:val="center"/>
          </w:tcPr>
          <w:p w14:paraId="292187BB" w14:textId="77777777" w:rsidR="006E58E5" w:rsidRPr="001F4CAC" w:rsidRDefault="006E58E5" w:rsidP="006E58E5">
            <w:pPr>
              <w:rPr>
                <w:rFonts w:ascii="Arial" w:hAnsi="Arial"/>
                <w:b/>
                <w:color w:val="FFFFFF"/>
              </w:rPr>
            </w:pPr>
            <w:r w:rsidRPr="001F4CAC">
              <w:rPr>
                <w:rFonts w:ascii="Arial" w:hAnsi="Arial"/>
                <w:b/>
                <w:color w:val="FFFFFF"/>
              </w:rPr>
              <w:t>Related activities (to build a full lesson)</w:t>
            </w:r>
          </w:p>
        </w:tc>
        <w:tc>
          <w:tcPr>
            <w:tcW w:w="624" w:type="dxa"/>
            <w:gridSpan w:val="2"/>
            <w:tcBorders>
              <w:top w:val="nil"/>
              <w:left w:val="nil"/>
              <w:bottom w:val="nil"/>
              <w:right w:val="nil"/>
            </w:tcBorders>
            <w:shd w:val="clear" w:color="auto" w:fill="E67632"/>
            <w:tcMar>
              <w:top w:w="57" w:type="dxa"/>
              <w:left w:w="113" w:type="dxa"/>
              <w:bottom w:w="57" w:type="dxa"/>
              <w:right w:w="57" w:type="dxa"/>
            </w:tcMar>
            <w:vAlign w:val="center"/>
          </w:tcPr>
          <w:p w14:paraId="0660D69F" w14:textId="77777777" w:rsidR="006E58E5" w:rsidRPr="001F4CAC" w:rsidRDefault="006E58E5" w:rsidP="006E58E5">
            <w:pPr>
              <w:rPr>
                <w:color w:val="FFFFFF"/>
                <w:sz w:val="20"/>
              </w:rPr>
            </w:pPr>
          </w:p>
        </w:tc>
        <w:tc>
          <w:tcPr>
            <w:tcW w:w="5216" w:type="dxa"/>
            <w:tcBorders>
              <w:top w:val="nil"/>
              <w:left w:val="nil"/>
              <w:bottom w:val="nil"/>
              <w:right w:val="nil"/>
            </w:tcBorders>
            <w:shd w:val="clear" w:color="auto" w:fill="E67632"/>
            <w:tcMar>
              <w:top w:w="57" w:type="dxa"/>
              <w:left w:w="113" w:type="dxa"/>
              <w:bottom w:w="57" w:type="dxa"/>
              <w:right w:w="57" w:type="dxa"/>
            </w:tcMar>
            <w:vAlign w:val="center"/>
          </w:tcPr>
          <w:p w14:paraId="4C164264" w14:textId="77777777" w:rsidR="006E58E5" w:rsidRPr="001F4CAC" w:rsidRDefault="006E58E5" w:rsidP="006E58E5">
            <w:pPr>
              <w:rPr>
                <w:rFonts w:ascii="Arial" w:hAnsi="Arial"/>
                <w:color w:val="FFFFFF"/>
                <w:sz w:val="20"/>
              </w:rPr>
            </w:pPr>
          </w:p>
        </w:tc>
      </w:tr>
      <w:tr w:rsidR="006E58E5" w14:paraId="36EBF11A" w14:textId="77777777">
        <w:tc>
          <w:tcPr>
            <w:tcW w:w="5528" w:type="dxa"/>
            <w:gridSpan w:val="2"/>
            <w:tcBorders>
              <w:top w:val="nil"/>
              <w:left w:val="nil"/>
              <w:bottom w:val="nil"/>
              <w:right w:val="nil"/>
            </w:tcBorders>
            <w:shd w:val="clear" w:color="auto" w:fill="auto"/>
            <w:tcMar>
              <w:top w:w="57" w:type="dxa"/>
              <w:left w:w="113" w:type="dxa"/>
              <w:bottom w:w="57" w:type="dxa"/>
              <w:right w:w="57" w:type="dxa"/>
            </w:tcMar>
          </w:tcPr>
          <w:p w14:paraId="7F7E3AEB" w14:textId="77777777" w:rsidR="006E58E5" w:rsidRPr="00003C74" w:rsidRDefault="006E58E5" w:rsidP="006E58E5">
            <w:pPr>
              <w:rPr>
                <w:rFonts w:ascii="Arial" w:hAnsi="Arial"/>
                <w:sz w:val="20"/>
                <w:szCs w:val="20"/>
              </w:rPr>
            </w:pPr>
            <w:r w:rsidRPr="00003C74">
              <w:rPr>
                <w:rFonts w:ascii="Arial" w:hAnsi="Arial"/>
                <w:b/>
                <w:sz w:val="20"/>
                <w:szCs w:val="20"/>
              </w:rPr>
              <w:t xml:space="preserve">Starters </w:t>
            </w:r>
            <w:r w:rsidRPr="00003C74">
              <w:rPr>
                <w:rFonts w:ascii="Arial" w:hAnsi="Arial"/>
                <w:sz w:val="20"/>
                <w:szCs w:val="20"/>
              </w:rPr>
              <w:t xml:space="preserve">(Options) </w:t>
            </w:r>
          </w:p>
          <w:p w14:paraId="28A75617" w14:textId="77BAEE9D" w:rsidR="006E58E5" w:rsidRPr="00003C74" w:rsidRDefault="00CA44BE" w:rsidP="00C131F6">
            <w:pPr>
              <w:numPr>
                <w:ilvl w:val="0"/>
                <w:numId w:val="11"/>
              </w:numPr>
              <w:ind w:right="83"/>
              <w:rPr>
                <w:rFonts w:ascii="Arial" w:hAnsi="Arial"/>
                <w:b/>
                <w:sz w:val="20"/>
                <w:szCs w:val="20"/>
              </w:rPr>
            </w:pPr>
            <w:r w:rsidRPr="00003C74">
              <w:rPr>
                <w:rFonts w:ascii="Arial" w:hAnsi="Arial" w:cs="Arial"/>
                <w:sz w:val="20"/>
                <w:szCs w:val="20"/>
              </w:rPr>
              <w:t>Watch the video: YouTube: Ancient Egypt: Pyramids; History; BBC Teach: https://www.youtube.com/watch?v=DklFWjDJMzA</w:t>
            </w:r>
          </w:p>
        </w:tc>
        <w:tc>
          <w:tcPr>
            <w:tcW w:w="5528" w:type="dxa"/>
            <w:gridSpan w:val="2"/>
            <w:tcBorders>
              <w:top w:val="nil"/>
              <w:left w:val="nil"/>
              <w:bottom w:val="nil"/>
              <w:right w:val="nil"/>
            </w:tcBorders>
            <w:shd w:val="clear" w:color="auto" w:fill="auto"/>
            <w:tcMar>
              <w:top w:w="57" w:type="dxa"/>
              <w:left w:w="113" w:type="dxa"/>
              <w:bottom w:w="57" w:type="dxa"/>
              <w:right w:w="57" w:type="dxa"/>
            </w:tcMar>
          </w:tcPr>
          <w:p w14:paraId="369E68A1" w14:textId="77777777" w:rsidR="006E58E5" w:rsidRPr="00003C74" w:rsidRDefault="006E58E5" w:rsidP="006E58E5">
            <w:pPr>
              <w:rPr>
                <w:rFonts w:ascii="Arial" w:hAnsi="Arial"/>
                <w:sz w:val="20"/>
                <w:szCs w:val="20"/>
              </w:rPr>
            </w:pPr>
            <w:r w:rsidRPr="00003C74">
              <w:rPr>
                <w:rFonts w:ascii="Arial" w:hAnsi="Arial"/>
                <w:b/>
                <w:sz w:val="20"/>
                <w:szCs w:val="20"/>
              </w:rPr>
              <w:t xml:space="preserve">Extension </w:t>
            </w:r>
            <w:r w:rsidRPr="00003C74">
              <w:rPr>
                <w:rFonts w:ascii="Arial" w:hAnsi="Arial"/>
                <w:sz w:val="20"/>
                <w:szCs w:val="20"/>
              </w:rPr>
              <w:t>(Options)</w:t>
            </w:r>
          </w:p>
          <w:p w14:paraId="263DBE79" w14:textId="3E9C4640" w:rsidR="00EC555E" w:rsidRPr="00003C74" w:rsidRDefault="00EC555E" w:rsidP="00EC555E">
            <w:pPr>
              <w:pStyle w:val="ListParagraph"/>
              <w:numPr>
                <w:ilvl w:val="0"/>
                <w:numId w:val="31"/>
              </w:numPr>
              <w:ind w:left="314"/>
              <w:rPr>
                <w:rFonts w:ascii="Arial" w:hAnsi="Arial" w:cs="Arial"/>
                <w:sz w:val="20"/>
                <w:szCs w:val="20"/>
              </w:rPr>
            </w:pPr>
            <w:r w:rsidRPr="00003C74">
              <w:rPr>
                <w:rFonts w:ascii="Arial" w:hAnsi="Arial" w:cs="Arial"/>
                <w:sz w:val="20"/>
                <w:szCs w:val="20"/>
              </w:rPr>
              <w:t>Learners use A3 paper to draw and make another pyramid that is double the size of the 80 mm</w:t>
            </w:r>
            <w:r w:rsidRPr="00003C74">
              <w:rPr>
                <w:rFonts w:ascii="Arial" w:hAnsi="Arial" w:cs="Arial"/>
                <w:sz w:val="20"/>
                <w:szCs w:val="20"/>
                <w:vertAlign w:val="superscript"/>
              </w:rPr>
              <w:t xml:space="preserve">2 </w:t>
            </w:r>
            <w:r w:rsidRPr="00003C74">
              <w:rPr>
                <w:rFonts w:ascii="Arial" w:hAnsi="Arial" w:cs="Arial"/>
                <w:sz w:val="20"/>
                <w:szCs w:val="20"/>
              </w:rPr>
              <w:t>pyramid.</w:t>
            </w:r>
          </w:p>
          <w:p w14:paraId="7620ABC5" w14:textId="2B3B8A84" w:rsidR="006E58E5" w:rsidRPr="00003C74" w:rsidRDefault="006E58E5" w:rsidP="006E58E5">
            <w:pPr>
              <w:ind w:left="360"/>
              <w:rPr>
                <w:rFonts w:ascii="Arial" w:hAnsi="Arial"/>
                <w:bCs/>
                <w:sz w:val="20"/>
                <w:szCs w:val="20"/>
              </w:rPr>
            </w:pPr>
          </w:p>
          <w:p w14:paraId="5E6AA91D" w14:textId="77777777" w:rsidR="006E58E5" w:rsidRPr="00003C74" w:rsidRDefault="006E58E5" w:rsidP="006E58E5">
            <w:pPr>
              <w:ind w:left="360"/>
              <w:rPr>
                <w:rFonts w:ascii="Arial" w:hAnsi="Arial"/>
                <w:b/>
                <w:sz w:val="20"/>
                <w:szCs w:val="20"/>
              </w:rPr>
            </w:pPr>
          </w:p>
          <w:p w14:paraId="3CE6A3D0" w14:textId="77777777" w:rsidR="006E58E5" w:rsidRPr="00003C74" w:rsidRDefault="006E58E5" w:rsidP="006E58E5">
            <w:pPr>
              <w:rPr>
                <w:rFonts w:ascii="Arial" w:hAnsi="Arial"/>
                <w:b/>
                <w:sz w:val="20"/>
                <w:szCs w:val="20"/>
              </w:rPr>
            </w:pPr>
            <w:r w:rsidRPr="00003C74">
              <w:rPr>
                <w:rFonts w:ascii="Arial" w:hAnsi="Arial"/>
                <w:b/>
                <w:sz w:val="20"/>
                <w:szCs w:val="20"/>
              </w:rPr>
              <w:t>Plenary</w:t>
            </w:r>
          </w:p>
          <w:p w14:paraId="5ADCFF0E" w14:textId="77777777" w:rsidR="00A96DC3" w:rsidRPr="00003C74" w:rsidRDefault="00A96DC3" w:rsidP="0034604B">
            <w:pPr>
              <w:pStyle w:val="ListParagraph"/>
              <w:numPr>
                <w:ilvl w:val="0"/>
                <w:numId w:val="35"/>
              </w:numPr>
              <w:ind w:left="312" w:hanging="357"/>
              <w:rPr>
                <w:rFonts w:ascii="Arial" w:hAnsi="Arial" w:cs="Arial"/>
                <w:sz w:val="20"/>
                <w:szCs w:val="20"/>
              </w:rPr>
            </w:pPr>
            <w:r w:rsidRPr="00003C74">
              <w:rPr>
                <w:rFonts w:ascii="Arial" w:hAnsi="Arial" w:cs="Arial"/>
                <w:sz w:val="20"/>
                <w:szCs w:val="20"/>
              </w:rPr>
              <w:t xml:space="preserve">Learners to share their completed pyramids and their findings.  </w:t>
            </w:r>
          </w:p>
          <w:p w14:paraId="77273A13" w14:textId="44799F3B" w:rsidR="006E58E5" w:rsidRPr="00003C74" w:rsidRDefault="006E58E5" w:rsidP="00A96DC3">
            <w:pPr>
              <w:rPr>
                <w:rFonts w:ascii="Arial" w:hAnsi="Arial"/>
                <w:sz w:val="20"/>
                <w:szCs w:val="20"/>
              </w:rPr>
            </w:pPr>
          </w:p>
        </w:tc>
      </w:tr>
      <w:tr w:rsidR="006E58E5" w14:paraId="70F6BA76"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48D3236" w14:textId="77777777" w:rsidR="006E58E5" w:rsidRPr="006200D8" w:rsidRDefault="006E58E5" w:rsidP="006E58E5">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07CC0B33" w14:textId="77777777" w:rsidR="006E58E5" w:rsidRPr="006200D8" w:rsidRDefault="006E58E5" w:rsidP="006E58E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9D6653D" w14:textId="77777777" w:rsidR="006E58E5" w:rsidRPr="006200D8" w:rsidRDefault="006E58E5" w:rsidP="006E58E5">
            <w:pPr>
              <w:rPr>
                <w:rFonts w:ascii="Arial" w:hAnsi="Arial"/>
                <w:sz w:val="20"/>
              </w:rPr>
            </w:pPr>
          </w:p>
        </w:tc>
      </w:tr>
    </w:tbl>
    <w:p w14:paraId="445C30E3" w14:textId="77777777" w:rsidR="001A76E6" w:rsidRPr="006200D8" w:rsidRDefault="001A76E6" w:rsidP="001A76E6">
      <w:pPr>
        <w:rPr>
          <w:vanish/>
        </w:rPr>
      </w:pPr>
    </w:p>
    <w:tbl>
      <w:tblPr>
        <w:tblW w:w="11056" w:type="dxa"/>
        <w:tblLayout w:type="fixed"/>
        <w:tblLook w:val="00A0" w:firstRow="1" w:lastRow="0" w:firstColumn="1" w:lastColumn="0" w:noHBand="0" w:noVBand="0"/>
      </w:tblPr>
      <w:tblGrid>
        <w:gridCol w:w="11056"/>
      </w:tblGrid>
      <w:tr w:rsidR="001A76E6" w:rsidRPr="00494AD6" w14:paraId="7955757E" w14:textId="77777777" w:rsidTr="001A5620">
        <w:tc>
          <w:tcPr>
            <w:tcW w:w="11056" w:type="dxa"/>
            <w:shd w:val="clear" w:color="auto" w:fill="E67632"/>
            <w:tcMar>
              <w:top w:w="57" w:type="dxa"/>
              <w:left w:w="113" w:type="dxa"/>
              <w:bottom w:w="57" w:type="dxa"/>
              <w:right w:w="57" w:type="dxa"/>
            </w:tcMar>
            <w:vAlign w:val="bottom"/>
          </w:tcPr>
          <w:p w14:paraId="1FCC3D39" w14:textId="77777777" w:rsidR="001A76E6" w:rsidRPr="00494AD6" w:rsidRDefault="001A76E6" w:rsidP="001A76E6">
            <w:pPr>
              <w:rPr>
                <w:rFonts w:ascii="Arial" w:hAnsi="Arial"/>
                <w:color w:val="FFFFFF"/>
              </w:rPr>
            </w:pPr>
            <w:r w:rsidRPr="00494AD6">
              <w:rPr>
                <w:rFonts w:ascii="Arial" w:hAnsi="Arial"/>
                <w:b/>
                <w:color w:val="FFFFFF"/>
              </w:rPr>
              <w:t xml:space="preserve">The Engineering Context    </w:t>
            </w:r>
            <w:r w:rsidR="00C15B3F" w:rsidRPr="002772BA">
              <w:rPr>
                <w:rFonts w:ascii="Arial" w:hAnsi="Arial" w:cs="Arial"/>
                <w:noProof/>
                <w:sz w:val="20"/>
                <w:szCs w:val="20"/>
                <w:lang w:eastAsia="en-GB"/>
              </w:rPr>
              <w:drawing>
                <wp:inline distT="0" distB="0" distL="0" distR="0" wp14:anchorId="48B36FC0" wp14:editId="26D2E16F">
                  <wp:extent cx="311785" cy="311785"/>
                  <wp:effectExtent l="0" t="0" r="0" b="0"/>
                  <wp:docPr id="4" name="Picture 6" descr="fil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film"/>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1785" cy="311785"/>
                          </a:xfrm>
                          <a:prstGeom prst="rect">
                            <a:avLst/>
                          </a:prstGeom>
                          <a:noFill/>
                          <a:ln>
                            <a:noFill/>
                          </a:ln>
                        </pic:spPr>
                      </pic:pic>
                    </a:graphicData>
                  </a:graphic>
                </wp:inline>
              </w:drawing>
            </w:r>
          </w:p>
        </w:tc>
      </w:tr>
      <w:tr w:rsidR="004B2E3B" w:rsidRPr="005A68EB" w14:paraId="54AA44F8" w14:textId="77777777">
        <w:tc>
          <w:tcPr>
            <w:tcW w:w="11056" w:type="dxa"/>
            <w:shd w:val="clear" w:color="auto" w:fill="FFFFFF"/>
            <w:tcMar>
              <w:top w:w="57" w:type="dxa"/>
              <w:left w:w="113" w:type="dxa"/>
              <w:bottom w:w="57" w:type="dxa"/>
              <w:right w:w="57" w:type="dxa"/>
            </w:tcMar>
            <w:vAlign w:val="center"/>
          </w:tcPr>
          <w:p w14:paraId="5E894F0B" w14:textId="65D2D930" w:rsidR="004B2E3B" w:rsidRPr="004F58AF" w:rsidRDefault="004B2E3B" w:rsidP="004B2E3B">
            <w:pPr>
              <w:numPr>
                <w:ilvl w:val="0"/>
                <w:numId w:val="12"/>
              </w:numPr>
              <w:rPr>
                <w:rFonts w:ascii="Arial" w:hAnsi="Arial"/>
                <w:sz w:val="20"/>
                <w:szCs w:val="20"/>
              </w:rPr>
            </w:pPr>
            <w:r w:rsidRPr="004F58AF">
              <w:rPr>
                <w:rFonts w:ascii="Arial" w:hAnsi="Arial"/>
                <w:sz w:val="20"/>
                <w:szCs w:val="20"/>
              </w:rPr>
              <w:t xml:space="preserve">Engineers are use nets and card to allow them to make 3D models of </w:t>
            </w:r>
            <w:r w:rsidR="0036653C">
              <w:rPr>
                <w:rFonts w:ascii="Arial" w:hAnsi="Arial"/>
                <w:sz w:val="20"/>
                <w:szCs w:val="20"/>
              </w:rPr>
              <w:t xml:space="preserve">buildings, </w:t>
            </w:r>
            <w:r w:rsidRPr="004F58AF">
              <w:rPr>
                <w:rFonts w:ascii="Arial" w:hAnsi="Arial"/>
                <w:sz w:val="20"/>
                <w:szCs w:val="20"/>
              </w:rPr>
              <w:t xml:space="preserve">structures and even products like hair dryers.  </w:t>
            </w:r>
          </w:p>
        </w:tc>
      </w:tr>
    </w:tbl>
    <w:p w14:paraId="2324AE1F" w14:textId="77777777" w:rsidR="001A76E6" w:rsidRPr="006200D8" w:rsidRDefault="001A76E6" w:rsidP="001A76E6">
      <w:pPr>
        <w:rPr>
          <w:vanish/>
        </w:rPr>
      </w:pP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1A76E6" w14:paraId="10616C7C"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1388E70" w14:textId="77777777" w:rsidR="001A76E6" w:rsidRPr="006200D8" w:rsidRDefault="001A76E6" w:rsidP="001A76E6">
            <w:pPr>
              <w:rPr>
                <w:rFonts w:ascii="Arial" w:hAnsi="Arial"/>
                <w:sz w:val="18"/>
                <w:szCs w:val="18"/>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01BD3ADA" w14:textId="77777777" w:rsidR="001A76E6" w:rsidRPr="006200D8" w:rsidRDefault="001A76E6" w:rsidP="001A76E6">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38780B4" w14:textId="77777777" w:rsidR="001A76E6" w:rsidRPr="006200D8" w:rsidRDefault="001A76E6" w:rsidP="001A76E6">
            <w:pPr>
              <w:rPr>
                <w:rFonts w:ascii="Arial" w:hAnsi="Arial"/>
                <w:sz w:val="20"/>
              </w:rPr>
            </w:pPr>
          </w:p>
        </w:tc>
      </w:tr>
    </w:tbl>
    <w:p w14:paraId="048B9B88" w14:textId="77777777" w:rsidR="001A76E6" w:rsidRPr="006200D8" w:rsidRDefault="001A76E6" w:rsidP="001A76E6">
      <w:pPr>
        <w:rPr>
          <w:vanish/>
        </w:rPr>
      </w:pPr>
    </w:p>
    <w:p w14:paraId="0EE5FFBA" w14:textId="77777777" w:rsidR="00A706AD" w:rsidRDefault="00A706AD">
      <w:r>
        <w:br w:type="page"/>
      </w:r>
    </w:p>
    <w:tbl>
      <w:tblPr>
        <w:tblW w:w="11056" w:type="dxa"/>
        <w:tblLayout w:type="fixed"/>
        <w:tblLook w:val="00A0" w:firstRow="1" w:lastRow="0" w:firstColumn="1" w:lastColumn="0" w:noHBand="0" w:noVBand="0"/>
      </w:tblPr>
      <w:tblGrid>
        <w:gridCol w:w="5103"/>
        <w:gridCol w:w="5953"/>
      </w:tblGrid>
      <w:tr w:rsidR="001A76E6" w:rsidRPr="00494AD6" w14:paraId="24A18485" w14:textId="77777777" w:rsidTr="001A5620">
        <w:tc>
          <w:tcPr>
            <w:tcW w:w="11056" w:type="dxa"/>
            <w:gridSpan w:val="2"/>
            <w:shd w:val="clear" w:color="auto" w:fill="E67632"/>
            <w:tcMar>
              <w:top w:w="57" w:type="dxa"/>
              <w:left w:w="113" w:type="dxa"/>
              <w:bottom w:w="57" w:type="dxa"/>
              <w:right w:w="57" w:type="dxa"/>
            </w:tcMar>
            <w:vAlign w:val="bottom"/>
          </w:tcPr>
          <w:p w14:paraId="7ADA52A5" w14:textId="2714D689" w:rsidR="001A76E6" w:rsidRPr="001F4CAC" w:rsidRDefault="001A76E6" w:rsidP="001A76E6">
            <w:pPr>
              <w:rPr>
                <w:rFonts w:ascii="Arial" w:hAnsi="Arial"/>
                <w:color w:val="FFFFFF"/>
              </w:rPr>
            </w:pPr>
            <w:r w:rsidRPr="001F4CAC">
              <w:rPr>
                <w:rFonts w:ascii="Arial" w:hAnsi="Arial"/>
                <w:b/>
                <w:color w:val="FFFFFF"/>
              </w:rPr>
              <w:t>Curriculum links</w:t>
            </w:r>
          </w:p>
        </w:tc>
      </w:tr>
      <w:tr w:rsidR="001A76E6" w:rsidRPr="0026339D" w14:paraId="29C5D00F" w14:textId="77777777" w:rsidTr="0036653C">
        <w:tc>
          <w:tcPr>
            <w:tcW w:w="5103" w:type="dxa"/>
            <w:shd w:val="clear" w:color="auto" w:fill="FFFFFF"/>
            <w:tcMar>
              <w:top w:w="57" w:type="dxa"/>
              <w:left w:w="113" w:type="dxa"/>
              <w:bottom w:w="57" w:type="dxa"/>
              <w:right w:w="57" w:type="dxa"/>
            </w:tcMar>
          </w:tcPr>
          <w:p w14:paraId="6365B077" w14:textId="77777777" w:rsidR="001A76E6" w:rsidRPr="0036653C" w:rsidRDefault="001A76E6" w:rsidP="001A76E6">
            <w:pPr>
              <w:rPr>
                <w:rFonts w:ascii="Arial" w:hAnsi="Arial"/>
                <w:b/>
                <w:bCs/>
                <w:sz w:val="20"/>
                <w:szCs w:val="20"/>
              </w:rPr>
            </w:pPr>
            <w:r w:rsidRPr="0036653C">
              <w:rPr>
                <w:rFonts w:ascii="Arial" w:hAnsi="Arial"/>
                <w:b/>
                <w:sz w:val="20"/>
                <w:szCs w:val="20"/>
              </w:rPr>
              <w:t xml:space="preserve">England: </w:t>
            </w:r>
            <w:r w:rsidRPr="0036653C">
              <w:rPr>
                <w:rFonts w:ascii="Arial" w:hAnsi="Arial"/>
                <w:b/>
                <w:bCs/>
                <w:sz w:val="20"/>
                <w:szCs w:val="20"/>
              </w:rPr>
              <w:t>National Curriculum</w:t>
            </w:r>
          </w:p>
          <w:p w14:paraId="44D6C6AD" w14:textId="77777777" w:rsidR="00345276" w:rsidRPr="0036653C" w:rsidRDefault="00345276" w:rsidP="00345276">
            <w:pPr>
              <w:rPr>
                <w:rFonts w:ascii="Arial" w:hAnsi="Arial"/>
                <w:sz w:val="20"/>
                <w:szCs w:val="20"/>
              </w:rPr>
            </w:pPr>
            <w:r w:rsidRPr="0036653C">
              <w:rPr>
                <w:rFonts w:ascii="Arial" w:hAnsi="Arial"/>
                <w:sz w:val="20"/>
                <w:szCs w:val="20"/>
              </w:rPr>
              <w:t>Mathematics</w:t>
            </w:r>
          </w:p>
          <w:p w14:paraId="7E90C252" w14:textId="77777777" w:rsidR="00345276" w:rsidRPr="0036653C" w:rsidRDefault="00345276" w:rsidP="00345276">
            <w:pPr>
              <w:rPr>
                <w:rFonts w:ascii="Arial" w:hAnsi="Arial"/>
                <w:sz w:val="20"/>
                <w:szCs w:val="20"/>
              </w:rPr>
            </w:pPr>
            <w:r w:rsidRPr="0036653C">
              <w:rPr>
                <w:rFonts w:ascii="Arial" w:hAnsi="Arial"/>
                <w:sz w:val="20"/>
                <w:szCs w:val="20"/>
              </w:rPr>
              <w:t>KS2 Geometry</w:t>
            </w:r>
          </w:p>
          <w:p w14:paraId="17E16752" w14:textId="3D45778D" w:rsidR="001A76E6" w:rsidRPr="0036653C" w:rsidRDefault="00345276" w:rsidP="00345276">
            <w:pPr>
              <w:pStyle w:val="Default"/>
              <w:numPr>
                <w:ilvl w:val="0"/>
                <w:numId w:val="33"/>
              </w:numPr>
              <w:ind w:left="313"/>
              <w:rPr>
                <w:rFonts w:ascii="Arial" w:hAnsi="Arial" w:cs="Arial"/>
                <w:sz w:val="20"/>
                <w:szCs w:val="20"/>
              </w:rPr>
            </w:pPr>
            <w:r w:rsidRPr="0036653C">
              <w:rPr>
                <w:rFonts w:ascii="Arial" w:hAnsi="Arial" w:cs="Arial"/>
                <w:sz w:val="20"/>
                <w:szCs w:val="20"/>
              </w:rPr>
              <w:t>recognise, describe, and build simple 3-D shapes, including making nets</w:t>
            </w:r>
          </w:p>
          <w:p w14:paraId="2D082FFE" w14:textId="4118AB57" w:rsidR="00EA40D7" w:rsidRPr="0036653C" w:rsidRDefault="00EA40D7" w:rsidP="00EA40D7">
            <w:pPr>
              <w:pStyle w:val="Default"/>
              <w:ind w:left="-47"/>
              <w:rPr>
                <w:rFonts w:ascii="Arial" w:hAnsi="Arial" w:cs="Arial"/>
                <w:sz w:val="20"/>
                <w:szCs w:val="20"/>
              </w:rPr>
            </w:pPr>
            <w:r w:rsidRPr="0036653C">
              <w:rPr>
                <w:rFonts w:ascii="Arial" w:hAnsi="Arial" w:cs="Arial"/>
                <w:sz w:val="20"/>
                <w:szCs w:val="20"/>
              </w:rPr>
              <w:t>KS2 Measurement</w:t>
            </w:r>
          </w:p>
          <w:p w14:paraId="738E4955" w14:textId="32208459" w:rsidR="00EA40D7" w:rsidRPr="0036653C" w:rsidRDefault="00EA40D7" w:rsidP="00345276">
            <w:pPr>
              <w:pStyle w:val="Default"/>
              <w:numPr>
                <w:ilvl w:val="0"/>
                <w:numId w:val="33"/>
              </w:numPr>
              <w:ind w:left="313"/>
              <w:rPr>
                <w:rFonts w:ascii="Arial" w:hAnsi="Arial" w:cs="Arial"/>
                <w:sz w:val="20"/>
                <w:szCs w:val="20"/>
              </w:rPr>
            </w:pPr>
            <w:r w:rsidRPr="0036653C">
              <w:rPr>
                <w:rFonts w:ascii="Arial" w:hAnsi="Arial" w:cs="Arial"/>
                <w:sz w:val="20"/>
                <w:szCs w:val="20"/>
              </w:rPr>
              <w:t xml:space="preserve">measure, compare, add and </w:t>
            </w:r>
            <w:proofErr w:type="gramStart"/>
            <w:r w:rsidRPr="0036653C">
              <w:rPr>
                <w:rFonts w:ascii="Arial" w:hAnsi="Arial" w:cs="Arial"/>
                <w:sz w:val="20"/>
                <w:szCs w:val="20"/>
              </w:rPr>
              <w:t>subtract:</w:t>
            </w:r>
            <w:proofErr w:type="gramEnd"/>
            <w:r w:rsidRPr="0036653C">
              <w:rPr>
                <w:rFonts w:ascii="Arial" w:hAnsi="Arial" w:cs="Arial"/>
                <w:sz w:val="20"/>
                <w:szCs w:val="20"/>
              </w:rPr>
              <w:t xml:space="preserve"> lengths(m/cm/mm); volume/capacity</w:t>
            </w:r>
            <w:r w:rsidR="00D57D35" w:rsidRPr="0036653C">
              <w:rPr>
                <w:rFonts w:ascii="Arial" w:hAnsi="Arial" w:cs="Arial"/>
                <w:sz w:val="20"/>
                <w:szCs w:val="20"/>
              </w:rPr>
              <w:t xml:space="preserve"> </w:t>
            </w:r>
            <w:r w:rsidRPr="0036653C">
              <w:rPr>
                <w:rFonts w:ascii="Arial" w:hAnsi="Arial" w:cs="Arial"/>
                <w:sz w:val="20"/>
                <w:szCs w:val="20"/>
              </w:rPr>
              <w:t>(l/ml)</w:t>
            </w:r>
          </w:p>
        </w:tc>
        <w:tc>
          <w:tcPr>
            <w:tcW w:w="5953" w:type="dxa"/>
            <w:shd w:val="clear" w:color="auto" w:fill="FFFFFF"/>
          </w:tcPr>
          <w:p w14:paraId="34A048C0" w14:textId="77777777" w:rsidR="001A76E6" w:rsidRPr="0036653C" w:rsidRDefault="001A76E6" w:rsidP="001A76E6">
            <w:pPr>
              <w:rPr>
                <w:rFonts w:ascii="Arial" w:hAnsi="Arial"/>
                <w:b/>
                <w:bCs/>
                <w:sz w:val="20"/>
                <w:szCs w:val="20"/>
              </w:rPr>
            </w:pPr>
            <w:r w:rsidRPr="0036653C">
              <w:rPr>
                <w:rFonts w:ascii="Arial" w:hAnsi="Arial"/>
                <w:b/>
                <w:bCs/>
                <w:sz w:val="20"/>
                <w:szCs w:val="20"/>
              </w:rPr>
              <w:t>Northern Ireland Curriculum</w:t>
            </w:r>
          </w:p>
          <w:p w14:paraId="7561E404" w14:textId="77777777" w:rsidR="00345276" w:rsidRPr="0036653C" w:rsidRDefault="00345276" w:rsidP="00345276">
            <w:pPr>
              <w:rPr>
                <w:rFonts w:ascii="Arial" w:hAnsi="Arial" w:cs="Arial"/>
                <w:sz w:val="20"/>
                <w:szCs w:val="20"/>
              </w:rPr>
            </w:pPr>
            <w:r w:rsidRPr="0036653C">
              <w:rPr>
                <w:rFonts w:ascii="Arial" w:hAnsi="Arial"/>
                <w:bCs/>
                <w:sz w:val="20"/>
                <w:szCs w:val="20"/>
              </w:rPr>
              <w:t xml:space="preserve">KS2 – </w:t>
            </w:r>
            <w:r w:rsidRPr="0036653C">
              <w:rPr>
                <w:rFonts w:ascii="Arial" w:hAnsi="Arial" w:cs="Arial"/>
                <w:sz w:val="20"/>
                <w:szCs w:val="20"/>
              </w:rPr>
              <w:t>Mathematics and Numeracy</w:t>
            </w:r>
          </w:p>
          <w:p w14:paraId="477569D5" w14:textId="77777777" w:rsidR="00345276" w:rsidRPr="0036653C" w:rsidRDefault="00345276" w:rsidP="00345276">
            <w:pPr>
              <w:rPr>
                <w:rFonts w:ascii="Arial" w:hAnsi="Arial" w:cs="Arial"/>
                <w:sz w:val="20"/>
                <w:szCs w:val="20"/>
              </w:rPr>
            </w:pPr>
            <w:r w:rsidRPr="0036653C">
              <w:rPr>
                <w:rFonts w:ascii="Arial" w:hAnsi="Arial" w:cs="Arial"/>
                <w:sz w:val="20"/>
                <w:szCs w:val="20"/>
              </w:rPr>
              <w:t>Shape and Space</w:t>
            </w:r>
          </w:p>
          <w:p w14:paraId="3B340C59" w14:textId="77777777" w:rsidR="001A76E6" w:rsidRPr="0036653C" w:rsidRDefault="00345276" w:rsidP="00345276">
            <w:pPr>
              <w:numPr>
                <w:ilvl w:val="0"/>
                <w:numId w:val="11"/>
              </w:numPr>
              <w:rPr>
                <w:rFonts w:ascii="Arial" w:hAnsi="Arial"/>
                <w:sz w:val="20"/>
                <w:szCs w:val="20"/>
              </w:rPr>
            </w:pPr>
            <w:r w:rsidRPr="0036653C">
              <w:rPr>
                <w:rFonts w:ascii="Arial" w:hAnsi="Arial" w:cs="Arial"/>
                <w:sz w:val="20"/>
                <w:szCs w:val="20"/>
              </w:rPr>
              <w:t>build and make models with 3D shapes; create pictures and patterns with 2D shapes.</w:t>
            </w:r>
            <w:r w:rsidRPr="0036653C">
              <w:rPr>
                <w:rFonts w:ascii="Arial" w:hAnsi="Arial"/>
                <w:sz w:val="20"/>
                <w:szCs w:val="20"/>
              </w:rPr>
              <w:t xml:space="preserve"> </w:t>
            </w:r>
          </w:p>
          <w:p w14:paraId="2C3E8330" w14:textId="77777777" w:rsidR="00AF619B" w:rsidRPr="0036653C" w:rsidRDefault="00AF619B" w:rsidP="00AF619B">
            <w:pPr>
              <w:rPr>
                <w:rFonts w:ascii="Arial" w:hAnsi="Arial"/>
                <w:sz w:val="20"/>
                <w:szCs w:val="20"/>
              </w:rPr>
            </w:pPr>
            <w:r w:rsidRPr="0036653C">
              <w:rPr>
                <w:rFonts w:ascii="Arial" w:hAnsi="Arial"/>
                <w:sz w:val="20"/>
                <w:szCs w:val="20"/>
              </w:rPr>
              <w:t>Measures</w:t>
            </w:r>
          </w:p>
          <w:p w14:paraId="0597C0A3" w14:textId="5864961C" w:rsidR="00AF619B" w:rsidRPr="0036653C" w:rsidRDefault="00AF619B" w:rsidP="00AF619B">
            <w:pPr>
              <w:pStyle w:val="ListParagraph"/>
              <w:numPr>
                <w:ilvl w:val="0"/>
                <w:numId w:val="33"/>
              </w:numPr>
              <w:ind w:left="350"/>
              <w:rPr>
                <w:rFonts w:ascii="Arial" w:hAnsi="Arial"/>
                <w:sz w:val="20"/>
                <w:szCs w:val="20"/>
              </w:rPr>
            </w:pPr>
            <w:r w:rsidRPr="0036653C">
              <w:rPr>
                <w:rFonts w:ascii="Arial" w:hAnsi="Arial"/>
                <w:sz w:val="20"/>
                <w:szCs w:val="20"/>
              </w:rPr>
              <w:t>calculate perimeter and the areas and volumes of simple shapes</w:t>
            </w:r>
          </w:p>
        </w:tc>
      </w:tr>
      <w:tr w:rsidR="001A76E6" w:rsidRPr="00D109A3" w14:paraId="716A45FE" w14:textId="77777777" w:rsidTr="0036653C">
        <w:tc>
          <w:tcPr>
            <w:tcW w:w="5103" w:type="dxa"/>
            <w:shd w:val="clear" w:color="auto" w:fill="FFFFFF"/>
            <w:tcMar>
              <w:top w:w="57" w:type="dxa"/>
              <w:left w:w="113" w:type="dxa"/>
              <w:bottom w:w="57" w:type="dxa"/>
              <w:right w:w="57" w:type="dxa"/>
            </w:tcMar>
          </w:tcPr>
          <w:p w14:paraId="24CB94AF" w14:textId="77777777" w:rsidR="001A76E6" w:rsidRPr="0036653C" w:rsidRDefault="001A76E6" w:rsidP="001A76E6">
            <w:pPr>
              <w:rPr>
                <w:rFonts w:ascii="Arial" w:hAnsi="Arial"/>
                <w:b/>
                <w:sz w:val="20"/>
                <w:szCs w:val="20"/>
              </w:rPr>
            </w:pPr>
            <w:r w:rsidRPr="0036653C">
              <w:rPr>
                <w:rFonts w:ascii="Arial" w:hAnsi="Arial"/>
                <w:b/>
                <w:sz w:val="20"/>
                <w:szCs w:val="20"/>
              </w:rPr>
              <w:t>Scotland: Curriculum for Excellence</w:t>
            </w:r>
          </w:p>
          <w:p w14:paraId="3ECC0C69" w14:textId="77777777" w:rsidR="00345276" w:rsidRPr="0036653C" w:rsidRDefault="00345276" w:rsidP="00345276">
            <w:pPr>
              <w:rPr>
                <w:rFonts w:ascii="Arial" w:hAnsi="Arial"/>
                <w:b/>
                <w:sz w:val="20"/>
                <w:szCs w:val="20"/>
              </w:rPr>
            </w:pPr>
            <w:r w:rsidRPr="0036653C">
              <w:rPr>
                <w:rFonts w:ascii="Arial" w:hAnsi="Arial"/>
                <w:b/>
                <w:sz w:val="20"/>
                <w:szCs w:val="20"/>
              </w:rPr>
              <w:t>Scotland: Curriculum for Excellence</w:t>
            </w:r>
          </w:p>
          <w:p w14:paraId="3504E433" w14:textId="24821962" w:rsidR="00345276" w:rsidRPr="0036653C" w:rsidRDefault="00345276" w:rsidP="00345276">
            <w:pPr>
              <w:rPr>
                <w:rFonts w:ascii="Arial" w:hAnsi="Arial"/>
                <w:sz w:val="20"/>
                <w:szCs w:val="20"/>
              </w:rPr>
            </w:pPr>
            <w:r w:rsidRPr="0036653C">
              <w:rPr>
                <w:rFonts w:ascii="Arial" w:hAnsi="Arial"/>
                <w:sz w:val="20"/>
                <w:szCs w:val="20"/>
              </w:rPr>
              <w:t>Numeracy and Mathematics</w:t>
            </w:r>
          </w:p>
          <w:p w14:paraId="2E149048" w14:textId="7A581D5F" w:rsidR="00D57D35" w:rsidRPr="0036653C" w:rsidRDefault="00D57D35" w:rsidP="00345276">
            <w:pPr>
              <w:rPr>
                <w:rFonts w:ascii="Arial" w:hAnsi="Arial"/>
                <w:sz w:val="20"/>
                <w:szCs w:val="20"/>
              </w:rPr>
            </w:pPr>
            <w:r w:rsidRPr="0036653C">
              <w:rPr>
                <w:rFonts w:ascii="Arial" w:hAnsi="Arial"/>
                <w:sz w:val="20"/>
                <w:szCs w:val="20"/>
              </w:rPr>
              <w:t>Measurement</w:t>
            </w:r>
          </w:p>
          <w:p w14:paraId="216BC125" w14:textId="71FFDC88" w:rsidR="00D57D35" w:rsidRPr="0036653C" w:rsidRDefault="00D57D35" w:rsidP="00345276">
            <w:pPr>
              <w:rPr>
                <w:rFonts w:ascii="Arial" w:hAnsi="Arial"/>
                <w:sz w:val="20"/>
                <w:szCs w:val="20"/>
              </w:rPr>
            </w:pPr>
            <w:r w:rsidRPr="0036653C">
              <w:rPr>
                <w:rFonts w:ascii="Arial" w:hAnsi="Arial"/>
                <w:sz w:val="20"/>
                <w:szCs w:val="20"/>
              </w:rPr>
              <w:t>MNU2-11a</w:t>
            </w:r>
          </w:p>
          <w:p w14:paraId="7FBC3B9F" w14:textId="28AF2A26" w:rsidR="00D57D35" w:rsidRPr="0036653C" w:rsidRDefault="00D57D35" w:rsidP="00D57D35">
            <w:pPr>
              <w:pStyle w:val="ListParagraph"/>
              <w:numPr>
                <w:ilvl w:val="0"/>
                <w:numId w:val="33"/>
              </w:numPr>
              <w:ind w:left="316"/>
              <w:rPr>
                <w:rFonts w:ascii="Arial" w:hAnsi="Arial"/>
                <w:sz w:val="20"/>
                <w:szCs w:val="20"/>
              </w:rPr>
            </w:pPr>
            <w:r w:rsidRPr="0036653C">
              <w:rPr>
                <w:rFonts w:ascii="Arial" w:hAnsi="Arial"/>
                <w:sz w:val="20"/>
                <w:szCs w:val="20"/>
              </w:rPr>
              <w:t>Calculates the volume of cubes and cuboids</w:t>
            </w:r>
          </w:p>
          <w:p w14:paraId="17B33A04" w14:textId="77777777" w:rsidR="00345276" w:rsidRPr="0036653C" w:rsidRDefault="00345276" w:rsidP="00345276">
            <w:pPr>
              <w:rPr>
                <w:rFonts w:ascii="Arial" w:hAnsi="Arial" w:cs="Arial"/>
                <w:sz w:val="20"/>
                <w:szCs w:val="20"/>
              </w:rPr>
            </w:pPr>
            <w:r w:rsidRPr="0036653C">
              <w:rPr>
                <w:rFonts w:ascii="Arial" w:hAnsi="Arial" w:cs="Arial"/>
                <w:sz w:val="20"/>
                <w:szCs w:val="20"/>
              </w:rPr>
              <w:t xml:space="preserve">Shape, </w:t>
            </w:r>
            <w:proofErr w:type="gramStart"/>
            <w:r w:rsidRPr="0036653C">
              <w:rPr>
                <w:rFonts w:ascii="Arial" w:hAnsi="Arial" w:cs="Arial"/>
                <w:sz w:val="20"/>
                <w:szCs w:val="20"/>
              </w:rPr>
              <w:t>position</w:t>
            </w:r>
            <w:proofErr w:type="gramEnd"/>
            <w:r w:rsidRPr="0036653C">
              <w:rPr>
                <w:rFonts w:ascii="Arial" w:hAnsi="Arial" w:cs="Arial"/>
                <w:sz w:val="20"/>
                <w:szCs w:val="20"/>
              </w:rPr>
              <w:t xml:space="preserve"> and movement</w:t>
            </w:r>
          </w:p>
          <w:p w14:paraId="51C57BDA" w14:textId="77777777" w:rsidR="00345276" w:rsidRPr="0036653C" w:rsidRDefault="00345276" w:rsidP="00345276">
            <w:pPr>
              <w:rPr>
                <w:rFonts w:ascii="Arial" w:hAnsi="Arial" w:cs="Arial"/>
                <w:sz w:val="20"/>
                <w:szCs w:val="20"/>
              </w:rPr>
            </w:pPr>
            <w:r w:rsidRPr="0036653C">
              <w:rPr>
                <w:rFonts w:ascii="Arial" w:hAnsi="Arial" w:cs="Arial"/>
                <w:sz w:val="20"/>
                <w:szCs w:val="20"/>
              </w:rPr>
              <w:t>MTH 2-16</w:t>
            </w:r>
          </w:p>
          <w:p w14:paraId="3113D11F" w14:textId="202D3037" w:rsidR="001A76E6" w:rsidRPr="0036653C" w:rsidRDefault="00345276" w:rsidP="00345276">
            <w:pPr>
              <w:pStyle w:val="ListParagraph"/>
              <w:numPr>
                <w:ilvl w:val="0"/>
                <w:numId w:val="33"/>
              </w:numPr>
              <w:ind w:left="316"/>
              <w:rPr>
                <w:rFonts w:ascii="Arial" w:hAnsi="Arial"/>
                <w:sz w:val="20"/>
                <w:szCs w:val="20"/>
              </w:rPr>
            </w:pPr>
            <w:r w:rsidRPr="0036653C">
              <w:rPr>
                <w:rFonts w:ascii="Arial" w:hAnsi="Arial" w:cs="Arial"/>
                <w:sz w:val="20"/>
                <w:szCs w:val="20"/>
              </w:rPr>
              <w:t>Through practical activities, I can show my understanding of the relationship between 3D objects and their nets.</w:t>
            </w:r>
          </w:p>
          <w:p w14:paraId="604A5A0B" w14:textId="6DD5EA6E" w:rsidR="001A76E6" w:rsidRPr="0036653C" w:rsidRDefault="001A76E6" w:rsidP="00345276">
            <w:pPr>
              <w:rPr>
                <w:rFonts w:ascii="Arial" w:hAnsi="Arial"/>
                <w:sz w:val="20"/>
                <w:szCs w:val="20"/>
              </w:rPr>
            </w:pPr>
          </w:p>
        </w:tc>
        <w:tc>
          <w:tcPr>
            <w:tcW w:w="5953" w:type="dxa"/>
            <w:shd w:val="clear" w:color="auto" w:fill="FFFFFF"/>
          </w:tcPr>
          <w:p w14:paraId="1F6D3249" w14:textId="77777777" w:rsidR="001A76E6" w:rsidRPr="0036653C" w:rsidRDefault="001A76E6" w:rsidP="001A76E6">
            <w:pPr>
              <w:rPr>
                <w:rFonts w:ascii="Arial" w:hAnsi="Arial"/>
                <w:b/>
                <w:bCs/>
                <w:sz w:val="20"/>
                <w:szCs w:val="20"/>
              </w:rPr>
            </w:pPr>
            <w:r w:rsidRPr="0036653C">
              <w:rPr>
                <w:rFonts w:ascii="Arial" w:hAnsi="Arial"/>
                <w:b/>
                <w:bCs/>
                <w:sz w:val="20"/>
                <w:szCs w:val="20"/>
              </w:rPr>
              <w:t xml:space="preserve">Wales: National Curriculum </w:t>
            </w:r>
          </w:p>
          <w:p w14:paraId="58AF5034" w14:textId="77777777" w:rsidR="00345276" w:rsidRPr="0036653C" w:rsidRDefault="00345276" w:rsidP="00345276">
            <w:pPr>
              <w:rPr>
                <w:rFonts w:ascii="Arial" w:hAnsi="Arial"/>
                <w:sz w:val="20"/>
                <w:szCs w:val="20"/>
              </w:rPr>
            </w:pPr>
            <w:r w:rsidRPr="0036653C">
              <w:rPr>
                <w:rFonts w:ascii="Arial" w:hAnsi="Arial"/>
                <w:sz w:val="20"/>
                <w:szCs w:val="20"/>
              </w:rPr>
              <w:t>Mathematics</w:t>
            </w:r>
          </w:p>
          <w:p w14:paraId="58A4C271" w14:textId="77777777" w:rsidR="00345276" w:rsidRPr="0036653C" w:rsidRDefault="00345276" w:rsidP="00345276">
            <w:pPr>
              <w:rPr>
                <w:rFonts w:ascii="Arial" w:hAnsi="Arial" w:cs="Arial"/>
                <w:sz w:val="20"/>
                <w:szCs w:val="20"/>
              </w:rPr>
            </w:pPr>
            <w:r w:rsidRPr="0036653C">
              <w:rPr>
                <w:rFonts w:ascii="Arial" w:hAnsi="Arial"/>
                <w:sz w:val="20"/>
                <w:szCs w:val="20"/>
              </w:rPr>
              <w:t xml:space="preserve">KS2 – </w:t>
            </w:r>
            <w:r w:rsidRPr="0036653C">
              <w:rPr>
                <w:rFonts w:ascii="Arial" w:hAnsi="Arial" w:cs="Arial"/>
                <w:sz w:val="20"/>
                <w:szCs w:val="20"/>
              </w:rPr>
              <w:t>Using geometry skills</w:t>
            </w:r>
          </w:p>
          <w:p w14:paraId="43C443F0" w14:textId="590B3041" w:rsidR="00345276" w:rsidRPr="0036653C" w:rsidRDefault="00345276" w:rsidP="00345276">
            <w:pPr>
              <w:numPr>
                <w:ilvl w:val="0"/>
                <w:numId w:val="15"/>
              </w:numPr>
              <w:ind w:left="317" w:hanging="283"/>
              <w:rPr>
                <w:rFonts w:ascii="Arial" w:hAnsi="Arial" w:cs="Arial"/>
                <w:bCs/>
                <w:sz w:val="20"/>
                <w:szCs w:val="20"/>
              </w:rPr>
            </w:pPr>
            <w:r w:rsidRPr="0036653C">
              <w:rPr>
                <w:rFonts w:ascii="Arial" w:hAnsi="Arial" w:cs="Arial"/>
                <w:sz w:val="20"/>
                <w:szCs w:val="20"/>
              </w:rPr>
              <w:t xml:space="preserve"> </w:t>
            </w:r>
            <w:r w:rsidRPr="0036653C">
              <w:rPr>
                <w:rFonts w:ascii="Arial" w:hAnsi="Arial" w:cs="Arial"/>
                <w:color w:val="222220"/>
                <w:sz w:val="20"/>
                <w:szCs w:val="20"/>
              </w:rPr>
              <w:t>construct solids from given nets</w:t>
            </w:r>
          </w:p>
          <w:p w14:paraId="46F6E2E8" w14:textId="1F102294" w:rsidR="00B60F3A" w:rsidRPr="0036653C" w:rsidRDefault="00B60F3A" w:rsidP="00B60F3A">
            <w:pPr>
              <w:rPr>
                <w:rFonts w:ascii="Arial" w:hAnsi="Arial" w:cs="Arial"/>
                <w:sz w:val="20"/>
                <w:szCs w:val="20"/>
              </w:rPr>
            </w:pPr>
            <w:r w:rsidRPr="0036653C">
              <w:rPr>
                <w:rFonts w:ascii="Arial" w:hAnsi="Arial"/>
                <w:sz w:val="20"/>
                <w:szCs w:val="20"/>
              </w:rPr>
              <w:t xml:space="preserve">KS2 – </w:t>
            </w:r>
            <w:r w:rsidRPr="0036653C">
              <w:rPr>
                <w:rFonts w:ascii="Arial" w:hAnsi="Arial" w:cs="Arial"/>
                <w:sz w:val="20"/>
                <w:szCs w:val="20"/>
              </w:rPr>
              <w:t>Using measuring skills</w:t>
            </w:r>
          </w:p>
          <w:p w14:paraId="490B3CBD" w14:textId="2EA4947F" w:rsidR="00B60F3A" w:rsidRPr="0036653C" w:rsidRDefault="00B60F3A" w:rsidP="00B60F3A">
            <w:pPr>
              <w:pStyle w:val="ListParagraph"/>
              <w:numPr>
                <w:ilvl w:val="0"/>
                <w:numId w:val="33"/>
              </w:numPr>
              <w:ind w:left="350"/>
              <w:rPr>
                <w:rFonts w:ascii="Arial" w:hAnsi="Arial" w:cs="Arial"/>
                <w:sz w:val="20"/>
                <w:szCs w:val="20"/>
              </w:rPr>
            </w:pPr>
            <w:r w:rsidRPr="0036653C">
              <w:rPr>
                <w:rFonts w:ascii="Arial" w:hAnsi="Arial" w:cs="Arial"/>
                <w:sz w:val="20"/>
                <w:szCs w:val="20"/>
              </w:rPr>
              <w:t>Find volumes by counting and other practical methods.</w:t>
            </w:r>
          </w:p>
          <w:p w14:paraId="1D47135E" w14:textId="77777777" w:rsidR="00B60F3A" w:rsidRPr="0036653C" w:rsidRDefault="00B60F3A" w:rsidP="00B60F3A">
            <w:pPr>
              <w:ind w:left="34"/>
              <w:rPr>
                <w:rFonts w:ascii="Arial" w:hAnsi="Arial" w:cs="Arial"/>
                <w:bCs/>
                <w:sz w:val="20"/>
                <w:szCs w:val="20"/>
              </w:rPr>
            </w:pPr>
          </w:p>
          <w:p w14:paraId="12AC273F" w14:textId="25CE8FC9" w:rsidR="001A76E6" w:rsidRPr="0036653C" w:rsidRDefault="001A76E6" w:rsidP="00345276">
            <w:pPr>
              <w:rPr>
                <w:rFonts w:ascii="Arial" w:hAnsi="Arial"/>
                <w:bCs/>
                <w:sz w:val="20"/>
                <w:szCs w:val="20"/>
              </w:rPr>
            </w:pPr>
          </w:p>
        </w:tc>
      </w:tr>
      <w:tr w:rsidR="001A76E6" w:rsidRPr="00D109A3" w14:paraId="44A826F1" w14:textId="77777777" w:rsidTr="0036653C">
        <w:tc>
          <w:tcPr>
            <w:tcW w:w="5103" w:type="dxa"/>
            <w:shd w:val="clear" w:color="auto" w:fill="FFFFFF"/>
            <w:tcMar>
              <w:top w:w="57" w:type="dxa"/>
              <w:left w:w="113" w:type="dxa"/>
              <w:bottom w:w="57" w:type="dxa"/>
              <w:right w:w="57" w:type="dxa"/>
            </w:tcMar>
          </w:tcPr>
          <w:p w14:paraId="150C24A0" w14:textId="77777777" w:rsidR="001A76E6" w:rsidRPr="00DE23AC" w:rsidRDefault="001A76E6" w:rsidP="001A76E6">
            <w:pPr>
              <w:ind w:left="360"/>
              <w:rPr>
                <w:rFonts w:ascii="Arial" w:hAnsi="Arial"/>
                <w:b/>
                <w:sz w:val="18"/>
                <w:szCs w:val="18"/>
              </w:rPr>
            </w:pPr>
          </w:p>
        </w:tc>
        <w:tc>
          <w:tcPr>
            <w:tcW w:w="5953" w:type="dxa"/>
            <w:shd w:val="clear" w:color="auto" w:fill="FFFFFF"/>
          </w:tcPr>
          <w:p w14:paraId="0DE5D1A4" w14:textId="77777777" w:rsidR="001A76E6" w:rsidRPr="00DE23AC" w:rsidRDefault="001A76E6" w:rsidP="001A76E6">
            <w:pPr>
              <w:ind w:left="284"/>
              <w:rPr>
                <w:rFonts w:ascii="Arial" w:hAnsi="Arial"/>
                <w:b/>
                <w:bCs/>
                <w:sz w:val="18"/>
                <w:szCs w:val="18"/>
              </w:rPr>
            </w:pPr>
          </w:p>
        </w:tc>
      </w:tr>
      <w:tr w:rsidR="001A76E6" w:rsidRPr="00D109A3" w14:paraId="64805C64" w14:textId="77777777" w:rsidTr="0036653C">
        <w:tc>
          <w:tcPr>
            <w:tcW w:w="5103" w:type="dxa"/>
            <w:shd w:val="clear" w:color="auto" w:fill="auto"/>
            <w:tcMar>
              <w:top w:w="57" w:type="dxa"/>
              <w:left w:w="113" w:type="dxa"/>
              <w:bottom w:w="57" w:type="dxa"/>
              <w:right w:w="57" w:type="dxa"/>
            </w:tcMar>
          </w:tcPr>
          <w:p w14:paraId="01EAC565" w14:textId="77777777" w:rsidR="001A76E6" w:rsidRPr="00DF4A2C" w:rsidRDefault="001A76E6" w:rsidP="001A76E6">
            <w:pPr>
              <w:rPr>
                <w:rFonts w:ascii="Arial" w:hAnsi="Arial"/>
                <w:b/>
                <w:sz w:val="18"/>
                <w:szCs w:val="18"/>
              </w:rPr>
            </w:pPr>
          </w:p>
        </w:tc>
        <w:tc>
          <w:tcPr>
            <w:tcW w:w="5953" w:type="dxa"/>
            <w:shd w:val="clear" w:color="auto" w:fill="auto"/>
          </w:tcPr>
          <w:p w14:paraId="26A35F00" w14:textId="77777777" w:rsidR="001A76E6" w:rsidRDefault="001A76E6" w:rsidP="001A76E6">
            <w:pPr>
              <w:rPr>
                <w:rFonts w:ascii="Arial" w:hAnsi="Arial"/>
                <w:b/>
                <w:bCs/>
                <w:sz w:val="20"/>
                <w:szCs w:val="20"/>
              </w:rPr>
            </w:pPr>
          </w:p>
        </w:tc>
      </w:tr>
    </w:tbl>
    <w:p w14:paraId="2B654D8F" w14:textId="77777777" w:rsidR="001A76E6" w:rsidRPr="006200D8" w:rsidRDefault="001A76E6" w:rsidP="001A76E6">
      <w:pPr>
        <w:rPr>
          <w:vanish/>
        </w:rPr>
      </w:pPr>
    </w:p>
    <w:tbl>
      <w:tblPr>
        <w:tblW w:w="11056" w:type="dxa"/>
        <w:tblLayout w:type="fixed"/>
        <w:tblLook w:val="00A0" w:firstRow="1" w:lastRow="0" w:firstColumn="1" w:lastColumn="0" w:noHBand="0" w:noVBand="0"/>
      </w:tblPr>
      <w:tblGrid>
        <w:gridCol w:w="5216"/>
        <w:gridCol w:w="624"/>
        <w:gridCol w:w="5216"/>
      </w:tblGrid>
      <w:tr w:rsidR="001A76E6" w14:paraId="59131F04" w14:textId="77777777" w:rsidTr="001A5620">
        <w:tc>
          <w:tcPr>
            <w:tcW w:w="11056" w:type="dxa"/>
            <w:gridSpan w:val="3"/>
            <w:shd w:val="clear" w:color="auto" w:fill="E67632"/>
            <w:tcMar>
              <w:top w:w="57" w:type="dxa"/>
              <w:left w:w="113" w:type="dxa"/>
              <w:bottom w:w="57" w:type="dxa"/>
              <w:right w:w="57" w:type="dxa"/>
            </w:tcMar>
            <w:vAlign w:val="center"/>
          </w:tcPr>
          <w:p w14:paraId="685D29A2" w14:textId="77777777" w:rsidR="001A76E6" w:rsidRPr="000C298A" w:rsidRDefault="001A76E6" w:rsidP="001A76E6">
            <w:pPr>
              <w:rPr>
                <w:rFonts w:ascii="Arial" w:hAnsi="Arial"/>
                <w:color w:val="FFFFFF"/>
              </w:rPr>
            </w:pPr>
            <w:r w:rsidRPr="000C298A">
              <w:rPr>
                <w:rFonts w:ascii="Arial" w:hAnsi="Arial"/>
                <w:b/>
                <w:color w:val="FFFFFF"/>
              </w:rPr>
              <w:t>Assessment opportunities</w:t>
            </w:r>
          </w:p>
        </w:tc>
      </w:tr>
      <w:tr w:rsidR="001A76E6" w14:paraId="1DFE80E5" w14:textId="77777777">
        <w:tc>
          <w:tcPr>
            <w:tcW w:w="11056" w:type="dxa"/>
            <w:gridSpan w:val="3"/>
            <w:shd w:val="clear" w:color="auto" w:fill="FFFFFF"/>
            <w:tcMar>
              <w:top w:w="57" w:type="dxa"/>
              <w:left w:w="113" w:type="dxa"/>
              <w:bottom w:w="57" w:type="dxa"/>
              <w:right w:w="57" w:type="dxa"/>
            </w:tcMar>
            <w:vAlign w:val="center"/>
          </w:tcPr>
          <w:p w14:paraId="7C463602" w14:textId="77777777" w:rsidR="0036653C" w:rsidRDefault="005C4FB4" w:rsidP="005C4FB4">
            <w:pPr>
              <w:numPr>
                <w:ilvl w:val="0"/>
                <w:numId w:val="23"/>
              </w:numPr>
              <w:ind w:left="284" w:hanging="284"/>
              <w:rPr>
                <w:rFonts w:ascii="Arial" w:hAnsi="Arial"/>
                <w:sz w:val="20"/>
                <w:szCs w:val="20"/>
              </w:rPr>
            </w:pPr>
            <w:r w:rsidRPr="0036653C">
              <w:rPr>
                <w:rFonts w:ascii="Arial" w:hAnsi="Arial"/>
                <w:sz w:val="20"/>
                <w:szCs w:val="20"/>
              </w:rPr>
              <w:t xml:space="preserve">Formal teacher assessment of </w:t>
            </w:r>
            <w:r w:rsidR="0036653C">
              <w:rPr>
                <w:rFonts w:ascii="Arial" w:hAnsi="Arial"/>
                <w:sz w:val="20"/>
                <w:szCs w:val="20"/>
              </w:rPr>
              <w:t>manufactured pyramids.</w:t>
            </w:r>
          </w:p>
          <w:p w14:paraId="4D99BD43" w14:textId="5E5C0AF0" w:rsidR="001A76E6" w:rsidRPr="0036653C" w:rsidRDefault="0036653C" w:rsidP="005C4FB4">
            <w:pPr>
              <w:numPr>
                <w:ilvl w:val="0"/>
                <w:numId w:val="23"/>
              </w:numPr>
              <w:ind w:left="284" w:hanging="284"/>
              <w:rPr>
                <w:rFonts w:ascii="Arial" w:hAnsi="Arial"/>
                <w:sz w:val="20"/>
                <w:szCs w:val="20"/>
              </w:rPr>
            </w:pPr>
            <w:r>
              <w:rPr>
                <w:rFonts w:ascii="Arial" w:hAnsi="Arial"/>
                <w:sz w:val="20"/>
                <w:szCs w:val="20"/>
              </w:rPr>
              <w:t>Informal teacher assessment of the calculations and resulting discussion</w:t>
            </w:r>
            <w:r w:rsidR="005C4FB4" w:rsidRPr="0036653C">
              <w:rPr>
                <w:rFonts w:ascii="Arial" w:hAnsi="Arial"/>
                <w:sz w:val="20"/>
                <w:szCs w:val="20"/>
              </w:rPr>
              <w:t>.</w:t>
            </w:r>
          </w:p>
        </w:tc>
      </w:tr>
      <w:tr w:rsidR="001A76E6" w14:paraId="55A91ABC" w14:textId="77777777">
        <w:tc>
          <w:tcPr>
            <w:tcW w:w="5216" w:type="dxa"/>
            <w:shd w:val="clear" w:color="auto" w:fill="auto"/>
            <w:tcMar>
              <w:top w:w="57" w:type="dxa"/>
              <w:left w:w="113" w:type="dxa"/>
              <w:bottom w:w="57" w:type="dxa"/>
              <w:right w:w="57" w:type="dxa"/>
            </w:tcMar>
            <w:vAlign w:val="center"/>
          </w:tcPr>
          <w:p w14:paraId="47A38498" w14:textId="77777777" w:rsidR="001A76E6" w:rsidRPr="006200D8" w:rsidRDefault="001A76E6" w:rsidP="001A76E6">
            <w:pPr>
              <w:rPr>
                <w:rFonts w:ascii="Arial" w:hAnsi="Arial"/>
                <w:sz w:val="18"/>
                <w:szCs w:val="18"/>
              </w:rPr>
            </w:pPr>
          </w:p>
        </w:tc>
        <w:tc>
          <w:tcPr>
            <w:tcW w:w="624" w:type="dxa"/>
            <w:shd w:val="clear" w:color="auto" w:fill="auto"/>
            <w:tcMar>
              <w:top w:w="57" w:type="dxa"/>
              <w:left w:w="113" w:type="dxa"/>
              <w:bottom w:w="57" w:type="dxa"/>
              <w:right w:w="57" w:type="dxa"/>
            </w:tcMar>
            <w:vAlign w:val="center"/>
          </w:tcPr>
          <w:p w14:paraId="672285EC" w14:textId="77777777" w:rsidR="001A76E6" w:rsidRPr="006200D8" w:rsidRDefault="001A76E6" w:rsidP="001A76E6">
            <w:pPr>
              <w:rPr>
                <w:sz w:val="20"/>
              </w:rPr>
            </w:pPr>
          </w:p>
        </w:tc>
        <w:tc>
          <w:tcPr>
            <w:tcW w:w="5216" w:type="dxa"/>
            <w:shd w:val="clear" w:color="auto" w:fill="auto"/>
            <w:tcMar>
              <w:top w:w="57" w:type="dxa"/>
              <w:left w:w="113" w:type="dxa"/>
              <w:bottom w:w="57" w:type="dxa"/>
              <w:right w:w="57" w:type="dxa"/>
            </w:tcMar>
            <w:vAlign w:val="center"/>
          </w:tcPr>
          <w:p w14:paraId="32788C3F" w14:textId="77777777" w:rsidR="001A76E6" w:rsidRPr="006200D8" w:rsidRDefault="001A76E6" w:rsidP="001A76E6">
            <w:pPr>
              <w:rPr>
                <w:rFonts w:ascii="Arial" w:hAnsi="Arial"/>
                <w:sz w:val="20"/>
              </w:rPr>
            </w:pPr>
          </w:p>
        </w:tc>
      </w:tr>
    </w:tbl>
    <w:p w14:paraId="537393EF" w14:textId="77777777" w:rsidR="001A76E6" w:rsidRPr="0088426B" w:rsidRDefault="001A76E6" w:rsidP="001A76E6">
      <w:pPr>
        <w:rPr>
          <w:rFonts w:ascii="Arial" w:hAnsi="Arial" w:cs="Arial"/>
          <w:sz w:val="22"/>
          <w:szCs w:val="22"/>
        </w:rPr>
      </w:pPr>
    </w:p>
    <w:sectPr w:rsidR="001A76E6" w:rsidRPr="0088426B" w:rsidSect="00A706AD">
      <w:headerReference w:type="even" r:id="rId14"/>
      <w:headerReference w:type="default" r:id="rId15"/>
      <w:footerReference w:type="default" r:id="rId16"/>
      <w:headerReference w:type="first" r:id="rId17"/>
      <w:pgSz w:w="11900" w:h="16840"/>
      <w:pgMar w:top="3119" w:right="567" w:bottom="2410" w:left="567"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157368" w14:textId="77777777" w:rsidR="006A155F" w:rsidRDefault="006A155F">
      <w:r>
        <w:separator/>
      </w:r>
    </w:p>
  </w:endnote>
  <w:endnote w:type="continuationSeparator" w:id="0">
    <w:p w14:paraId="2188D9BC" w14:textId="77777777" w:rsidR="006A155F" w:rsidRDefault="006A15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61E90" w14:textId="1E37471E" w:rsidR="001A76E6" w:rsidRDefault="00F5581B">
    <w:pPr>
      <w:pStyle w:val="Footer"/>
    </w:pPr>
    <w:r>
      <w:rPr>
        <w:noProof/>
      </w:rPr>
      <w:drawing>
        <wp:anchor distT="0" distB="0" distL="114300" distR="114300" simplePos="0" relativeHeight="251659264" behindDoc="1" locked="0" layoutInCell="1" allowOverlap="1" wp14:anchorId="49B01D93" wp14:editId="3A165C7C">
          <wp:simplePos x="0" y="0"/>
          <wp:positionH relativeFrom="page">
            <wp:posOffset>0</wp:posOffset>
          </wp:positionH>
          <wp:positionV relativeFrom="page">
            <wp:align>bottom</wp:align>
          </wp:positionV>
          <wp:extent cx="7560000" cy="15120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SD3173 Faraday Primary Resource Doc Footer PURPLE-v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51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49D9FE" w14:textId="77777777" w:rsidR="006A155F" w:rsidRDefault="006A155F">
      <w:r>
        <w:separator/>
      </w:r>
    </w:p>
  </w:footnote>
  <w:footnote w:type="continuationSeparator" w:id="0">
    <w:p w14:paraId="75497D92" w14:textId="77777777" w:rsidR="006A155F" w:rsidRDefault="006A15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A9B2F" w14:textId="77777777" w:rsidR="001A76E6" w:rsidRDefault="006521A6">
    <w:pPr>
      <w:pStyle w:val="Header"/>
    </w:pPr>
    <w:r>
      <w:rPr>
        <w:szCs w:val="20"/>
        <w:lang w:eastAsia="en-GB"/>
      </w:rPr>
      <w:pict w14:anchorId="6AAC40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A0714 - IET Faraday - Activity Template Concepts1" style="position:absolute;margin-left:0;margin-top:0;width:595.2pt;height:841.9pt;z-index:-251660288;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BCA11" w14:textId="540739B7" w:rsidR="001A76E6" w:rsidRDefault="00E80BC8" w:rsidP="00E80BC8">
    <w:pPr>
      <w:pStyle w:val="Header"/>
      <w:ind w:left="-567"/>
    </w:pPr>
    <w:r>
      <w:rPr>
        <w:noProof/>
      </w:rPr>
      <w:drawing>
        <wp:inline distT="0" distB="0" distL="0" distR="0" wp14:anchorId="343E15FF" wp14:editId="20C45200">
          <wp:extent cx="7528560" cy="1800860"/>
          <wp:effectExtent l="0" t="0" r="0" b="8890"/>
          <wp:docPr id="6" name="Picture 6" descr="A picture containing outdoor, mountain, nature,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outdoor, mountain, nature, hill&#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30684" cy="1801368"/>
                  </a:xfrm>
                  <a:prstGeom prst="rect">
                    <a:avLst/>
                  </a:prstGeom>
                </pic:spPr>
              </pic:pic>
            </a:graphicData>
          </a:graphic>
        </wp:inline>
      </w:drawing>
    </w:r>
    <w:r w:rsidR="00C15B3F">
      <w:rPr>
        <w:noProof/>
      </w:rPr>
      <w:drawing>
        <wp:anchor distT="0" distB="0" distL="114300" distR="114300" simplePos="0" relativeHeight="251658240" behindDoc="1" locked="0" layoutInCell="1" allowOverlap="1" wp14:anchorId="26B6A53B" wp14:editId="47ED8C8B">
          <wp:simplePos x="0" y="0"/>
          <wp:positionH relativeFrom="column">
            <wp:align>center</wp:align>
          </wp:positionH>
          <wp:positionV relativeFrom="page">
            <wp:posOffset>0</wp:posOffset>
          </wp:positionV>
          <wp:extent cx="7562215" cy="1801495"/>
          <wp:effectExtent l="0" t="0" r="0" b="0"/>
          <wp:wrapNone/>
          <wp:docPr id="14" name="Picture 14" descr="Image header placeholder 210mm x 50m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Image header placeholder 210mm x 50mm"/>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215" cy="18014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513EC" w14:textId="77777777" w:rsidR="001A76E6" w:rsidRDefault="006521A6">
    <w:pPr>
      <w:pStyle w:val="Header"/>
    </w:pPr>
    <w:r>
      <w:rPr>
        <w:szCs w:val="20"/>
        <w:lang w:eastAsia="en-GB"/>
      </w:rPr>
      <w:pict w14:anchorId="2FD73C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A0714 - IET Faraday - Activity Template Concepts1" style="position:absolute;margin-left:0;margin-top:0;width:595.2pt;height:841.9pt;z-index:-251659264;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720C5"/>
    <w:multiLevelType w:val="multilevel"/>
    <w:tmpl w:val="26A4C90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9920BF"/>
    <w:multiLevelType w:val="hybridMultilevel"/>
    <w:tmpl w:val="03DC65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017158"/>
    <w:multiLevelType w:val="hybridMultilevel"/>
    <w:tmpl w:val="1C52C13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35144D"/>
    <w:multiLevelType w:val="hybridMultilevel"/>
    <w:tmpl w:val="283C0F78"/>
    <w:lvl w:ilvl="0" w:tplc="3A4CE650">
      <w:start w:val="1"/>
      <w:numFmt w:val="bullet"/>
      <w:lvlText w:val="&gt;"/>
      <w:lvlJc w:val="left"/>
      <w:pPr>
        <w:tabs>
          <w:tab w:val="num" w:pos="284"/>
        </w:tabs>
        <w:ind w:left="284" w:hanging="284"/>
      </w:pPr>
      <w:rPr>
        <w:rFonts w:ascii="Arial" w:hAnsi="Arial"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8F01CB"/>
    <w:multiLevelType w:val="hybridMultilevel"/>
    <w:tmpl w:val="E44482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635866"/>
    <w:multiLevelType w:val="hybridMultilevel"/>
    <w:tmpl w:val="2294F01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E9524D"/>
    <w:multiLevelType w:val="multilevel"/>
    <w:tmpl w:val="3488A78E"/>
    <w:lvl w:ilvl="0">
      <w:start w:val="1"/>
      <w:numFmt w:val="bullet"/>
      <w:lvlText w:val="&gt;"/>
      <w:lvlJc w:val="left"/>
      <w:pPr>
        <w:tabs>
          <w:tab w:val="num" w:pos="284"/>
        </w:tabs>
        <w:ind w:left="284" w:hanging="284"/>
      </w:pPr>
      <w:rPr>
        <w:rFonts w:ascii="Arial" w:hAnsi="Arial" w:hint="default"/>
        <w:color w:val="000000"/>
        <w:sz w:val="20"/>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5709A6"/>
    <w:multiLevelType w:val="hybridMultilevel"/>
    <w:tmpl w:val="444A1AD4"/>
    <w:lvl w:ilvl="0" w:tplc="3A4CE650">
      <w:start w:val="1"/>
      <w:numFmt w:val="bullet"/>
      <w:lvlText w:val="&gt;"/>
      <w:lvlJc w:val="left"/>
      <w:pPr>
        <w:ind w:left="1004" w:hanging="360"/>
      </w:pPr>
      <w:rPr>
        <w:rFonts w:ascii="Arial" w:hAnsi="Arial" w:hint="default"/>
        <w:b/>
        <w:i w:val="0"/>
        <w:color w:val="000000"/>
        <w:sz w:val="20"/>
      </w:rPr>
    </w:lvl>
    <w:lvl w:ilvl="1" w:tplc="08090003" w:tentative="1">
      <w:start w:val="1"/>
      <w:numFmt w:val="bullet"/>
      <w:lvlText w:val="o"/>
      <w:lvlJc w:val="left"/>
      <w:pPr>
        <w:ind w:left="1724" w:hanging="360"/>
      </w:pPr>
      <w:rPr>
        <w:rFonts w:ascii="Courier New" w:hAnsi="Courier New" w:cs="Arial Bold"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Arial Bold"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Arial Bold" w:hint="default"/>
      </w:rPr>
    </w:lvl>
    <w:lvl w:ilvl="8" w:tplc="08090005" w:tentative="1">
      <w:start w:val="1"/>
      <w:numFmt w:val="bullet"/>
      <w:lvlText w:val=""/>
      <w:lvlJc w:val="left"/>
      <w:pPr>
        <w:ind w:left="6764" w:hanging="360"/>
      </w:pPr>
      <w:rPr>
        <w:rFonts w:ascii="Wingdings" w:hAnsi="Wingdings" w:hint="default"/>
      </w:rPr>
    </w:lvl>
  </w:abstractNum>
  <w:abstractNum w:abstractNumId="8" w15:restartNumberingAfterBreak="0">
    <w:nsid w:val="2336033A"/>
    <w:multiLevelType w:val="hybridMultilevel"/>
    <w:tmpl w:val="C83AF15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3D718D9"/>
    <w:multiLevelType w:val="hybridMultilevel"/>
    <w:tmpl w:val="DE0894D0"/>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E40640"/>
    <w:multiLevelType w:val="hybridMultilevel"/>
    <w:tmpl w:val="26A4C9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5671360"/>
    <w:multiLevelType w:val="hybridMultilevel"/>
    <w:tmpl w:val="DA6E28FE"/>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67C2574"/>
    <w:multiLevelType w:val="hybridMultilevel"/>
    <w:tmpl w:val="23D276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71D2B96"/>
    <w:multiLevelType w:val="hybridMultilevel"/>
    <w:tmpl w:val="91B2E324"/>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545240"/>
    <w:multiLevelType w:val="hybridMultilevel"/>
    <w:tmpl w:val="3502EF22"/>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A9226D"/>
    <w:multiLevelType w:val="hybridMultilevel"/>
    <w:tmpl w:val="AF0E32E6"/>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1E59C2"/>
    <w:multiLevelType w:val="hybridMultilevel"/>
    <w:tmpl w:val="2932BE38"/>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4C36129"/>
    <w:multiLevelType w:val="hybridMultilevel"/>
    <w:tmpl w:val="4BF8E788"/>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A423B6E"/>
    <w:multiLevelType w:val="hybridMultilevel"/>
    <w:tmpl w:val="70D4DB1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DE2550F"/>
    <w:multiLevelType w:val="hybridMultilevel"/>
    <w:tmpl w:val="CBBEC726"/>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F63553"/>
    <w:multiLevelType w:val="hybridMultilevel"/>
    <w:tmpl w:val="D8409268"/>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5B23FD"/>
    <w:multiLevelType w:val="hybridMultilevel"/>
    <w:tmpl w:val="AF26DE60"/>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1E363B"/>
    <w:multiLevelType w:val="hybridMultilevel"/>
    <w:tmpl w:val="4CBE8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2928B1"/>
    <w:multiLevelType w:val="hybridMultilevel"/>
    <w:tmpl w:val="8FAEA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075F8C"/>
    <w:multiLevelType w:val="hybridMultilevel"/>
    <w:tmpl w:val="72C6B44C"/>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4643972"/>
    <w:multiLevelType w:val="hybridMultilevel"/>
    <w:tmpl w:val="F0C0BDB0"/>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B03501"/>
    <w:multiLevelType w:val="hybridMultilevel"/>
    <w:tmpl w:val="3488A78E"/>
    <w:lvl w:ilvl="0" w:tplc="03320AB4">
      <w:start w:val="1"/>
      <w:numFmt w:val="bullet"/>
      <w:lvlText w:val="&gt;"/>
      <w:lvlJc w:val="left"/>
      <w:pPr>
        <w:tabs>
          <w:tab w:val="num" w:pos="284"/>
        </w:tabs>
        <w:ind w:left="284" w:hanging="284"/>
      </w:pPr>
      <w:rPr>
        <w:rFonts w:ascii="Arial" w:hAnsi="Arial" w:hint="default"/>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87B2A0F"/>
    <w:multiLevelType w:val="hybridMultilevel"/>
    <w:tmpl w:val="928EE9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17A17EB"/>
    <w:multiLevelType w:val="hybridMultilevel"/>
    <w:tmpl w:val="8E3C15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53427F3"/>
    <w:multiLevelType w:val="hybridMultilevel"/>
    <w:tmpl w:val="9E4A024A"/>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7C46F61"/>
    <w:multiLevelType w:val="hybridMultilevel"/>
    <w:tmpl w:val="70D04178"/>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C71E59"/>
    <w:multiLevelType w:val="hybridMultilevel"/>
    <w:tmpl w:val="E7A8A9BA"/>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A166152"/>
    <w:multiLevelType w:val="hybridMultilevel"/>
    <w:tmpl w:val="90D25F7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C2314D7"/>
    <w:multiLevelType w:val="hybridMultilevel"/>
    <w:tmpl w:val="7FEE7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E100CC1"/>
    <w:multiLevelType w:val="hybridMultilevel"/>
    <w:tmpl w:val="2298A890"/>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348101401">
    <w:abstractNumId w:val="3"/>
  </w:num>
  <w:num w:numId="2" w16cid:durableId="578710429">
    <w:abstractNumId w:val="10"/>
  </w:num>
  <w:num w:numId="3" w16cid:durableId="946741963">
    <w:abstractNumId w:val="0"/>
  </w:num>
  <w:num w:numId="4" w16cid:durableId="844513992">
    <w:abstractNumId w:val="26"/>
  </w:num>
  <w:num w:numId="5" w16cid:durableId="1969116523">
    <w:abstractNumId w:val="6"/>
  </w:num>
  <w:num w:numId="6" w16cid:durableId="1578203601">
    <w:abstractNumId w:val="2"/>
  </w:num>
  <w:num w:numId="7" w16cid:durableId="2118477425">
    <w:abstractNumId w:val="28"/>
  </w:num>
  <w:num w:numId="8" w16cid:durableId="1202864676">
    <w:abstractNumId w:val="27"/>
  </w:num>
  <w:num w:numId="9" w16cid:durableId="699669144">
    <w:abstractNumId w:val="12"/>
  </w:num>
  <w:num w:numId="10" w16cid:durableId="1258636679">
    <w:abstractNumId w:val="4"/>
  </w:num>
  <w:num w:numId="11" w16cid:durableId="935092964">
    <w:abstractNumId w:val="32"/>
  </w:num>
  <w:num w:numId="12" w16cid:durableId="1778795917">
    <w:abstractNumId w:val="8"/>
  </w:num>
  <w:num w:numId="13" w16cid:durableId="722869341">
    <w:abstractNumId w:val="13"/>
  </w:num>
  <w:num w:numId="14" w16cid:durableId="7105397">
    <w:abstractNumId w:val="17"/>
  </w:num>
  <w:num w:numId="15" w16cid:durableId="470905456">
    <w:abstractNumId w:val="21"/>
  </w:num>
  <w:num w:numId="16" w16cid:durableId="1921209963">
    <w:abstractNumId w:val="24"/>
  </w:num>
  <w:num w:numId="17" w16cid:durableId="1000083863">
    <w:abstractNumId w:val="16"/>
  </w:num>
  <w:num w:numId="18" w16cid:durableId="1326515364">
    <w:abstractNumId w:val="11"/>
  </w:num>
  <w:num w:numId="19" w16cid:durableId="1543323095">
    <w:abstractNumId w:val="1"/>
  </w:num>
  <w:num w:numId="20" w16cid:durableId="1287085694">
    <w:abstractNumId w:val="31"/>
  </w:num>
  <w:num w:numId="21" w16cid:durableId="473914185">
    <w:abstractNumId w:val="25"/>
  </w:num>
  <w:num w:numId="22" w16cid:durableId="1510631713">
    <w:abstractNumId w:val="15"/>
  </w:num>
  <w:num w:numId="23" w16cid:durableId="691224784">
    <w:abstractNumId w:val="7"/>
  </w:num>
  <w:num w:numId="24" w16cid:durableId="518668687">
    <w:abstractNumId w:val="5"/>
  </w:num>
  <w:num w:numId="25" w16cid:durableId="1990672014">
    <w:abstractNumId w:val="22"/>
  </w:num>
  <w:num w:numId="26" w16cid:durableId="894896198">
    <w:abstractNumId w:val="23"/>
  </w:num>
  <w:num w:numId="27" w16cid:durableId="1302004819">
    <w:abstractNumId w:val="18"/>
  </w:num>
  <w:num w:numId="28" w16cid:durableId="2106534009">
    <w:abstractNumId w:val="30"/>
  </w:num>
  <w:num w:numId="29" w16cid:durableId="871914617">
    <w:abstractNumId w:val="18"/>
  </w:num>
  <w:num w:numId="30" w16cid:durableId="195240036">
    <w:abstractNumId w:val="33"/>
  </w:num>
  <w:num w:numId="31" w16cid:durableId="308636224">
    <w:abstractNumId w:val="9"/>
  </w:num>
  <w:num w:numId="32" w16cid:durableId="434667334">
    <w:abstractNumId w:val="19"/>
  </w:num>
  <w:num w:numId="33" w16cid:durableId="665213014">
    <w:abstractNumId w:val="29"/>
  </w:num>
  <w:num w:numId="34" w16cid:durableId="111871533">
    <w:abstractNumId w:val="34"/>
  </w:num>
  <w:num w:numId="35" w16cid:durableId="146172873">
    <w:abstractNumId w:val="14"/>
  </w:num>
  <w:num w:numId="36" w16cid:durableId="180080451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F5A"/>
    <w:rsid w:val="0000120F"/>
    <w:rsid w:val="00003C74"/>
    <w:rsid w:val="000471C3"/>
    <w:rsid w:val="0008501E"/>
    <w:rsid w:val="000B327B"/>
    <w:rsid w:val="000D5E8A"/>
    <w:rsid w:val="00114895"/>
    <w:rsid w:val="00123D66"/>
    <w:rsid w:val="00143E61"/>
    <w:rsid w:val="0018725E"/>
    <w:rsid w:val="001A5620"/>
    <w:rsid w:val="001A67EF"/>
    <w:rsid w:val="001A76E6"/>
    <w:rsid w:val="002438C5"/>
    <w:rsid w:val="002B55D1"/>
    <w:rsid w:val="002D638A"/>
    <w:rsid w:val="0030442B"/>
    <w:rsid w:val="00345276"/>
    <w:rsid w:val="0034604B"/>
    <w:rsid w:val="0036653C"/>
    <w:rsid w:val="003753D6"/>
    <w:rsid w:val="00403622"/>
    <w:rsid w:val="004551B1"/>
    <w:rsid w:val="004750DD"/>
    <w:rsid w:val="0049656D"/>
    <w:rsid w:val="004B2E3B"/>
    <w:rsid w:val="004D44E5"/>
    <w:rsid w:val="004E6B5B"/>
    <w:rsid w:val="004F58AF"/>
    <w:rsid w:val="00543B22"/>
    <w:rsid w:val="0057770D"/>
    <w:rsid w:val="00597F5A"/>
    <w:rsid w:val="005C4FB4"/>
    <w:rsid w:val="00611B83"/>
    <w:rsid w:val="006130E5"/>
    <w:rsid w:val="006462EE"/>
    <w:rsid w:val="006521A6"/>
    <w:rsid w:val="006A155F"/>
    <w:rsid w:val="006B3113"/>
    <w:rsid w:val="006E58E5"/>
    <w:rsid w:val="006F0670"/>
    <w:rsid w:val="00716957"/>
    <w:rsid w:val="00731B8C"/>
    <w:rsid w:val="008A5EF9"/>
    <w:rsid w:val="00914B0E"/>
    <w:rsid w:val="00916A8E"/>
    <w:rsid w:val="00941980"/>
    <w:rsid w:val="0097114D"/>
    <w:rsid w:val="009E7F49"/>
    <w:rsid w:val="009F2517"/>
    <w:rsid w:val="00A62F57"/>
    <w:rsid w:val="00A706AD"/>
    <w:rsid w:val="00A8291F"/>
    <w:rsid w:val="00A96DC3"/>
    <w:rsid w:val="00AA626D"/>
    <w:rsid w:val="00AF2B93"/>
    <w:rsid w:val="00AF619B"/>
    <w:rsid w:val="00AF7B01"/>
    <w:rsid w:val="00B162B2"/>
    <w:rsid w:val="00B231FC"/>
    <w:rsid w:val="00B23DB9"/>
    <w:rsid w:val="00B43711"/>
    <w:rsid w:val="00B515E0"/>
    <w:rsid w:val="00B60F3A"/>
    <w:rsid w:val="00B927B9"/>
    <w:rsid w:val="00BC395C"/>
    <w:rsid w:val="00BD09D3"/>
    <w:rsid w:val="00BE509B"/>
    <w:rsid w:val="00C122C5"/>
    <w:rsid w:val="00C131F6"/>
    <w:rsid w:val="00C15B3F"/>
    <w:rsid w:val="00C73264"/>
    <w:rsid w:val="00CA44BE"/>
    <w:rsid w:val="00CD43AA"/>
    <w:rsid w:val="00D44FC3"/>
    <w:rsid w:val="00D57D35"/>
    <w:rsid w:val="00DA7386"/>
    <w:rsid w:val="00DE6F27"/>
    <w:rsid w:val="00E158FA"/>
    <w:rsid w:val="00E27C84"/>
    <w:rsid w:val="00E80BC8"/>
    <w:rsid w:val="00EA28F4"/>
    <w:rsid w:val="00EA40D7"/>
    <w:rsid w:val="00EA42BB"/>
    <w:rsid w:val="00EB3C38"/>
    <w:rsid w:val="00EB7620"/>
    <w:rsid w:val="00EC555E"/>
    <w:rsid w:val="00ED3B24"/>
    <w:rsid w:val="00EF7DCE"/>
    <w:rsid w:val="00F45219"/>
    <w:rsid w:val="00F5581B"/>
    <w:rsid w:val="00F809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72096490"/>
  <w15:chartTrackingRefBased/>
  <w15:docId w15:val="{459B0BEE-33A8-5543-83A0-9E01677BD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162B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5235"/>
    <w:pPr>
      <w:tabs>
        <w:tab w:val="center" w:pos="4320"/>
        <w:tab w:val="right" w:pos="8640"/>
      </w:tabs>
    </w:pPr>
  </w:style>
  <w:style w:type="paragraph" w:styleId="Footer">
    <w:name w:val="footer"/>
    <w:basedOn w:val="Normal"/>
    <w:semiHidden/>
    <w:rsid w:val="00885235"/>
    <w:pPr>
      <w:tabs>
        <w:tab w:val="center" w:pos="4320"/>
        <w:tab w:val="right" w:pos="8640"/>
      </w:tabs>
    </w:pPr>
  </w:style>
  <w:style w:type="table" w:styleId="TableGrid">
    <w:name w:val="Table Grid"/>
    <w:basedOn w:val="TableNormal"/>
    <w:rsid w:val="0088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85235"/>
    <w:pPr>
      <w:autoSpaceDE w:val="0"/>
      <w:autoSpaceDN w:val="0"/>
      <w:adjustRightInd w:val="0"/>
    </w:pPr>
    <w:rPr>
      <w:rFonts w:ascii="Century Gothic" w:hAnsi="Century Gothic" w:cs="Century Gothic"/>
      <w:color w:val="000000"/>
      <w:sz w:val="24"/>
      <w:szCs w:val="24"/>
      <w:lang w:eastAsia="en-GB"/>
    </w:rPr>
  </w:style>
  <w:style w:type="character" w:styleId="Hyperlink">
    <w:name w:val="Hyperlink"/>
    <w:rsid w:val="00885235"/>
    <w:rPr>
      <w:color w:val="0000FF"/>
      <w:u w:val="single"/>
    </w:rPr>
  </w:style>
  <w:style w:type="character" w:styleId="CommentReference">
    <w:name w:val="annotation reference"/>
    <w:rsid w:val="004B4638"/>
    <w:rPr>
      <w:sz w:val="16"/>
      <w:szCs w:val="16"/>
    </w:rPr>
  </w:style>
  <w:style w:type="paragraph" w:styleId="CommentText">
    <w:name w:val="annotation text"/>
    <w:basedOn w:val="Normal"/>
    <w:link w:val="CommentTextChar"/>
    <w:rsid w:val="004B4638"/>
    <w:rPr>
      <w:sz w:val="20"/>
      <w:szCs w:val="20"/>
      <w:lang w:val="x-none"/>
    </w:rPr>
  </w:style>
  <w:style w:type="character" w:customStyle="1" w:styleId="CommentTextChar">
    <w:name w:val="Comment Text Char"/>
    <w:link w:val="CommentText"/>
    <w:rsid w:val="004B4638"/>
    <w:rPr>
      <w:lang w:eastAsia="en-US"/>
    </w:rPr>
  </w:style>
  <w:style w:type="paragraph" w:styleId="CommentSubject">
    <w:name w:val="annotation subject"/>
    <w:basedOn w:val="CommentText"/>
    <w:next w:val="CommentText"/>
    <w:link w:val="CommentSubjectChar"/>
    <w:rsid w:val="004B4638"/>
    <w:rPr>
      <w:b/>
      <w:bCs/>
    </w:rPr>
  </w:style>
  <w:style w:type="character" w:customStyle="1" w:styleId="CommentSubjectChar">
    <w:name w:val="Comment Subject Char"/>
    <w:link w:val="CommentSubject"/>
    <w:rsid w:val="004B4638"/>
    <w:rPr>
      <w:b/>
      <w:bCs/>
      <w:lang w:eastAsia="en-US"/>
    </w:rPr>
  </w:style>
  <w:style w:type="paragraph" w:styleId="BalloonText">
    <w:name w:val="Balloon Text"/>
    <w:basedOn w:val="Normal"/>
    <w:link w:val="BalloonTextChar"/>
    <w:rsid w:val="004B4638"/>
    <w:rPr>
      <w:rFonts w:ascii="Tahoma" w:hAnsi="Tahoma"/>
      <w:sz w:val="16"/>
      <w:szCs w:val="16"/>
      <w:lang w:val="x-none"/>
    </w:rPr>
  </w:style>
  <w:style w:type="character" w:customStyle="1" w:styleId="BalloonTextChar">
    <w:name w:val="Balloon Text Char"/>
    <w:link w:val="BalloonText"/>
    <w:rsid w:val="004B4638"/>
    <w:rPr>
      <w:rFonts w:ascii="Tahoma" w:hAnsi="Tahoma" w:cs="Tahoma"/>
      <w:sz w:val="16"/>
      <w:szCs w:val="16"/>
      <w:lang w:eastAsia="en-US"/>
    </w:rPr>
  </w:style>
  <w:style w:type="character" w:styleId="FollowedHyperlink">
    <w:name w:val="FollowedHyperlink"/>
    <w:semiHidden/>
    <w:unhideWhenUsed/>
    <w:rsid w:val="00E22C49"/>
    <w:rPr>
      <w:color w:val="800080"/>
      <w:u w:val="single"/>
    </w:rPr>
  </w:style>
  <w:style w:type="paragraph" w:customStyle="1" w:styleId="MediumGrid1-Accent21">
    <w:name w:val="Medium Grid 1 - Accent 21"/>
    <w:basedOn w:val="Normal"/>
    <w:uiPriority w:val="34"/>
    <w:qFormat/>
    <w:rsid w:val="00FC12A7"/>
    <w:pPr>
      <w:ind w:left="720"/>
      <w:contextualSpacing/>
    </w:pPr>
  </w:style>
  <w:style w:type="paragraph" w:customStyle="1" w:styleId="MediumShading1-Accent11">
    <w:name w:val="Medium Shading 1 - Accent 11"/>
    <w:uiPriority w:val="1"/>
    <w:qFormat/>
    <w:rsid w:val="00396FB4"/>
    <w:rPr>
      <w:rFonts w:ascii="Calibri" w:hAnsi="Calibri"/>
      <w:sz w:val="22"/>
      <w:szCs w:val="22"/>
      <w:lang w:eastAsia="en-GB"/>
    </w:rPr>
  </w:style>
  <w:style w:type="paragraph" w:styleId="ListParagraph">
    <w:name w:val="List Paragraph"/>
    <w:basedOn w:val="Normal"/>
    <w:uiPriority w:val="34"/>
    <w:qFormat/>
    <w:rsid w:val="00BD09D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694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youtube.com/watch?v=DklFWjDJMzA"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worldhistory.org/article/967/ancient-egyptian-science--technology/"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now.northropgrumman.com/how-the-pyramids-were-built-inspires-engineering-historians/"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1007</Words>
  <Characters>5745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Make a pyramid activity</vt:lpstr>
    </vt:vector>
  </TitlesOfParts>
  <Company>Hewlett-Packard</Company>
  <LinksUpToDate>false</LinksUpToDate>
  <CharactersWithSpaces>6739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Make a pyramid activity</dc:title>
  <dc:subject>Make a pyramid out of paper and learn how to calculate its volume</dc:subject>
  <dc:creator>Attainment in Education</dc:creator>
  <cp:keywords>pyramids, how to make a pyramid, ancient egypt, resources, activity sheets, scale</cp:keywords>
  <cp:lastModifiedBy>Holly Margerison-Smith</cp:lastModifiedBy>
  <cp:revision>5</cp:revision>
  <cp:lastPrinted>2010-09-03T11:23:00Z</cp:lastPrinted>
  <dcterms:created xsi:type="dcterms:W3CDTF">2022-04-06T13:13:00Z</dcterms:created>
  <dcterms:modified xsi:type="dcterms:W3CDTF">2022-12-13T14:01:00Z</dcterms:modified>
  <cp:category>Egyptians</cp:category>
</cp:coreProperties>
</file>