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D2D68"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7F2F7BB5" w:rsidR="00C1427B" w:rsidRPr="006C6094" w:rsidRDefault="00520E81" w:rsidP="00C1427B">
            <w:pPr>
              <w:rPr>
                <w:rFonts w:ascii="Arial" w:hAnsi="Arial" w:cs="Arial"/>
                <w:b/>
                <w:sz w:val="44"/>
                <w:szCs w:val="44"/>
              </w:rPr>
            </w:pPr>
            <w:r w:rsidRPr="00520E81">
              <w:rPr>
                <w:rFonts w:ascii="Arial" w:hAnsi="Arial" w:cs="Arial"/>
                <w:b/>
                <w:sz w:val="44"/>
                <w:szCs w:val="44"/>
              </w:rPr>
              <w:t>Gingerbread Man STEM Challenge</w:t>
            </w:r>
          </w:p>
        </w:tc>
      </w:tr>
      <w:tr w:rsidR="00C1427B" w:rsidRPr="00AD2D68"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D2D68" w:rsidRDefault="00C1427B" w:rsidP="00C1427B">
            <w:pPr>
              <w:rPr>
                <w:rFonts w:ascii="Arial" w:hAnsi="Arial" w:cs="Arial"/>
                <w:sz w:val="22"/>
                <w:szCs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D2D68" w:rsidRDefault="00C1427B" w:rsidP="00C1427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D2D68" w:rsidRDefault="00C1427B" w:rsidP="00C1427B">
            <w:pPr>
              <w:rPr>
                <w:rFonts w:ascii="Arial" w:hAnsi="Arial" w:cs="Arial"/>
                <w:sz w:val="22"/>
                <w:szCs w:val="22"/>
              </w:rPr>
            </w:pPr>
          </w:p>
        </w:tc>
      </w:tr>
      <w:tr w:rsidR="00C1427B" w:rsidRPr="00AD2D68"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43A4AD92" w:rsidR="00C1427B" w:rsidRPr="006C6094" w:rsidRDefault="00DB57D0" w:rsidP="00C1427B">
            <w:pPr>
              <w:rPr>
                <w:rFonts w:ascii="Arial" w:hAnsi="Arial" w:cs="Arial"/>
                <w:sz w:val="32"/>
                <w:szCs w:val="32"/>
                <w:highlight w:val="yellow"/>
              </w:rPr>
            </w:pPr>
            <w:r w:rsidRPr="006C6094">
              <w:rPr>
                <w:rFonts w:ascii="Arial" w:hAnsi="Arial" w:cs="Arial"/>
                <w:sz w:val="32"/>
                <w:szCs w:val="32"/>
              </w:rPr>
              <w:t xml:space="preserve">Gingerbread men, </w:t>
            </w:r>
            <w:proofErr w:type="gramStart"/>
            <w:r w:rsidRPr="006C6094">
              <w:rPr>
                <w:rFonts w:ascii="Arial" w:hAnsi="Arial" w:cs="Arial"/>
                <w:sz w:val="32"/>
                <w:szCs w:val="32"/>
              </w:rPr>
              <w:t>buttons</w:t>
            </w:r>
            <w:proofErr w:type="gramEnd"/>
            <w:r w:rsidRPr="006C6094">
              <w:rPr>
                <w:rFonts w:ascii="Arial" w:hAnsi="Arial" w:cs="Arial"/>
                <w:sz w:val="32"/>
                <w:szCs w:val="32"/>
              </w:rPr>
              <w:t xml:space="preserve"> and their maths possibilities</w:t>
            </w:r>
          </w:p>
        </w:tc>
      </w:tr>
      <w:tr w:rsidR="006F6CE8" w:rsidRPr="00AD2D68"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D2D68" w:rsidRDefault="006F6CE8" w:rsidP="006F6CE8">
            <w:pPr>
              <w:rPr>
                <w:rFonts w:ascii="Arial" w:hAnsi="Arial" w:cs="Arial"/>
                <w:b/>
                <w:sz w:val="22"/>
                <w:szCs w:val="22"/>
              </w:rPr>
            </w:pPr>
          </w:p>
          <w:p w14:paraId="7FC7173B" w14:textId="074F18B2" w:rsidR="006F6CE8" w:rsidRPr="00AD2D68" w:rsidRDefault="006F6CE8" w:rsidP="006F6CE8">
            <w:pPr>
              <w:rPr>
                <w:rFonts w:ascii="Arial" w:hAnsi="Arial" w:cs="Arial"/>
                <w:color w:val="000000"/>
                <w:sz w:val="22"/>
                <w:szCs w:val="22"/>
              </w:rPr>
            </w:pPr>
            <w:r w:rsidRPr="00AD2D68">
              <w:rPr>
                <w:rFonts w:ascii="Arial" w:hAnsi="Arial" w:cs="Arial"/>
                <w:b/>
                <w:sz w:val="22"/>
                <w:szCs w:val="22"/>
              </w:rPr>
              <w:t xml:space="preserve">Subject(s): </w:t>
            </w:r>
            <w:r w:rsidR="00DB57D0" w:rsidRPr="00AD2D68">
              <w:rPr>
                <w:rFonts w:ascii="Arial" w:hAnsi="Arial" w:cs="Arial"/>
                <w:bCs/>
                <w:sz w:val="22"/>
                <w:szCs w:val="22"/>
              </w:rPr>
              <w:t>Maths</w:t>
            </w:r>
          </w:p>
          <w:p w14:paraId="13D32394" w14:textId="77777777" w:rsidR="006F6CE8" w:rsidRPr="00AD2D68" w:rsidRDefault="006F6CE8" w:rsidP="006F6CE8">
            <w:pPr>
              <w:rPr>
                <w:rFonts w:ascii="Arial" w:hAnsi="Arial" w:cs="Arial"/>
                <w:b/>
                <w:sz w:val="22"/>
                <w:szCs w:val="22"/>
              </w:rPr>
            </w:pPr>
          </w:p>
          <w:p w14:paraId="2AC3756C" w14:textId="735D1CC1" w:rsidR="006F6CE8" w:rsidRPr="00AD2D68" w:rsidRDefault="006F6CE8" w:rsidP="006F6CE8">
            <w:pPr>
              <w:pStyle w:val="Default"/>
              <w:rPr>
                <w:rFonts w:ascii="Arial" w:hAnsi="Arial" w:cs="Arial"/>
                <w:sz w:val="22"/>
                <w:szCs w:val="22"/>
              </w:rPr>
            </w:pPr>
            <w:r w:rsidRPr="00AD2D68">
              <w:rPr>
                <w:rFonts w:ascii="Arial" w:hAnsi="Arial" w:cs="Arial"/>
                <w:b/>
                <w:sz w:val="22"/>
                <w:szCs w:val="22"/>
              </w:rPr>
              <w:t xml:space="preserve">Approx time: </w:t>
            </w:r>
            <w:r w:rsidR="00DB57D0" w:rsidRPr="00AD2D68">
              <w:rPr>
                <w:rFonts w:ascii="Arial" w:hAnsi="Arial" w:cs="Arial"/>
                <w:bCs/>
                <w:sz w:val="22"/>
                <w:szCs w:val="22"/>
              </w:rPr>
              <w:t>45</w:t>
            </w:r>
            <w:r w:rsidR="0053223D" w:rsidRPr="00AD2D68">
              <w:rPr>
                <w:rFonts w:ascii="Arial" w:hAnsi="Arial" w:cs="Arial"/>
                <w:sz w:val="22"/>
                <w:szCs w:val="22"/>
              </w:rPr>
              <w:t xml:space="preserve"> mins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D2D68" w:rsidRDefault="006F6CE8" w:rsidP="006F6CE8">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D2D68" w:rsidRDefault="006F6CE8" w:rsidP="006F6CE8">
            <w:pPr>
              <w:spacing w:before="120"/>
              <w:rPr>
                <w:rFonts w:ascii="Arial" w:hAnsi="Arial" w:cs="Arial"/>
                <w:b/>
                <w:sz w:val="22"/>
                <w:szCs w:val="22"/>
              </w:rPr>
            </w:pPr>
            <w:r w:rsidRPr="00AD2D68">
              <w:rPr>
                <w:rFonts w:ascii="Arial" w:hAnsi="Arial" w:cs="Arial"/>
                <w:b/>
                <w:sz w:val="22"/>
                <w:szCs w:val="22"/>
              </w:rPr>
              <w:t xml:space="preserve">Key words / Topics: </w:t>
            </w:r>
          </w:p>
          <w:p w14:paraId="72E7E958" w14:textId="77777777" w:rsidR="00DB57D0" w:rsidRPr="00AD2D68" w:rsidRDefault="00DB57D0" w:rsidP="00DB57D0">
            <w:pPr>
              <w:pStyle w:val="ListParagraph"/>
              <w:numPr>
                <w:ilvl w:val="0"/>
                <w:numId w:val="23"/>
              </w:numPr>
              <w:rPr>
                <w:rFonts w:ascii="Arial" w:hAnsi="Arial" w:cs="Arial"/>
                <w:sz w:val="22"/>
                <w:szCs w:val="22"/>
              </w:rPr>
            </w:pPr>
            <w:r w:rsidRPr="00AD2D68">
              <w:rPr>
                <w:rFonts w:ascii="Arial" w:hAnsi="Arial" w:cs="Arial"/>
                <w:sz w:val="22"/>
                <w:szCs w:val="22"/>
              </w:rPr>
              <w:t>Pattern</w:t>
            </w:r>
          </w:p>
          <w:p w14:paraId="45EFD505" w14:textId="77777777" w:rsidR="00DB57D0" w:rsidRPr="00AD2D68" w:rsidRDefault="00DB57D0" w:rsidP="00DB57D0">
            <w:pPr>
              <w:pStyle w:val="ListParagraph"/>
              <w:numPr>
                <w:ilvl w:val="0"/>
                <w:numId w:val="23"/>
              </w:numPr>
              <w:rPr>
                <w:rFonts w:ascii="Arial" w:hAnsi="Arial" w:cs="Arial"/>
                <w:sz w:val="22"/>
                <w:szCs w:val="22"/>
              </w:rPr>
            </w:pPr>
            <w:r w:rsidRPr="00AD2D68">
              <w:rPr>
                <w:rFonts w:ascii="Arial" w:hAnsi="Arial" w:cs="Arial"/>
                <w:sz w:val="22"/>
                <w:szCs w:val="22"/>
              </w:rPr>
              <w:t xml:space="preserve">Same </w:t>
            </w:r>
          </w:p>
          <w:p w14:paraId="1CCC0AFE" w14:textId="77777777" w:rsidR="00DB57D0" w:rsidRPr="00AD2D68" w:rsidRDefault="00DB57D0" w:rsidP="00DB57D0">
            <w:pPr>
              <w:pStyle w:val="ListParagraph"/>
              <w:numPr>
                <w:ilvl w:val="0"/>
                <w:numId w:val="23"/>
              </w:numPr>
              <w:rPr>
                <w:rFonts w:ascii="Arial" w:hAnsi="Arial" w:cs="Arial"/>
                <w:sz w:val="22"/>
                <w:szCs w:val="22"/>
              </w:rPr>
            </w:pPr>
            <w:r w:rsidRPr="00AD2D68">
              <w:rPr>
                <w:rFonts w:ascii="Arial" w:hAnsi="Arial" w:cs="Arial"/>
                <w:sz w:val="22"/>
                <w:szCs w:val="22"/>
              </w:rPr>
              <w:t xml:space="preserve">Different </w:t>
            </w:r>
          </w:p>
          <w:p w14:paraId="5ACE7482" w14:textId="77777777" w:rsidR="00DB57D0" w:rsidRPr="00AD2D68" w:rsidRDefault="00DB57D0" w:rsidP="00DB57D0">
            <w:pPr>
              <w:pStyle w:val="ListParagraph"/>
              <w:numPr>
                <w:ilvl w:val="0"/>
                <w:numId w:val="23"/>
              </w:numPr>
              <w:rPr>
                <w:rFonts w:ascii="Arial" w:hAnsi="Arial" w:cs="Arial"/>
                <w:sz w:val="22"/>
                <w:szCs w:val="22"/>
              </w:rPr>
            </w:pPr>
            <w:r w:rsidRPr="00AD2D68">
              <w:rPr>
                <w:rFonts w:ascii="Arial" w:hAnsi="Arial" w:cs="Arial"/>
                <w:sz w:val="22"/>
                <w:szCs w:val="22"/>
              </w:rPr>
              <w:t>Systematic</w:t>
            </w:r>
          </w:p>
          <w:p w14:paraId="3D588EF2" w14:textId="77777777" w:rsidR="00DB57D0" w:rsidRPr="00AD2D68" w:rsidRDefault="00DB57D0" w:rsidP="00DB57D0">
            <w:pPr>
              <w:pStyle w:val="ListParagraph"/>
              <w:numPr>
                <w:ilvl w:val="0"/>
                <w:numId w:val="23"/>
              </w:numPr>
              <w:rPr>
                <w:rFonts w:ascii="Arial" w:hAnsi="Arial" w:cs="Arial"/>
                <w:sz w:val="22"/>
                <w:szCs w:val="22"/>
              </w:rPr>
            </w:pPr>
            <w:r w:rsidRPr="00AD2D68">
              <w:rPr>
                <w:rFonts w:ascii="Arial" w:hAnsi="Arial" w:cs="Arial"/>
                <w:sz w:val="22"/>
                <w:szCs w:val="22"/>
              </w:rPr>
              <w:t xml:space="preserve">Possibilities </w:t>
            </w:r>
          </w:p>
          <w:p w14:paraId="00D1F6CE" w14:textId="2AD2C54D" w:rsidR="006F6CE8" w:rsidRPr="00AD2D68" w:rsidRDefault="006F6CE8" w:rsidP="00DB57D0">
            <w:pPr>
              <w:pStyle w:val="Default"/>
              <w:rPr>
                <w:rFonts w:ascii="Arial" w:hAnsi="Arial" w:cs="Arial"/>
                <w:sz w:val="22"/>
                <w:szCs w:val="22"/>
              </w:rPr>
            </w:pPr>
          </w:p>
        </w:tc>
      </w:tr>
      <w:tr w:rsidR="00D64FA0" w:rsidRPr="00AD2D68"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AD2D68" w:rsidRDefault="00613B00" w:rsidP="006F4572">
            <w:pPr>
              <w:rPr>
                <w:rFonts w:ascii="Arial" w:hAnsi="Arial" w:cs="Arial"/>
                <w:b/>
                <w:bCs/>
                <w:sz w:val="22"/>
                <w:szCs w:val="22"/>
              </w:rPr>
            </w:pPr>
            <w:r w:rsidRPr="00AD2D68">
              <w:rPr>
                <w:rFonts w:ascii="Arial" w:hAnsi="Arial" w:cs="Arial"/>
                <w:b/>
                <w:bCs/>
                <w:sz w:val="22"/>
                <w:szCs w:val="22"/>
              </w:rPr>
              <w:t xml:space="preserve">Stay </w:t>
            </w:r>
            <w:proofErr w:type="gramStart"/>
            <w:r w:rsidRPr="00AD2D68">
              <w:rPr>
                <w:rFonts w:ascii="Arial" w:hAnsi="Arial" w:cs="Arial"/>
                <w:b/>
                <w:bCs/>
                <w:sz w:val="22"/>
                <w:szCs w:val="22"/>
              </w:rPr>
              <w:t>safe</w:t>
            </w:r>
            <w:proofErr w:type="gramEnd"/>
            <w:r w:rsidRPr="00AD2D68">
              <w:rPr>
                <w:rFonts w:ascii="Arial" w:hAnsi="Arial" w:cs="Arial"/>
                <w:b/>
                <w:bCs/>
                <w:sz w:val="22"/>
                <w:szCs w:val="22"/>
              </w:rPr>
              <w:t xml:space="preserve">  </w:t>
            </w:r>
          </w:p>
          <w:p w14:paraId="402B7EEB" w14:textId="77777777" w:rsidR="00613B00" w:rsidRPr="00AD2D68" w:rsidRDefault="00613B00" w:rsidP="006F4572">
            <w:pPr>
              <w:spacing w:after="120"/>
              <w:rPr>
                <w:rFonts w:ascii="Arial" w:hAnsi="Arial" w:cs="Arial"/>
                <w:sz w:val="22"/>
                <w:szCs w:val="22"/>
              </w:rPr>
            </w:pPr>
            <w:r w:rsidRPr="00AD2D68">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AD2D68" w:rsidRDefault="00613B00" w:rsidP="006F4572">
            <w:pPr>
              <w:rPr>
                <w:rFonts w:ascii="Arial" w:hAnsi="Arial" w:cs="Arial"/>
                <w:sz w:val="22"/>
                <w:szCs w:val="22"/>
              </w:rPr>
            </w:pPr>
            <w:r w:rsidRPr="00AD2D68">
              <w:rPr>
                <w:rFonts w:ascii="Arial" w:hAnsi="Arial" w:cs="Arial"/>
                <w:sz w:val="22"/>
                <w:szCs w:val="22"/>
              </w:rPr>
              <w:t>•</w:t>
            </w:r>
            <w:r w:rsidRPr="00AD2D68">
              <w:rPr>
                <w:rFonts w:ascii="Arial" w:hAnsi="Arial" w:cs="Arial"/>
                <w:sz w:val="22"/>
                <w:szCs w:val="22"/>
              </w:rPr>
              <w:tab/>
              <w:t>ensuring that any equipment used for this activity is in good working condition</w:t>
            </w:r>
          </w:p>
          <w:p w14:paraId="1F46E84B" w14:textId="77777777" w:rsidR="00613B00" w:rsidRPr="00AD2D68" w:rsidRDefault="00613B00" w:rsidP="006F4572">
            <w:pPr>
              <w:spacing w:after="120"/>
              <w:rPr>
                <w:rFonts w:ascii="Arial" w:hAnsi="Arial" w:cs="Arial"/>
                <w:sz w:val="22"/>
                <w:szCs w:val="22"/>
              </w:rPr>
            </w:pPr>
            <w:r w:rsidRPr="00AD2D68">
              <w:rPr>
                <w:rFonts w:ascii="Arial" w:hAnsi="Arial" w:cs="Arial"/>
                <w:sz w:val="22"/>
                <w:szCs w:val="22"/>
              </w:rPr>
              <w:t>•</w:t>
            </w:r>
            <w:r w:rsidRPr="00AD2D68">
              <w:rPr>
                <w:rFonts w:ascii="Arial" w:hAnsi="Arial" w:cs="Arial"/>
                <w:sz w:val="22"/>
                <w:szCs w:val="22"/>
              </w:rPr>
              <w:tab/>
              <w:t xml:space="preserve">behaving sensibly and following any safety instructions so as not to hurt or injure yourself or others </w:t>
            </w:r>
          </w:p>
          <w:p w14:paraId="3A2F1BC7" w14:textId="7E4A3738" w:rsidR="00D64FA0" w:rsidRPr="00AD2D68" w:rsidRDefault="00613B00" w:rsidP="006F4572">
            <w:pPr>
              <w:spacing w:after="100"/>
              <w:rPr>
                <w:rFonts w:ascii="Arial" w:hAnsi="Arial" w:cs="Arial"/>
                <w:sz w:val="22"/>
                <w:szCs w:val="22"/>
              </w:rPr>
            </w:pPr>
            <w:r w:rsidRPr="00AD2D68">
              <w:rPr>
                <w:rFonts w:ascii="Arial" w:hAnsi="Arial" w:cs="Arial"/>
                <w:sz w:val="22"/>
                <w:szCs w:val="22"/>
              </w:rPr>
              <w:t xml:space="preserve">Please note that in the absence of any negligence or other breach of duty by us, this activity is carried out at your own risk. It is important to take extra care at the stages marked with this symbol: </w:t>
            </w:r>
            <w:r w:rsidRPr="00AD2D68">
              <w:rPr>
                <w:rFonts w:ascii="Segoe UI Symbol" w:hAnsi="Segoe UI Symbol" w:cs="Segoe UI Symbol"/>
                <w:sz w:val="22"/>
                <w:szCs w:val="22"/>
              </w:rPr>
              <w:t>⚠</w:t>
            </w:r>
            <w:r w:rsidR="00D64FA0" w:rsidRPr="00AD2D68">
              <w:rPr>
                <w:rFonts w:ascii="Arial" w:hAnsi="Arial" w:cs="Arial"/>
                <w:sz w:val="22"/>
                <w:szCs w:val="22"/>
              </w:rPr>
              <w:br/>
            </w:r>
          </w:p>
        </w:tc>
      </w:tr>
      <w:tr w:rsidR="00C1427B" w:rsidRPr="00AD2D68"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D2D68" w:rsidRDefault="00C1427B" w:rsidP="006F4572">
            <w:pPr>
              <w:rPr>
                <w:rFonts w:ascii="Arial" w:hAnsi="Arial" w:cs="Arial"/>
                <w:b/>
                <w:sz w:val="22"/>
                <w:szCs w:val="22"/>
              </w:rPr>
            </w:pPr>
            <w:r w:rsidRPr="00AD2D68">
              <w:rPr>
                <w:rFonts w:ascii="Arial" w:hAnsi="Arial" w:cs="Arial"/>
                <w:b/>
                <w:sz w:val="22"/>
                <w:szCs w:val="22"/>
              </w:rPr>
              <w:t xml:space="preserve">Suggested </w:t>
            </w:r>
            <w:r w:rsidR="00FC55AC" w:rsidRPr="00AD2D68">
              <w:rPr>
                <w:rFonts w:ascii="Arial" w:hAnsi="Arial" w:cs="Arial"/>
                <w:b/>
                <w:sz w:val="22"/>
                <w:szCs w:val="22"/>
              </w:rPr>
              <w:t>l</w:t>
            </w:r>
            <w:r w:rsidRPr="00AD2D68">
              <w:rPr>
                <w:rFonts w:ascii="Arial" w:hAnsi="Arial" w:cs="Arial"/>
                <w:b/>
                <w:sz w:val="22"/>
                <w:szCs w:val="22"/>
              </w:rPr>
              <w:t xml:space="preserve">earning </w:t>
            </w:r>
            <w:r w:rsidR="00FC55AC" w:rsidRPr="00AD2D68">
              <w:rPr>
                <w:rFonts w:ascii="Arial" w:hAnsi="Arial" w:cs="Arial"/>
                <w:b/>
                <w:sz w:val="22"/>
                <w:szCs w:val="22"/>
              </w:rPr>
              <w:t>o</w:t>
            </w:r>
            <w:r w:rsidRPr="00AD2D68">
              <w:rPr>
                <w:rFonts w:ascii="Arial" w:hAnsi="Arial" w:cs="Arial"/>
                <w:b/>
                <w:sz w:val="22"/>
                <w:szCs w:val="22"/>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D2D68" w:rsidRDefault="00C1427B" w:rsidP="006F4572">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D2D68" w:rsidRDefault="00C1427B" w:rsidP="006F4572">
            <w:pPr>
              <w:rPr>
                <w:rFonts w:ascii="Arial" w:hAnsi="Arial" w:cs="Arial"/>
                <w:sz w:val="22"/>
                <w:szCs w:val="22"/>
              </w:rPr>
            </w:pPr>
          </w:p>
        </w:tc>
      </w:tr>
      <w:tr w:rsidR="00C1427B" w:rsidRPr="00AD2D68"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1E1841B2" w14:textId="77777777" w:rsidR="00DB57D0" w:rsidRPr="00AD2D68" w:rsidRDefault="00DB57D0" w:rsidP="00DB57D0">
            <w:pPr>
              <w:numPr>
                <w:ilvl w:val="0"/>
                <w:numId w:val="1"/>
              </w:numPr>
              <w:shd w:val="clear" w:color="auto" w:fill="FFFFFF"/>
              <w:spacing w:after="75"/>
              <w:rPr>
                <w:rFonts w:ascii="Arial" w:hAnsi="Arial" w:cs="Arial"/>
                <w:color w:val="0B0C0C"/>
                <w:sz w:val="22"/>
                <w:szCs w:val="22"/>
                <w:lang w:eastAsia="en-GB"/>
              </w:rPr>
            </w:pPr>
            <w:r w:rsidRPr="00AD2D68">
              <w:rPr>
                <w:rFonts w:ascii="Arial" w:hAnsi="Arial" w:cs="Arial"/>
                <w:color w:val="0B0C0C"/>
                <w:sz w:val="22"/>
                <w:szCs w:val="22"/>
                <w:lang w:eastAsia="en-GB"/>
              </w:rPr>
              <w:t xml:space="preserve">To develop reason mathematically by: </w:t>
            </w:r>
          </w:p>
          <w:p w14:paraId="239D1AAA" w14:textId="6A04DB23" w:rsidR="00DB57D0" w:rsidRPr="00AD2D68" w:rsidRDefault="00DB57D0" w:rsidP="00DB57D0">
            <w:pPr>
              <w:pStyle w:val="ListParagraph"/>
              <w:numPr>
                <w:ilvl w:val="1"/>
                <w:numId w:val="25"/>
              </w:numPr>
              <w:shd w:val="clear" w:color="auto" w:fill="FFFFFF"/>
              <w:spacing w:after="75"/>
              <w:rPr>
                <w:rFonts w:ascii="Arial" w:hAnsi="Arial" w:cs="Arial"/>
                <w:color w:val="0B0C0C"/>
                <w:sz w:val="22"/>
                <w:szCs w:val="22"/>
                <w:lang w:eastAsia="en-GB"/>
              </w:rPr>
            </w:pPr>
            <w:r w:rsidRPr="00AD2D68">
              <w:rPr>
                <w:rFonts w:ascii="Arial" w:hAnsi="Arial" w:cs="Arial"/>
                <w:color w:val="0B0C0C"/>
                <w:sz w:val="22"/>
                <w:szCs w:val="22"/>
                <w:lang w:eastAsia="en-GB"/>
              </w:rPr>
              <w:t xml:space="preserve">identifying and noticing what is the same and what is different about the </w:t>
            </w:r>
            <w:r w:rsidR="007B64CD" w:rsidRPr="00AD2D68">
              <w:rPr>
                <w:rFonts w:ascii="Arial" w:hAnsi="Arial" w:cs="Arial"/>
                <w:color w:val="0B0C0C"/>
                <w:sz w:val="22"/>
                <w:szCs w:val="22"/>
                <w:lang w:eastAsia="en-GB"/>
              </w:rPr>
              <w:t>biscuits.</w:t>
            </w:r>
          </w:p>
          <w:p w14:paraId="5D14ACCB" w14:textId="77777777" w:rsidR="00DB57D0" w:rsidRPr="00AD2D68" w:rsidRDefault="00DB57D0" w:rsidP="00DB57D0">
            <w:pPr>
              <w:pStyle w:val="ListParagraph"/>
              <w:numPr>
                <w:ilvl w:val="1"/>
                <w:numId w:val="25"/>
              </w:numPr>
              <w:shd w:val="clear" w:color="auto" w:fill="FFFFFF"/>
              <w:spacing w:after="75"/>
              <w:rPr>
                <w:rFonts w:ascii="Arial" w:hAnsi="Arial" w:cs="Arial"/>
                <w:color w:val="0B0C0C"/>
                <w:sz w:val="22"/>
                <w:szCs w:val="22"/>
                <w:lang w:eastAsia="en-GB"/>
              </w:rPr>
            </w:pPr>
            <w:r w:rsidRPr="00AD2D68">
              <w:rPr>
                <w:rFonts w:ascii="Arial" w:hAnsi="Arial" w:cs="Arial"/>
                <w:color w:val="0B0C0C"/>
                <w:sz w:val="22"/>
                <w:szCs w:val="22"/>
                <w:lang w:eastAsia="en-GB"/>
              </w:rPr>
              <w:t>making conjectures such as ‘I think there will be …. number of different biscuits because’</w:t>
            </w:r>
          </w:p>
          <w:p w14:paraId="7D35DB0F" w14:textId="77777777" w:rsidR="00DB57D0" w:rsidRPr="00AD2D68" w:rsidRDefault="00DB57D0" w:rsidP="00DB57D0">
            <w:pPr>
              <w:pStyle w:val="ListParagraph"/>
              <w:numPr>
                <w:ilvl w:val="1"/>
                <w:numId w:val="25"/>
              </w:numPr>
              <w:shd w:val="clear" w:color="auto" w:fill="FFFFFF"/>
              <w:spacing w:after="75"/>
              <w:rPr>
                <w:rFonts w:ascii="Arial" w:hAnsi="Arial" w:cs="Arial"/>
                <w:color w:val="0B0C0C"/>
                <w:sz w:val="22"/>
                <w:szCs w:val="22"/>
                <w:lang w:eastAsia="en-GB"/>
              </w:rPr>
            </w:pPr>
            <w:r w:rsidRPr="00AD2D68">
              <w:rPr>
                <w:rFonts w:ascii="Arial" w:hAnsi="Arial" w:cs="Arial"/>
                <w:color w:val="0B0C0C"/>
                <w:sz w:val="22"/>
                <w:szCs w:val="22"/>
                <w:lang w:eastAsia="en-GB"/>
              </w:rPr>
              <w:t xml:space="preserve">and developing an argument, justification or proof using mathematical language. Such as ‘I know I have found all the </w:t>
            </w:r>
            <w:proofErr w:type="gramStart"/>
            <w:r w:rsidRPr="00AD2D68">
              <w:rPr>
                <w:rFonts w:ascii="Arial" w:hAnsi="Arial" w:cs="Arial"/>
                <w:color w:val="0B0C0C"/>
                <w:sz w:val="22"/>
                <w:szCs w:val="22"/>
                <w:lang w:eastAsia="en-GB"/>
              </w:rPr>
              <w:t>ways</w:t>
            </w:r>
            <w:proofErr w:type="gramEnd"/>
            <w:r w:rsidRPr="00AD2D68">
              <w:rPr>
                <w:rFonts w:ascii="Arial" w:hAnsi="Arial" w:cs="Arial"/>
                <w:color w:val="0B0C0C"/>
                <w:sz w:val="22"/>
                <w:szCs w:val="22"/>
                <w:lang w:eastAsia="en-GB"/>
              </w:rPr>
              <w:t xml:space="preserve"> because…’ </w:t>
            </w:r>
          </w:p>
          <w:p w14:paraId="1621BD32" w14:textId="77777777" w:rsidR="00DB57D0" w:rsidRPr="00AD2D68" w:rsidRDefault="00DB57D0" w:rsidP="00DB57D0">
            <w:pPr>
              <w:pStyle w:val="ListParagraph"/>
              <w:numPr>
                <w:ilvl w:val="0"/>
                <w:numId w:val="1"/>
              </w:numPr>
              <w:spacing w:after="160" w:line="259" w:lineRule="auto"/>
              <w:rPr>
                <w:rFonts w:ascii="Arial" w:hAnsi="Arial" w:cs="Arial"/>
                <w:sz w:val="22"/>
                <w:szCs w:val="22"/>
              </w:rPr>
            </w:pPr>
            <w:r w:rsidRPr="00AD2D68">
              <w:rPr>
                <w:rFonts w:ascii="Arial" w:hAnsi="Arial" w:cs="Arial"/>
                <w:sz w:val="22"/>
                <w:szCs w:val="22"/>
              </w:rPr>
              <w:t>To solve problems by:</w:t>
            </w:r>
          </w:p>
          <w:p w14:paraId="2763ECA0" w14:textId="77777777" w:rsidR="00DB57D0" w:rsidRPr="00AD2D68" w:rsidRDefault="00DB57D0" w:rsidP="00DB57D0">
            <w:pPr>
              <w:pStyle w:val="ListParagraph"/>
              <w:numPr>
                <w:ilvl w:val="1"/>
                <w:numId w:val="26"/>
              </w:numPr>
              <w:spacing w:after="160" w:line="259" w:lineRule="auto"/>
              <w:rPr>
                <w:rFonts w:ascii="Arial" w:hAnsi="Arial" w:cs="Arial"/>
                <w:sz w:val="22"/>
                <w:szCs w:val="22"/>
              </w:rPr>
            </w:pPr>
            <w:r w:rsidRPr="00AD2D68">
              <w:rPr>
                <w:rFonts w:ascii="Arial" w:hAnsi="Arial" w:cs="Arial"/>
                <w:sz w:val="22"/>
                <w:szCs w:val="22"/>
              </w:rPr>
              <w:t>Breaking it into simpler steps</w:t>
            </w:r>
          </w:p>
          <w:p w14:paraId="3F797836" w14:textId="77777777" w:rsidR="00DB57D0" w:rsidRPr="00AD2D68" w:rsidRDefault="00DB57D0" w:rsidP="00DB57D0">
            <w:pPr>
              <w:pStyle w:val="ListParagraph"/>
              <w:numPr>
                <w:ilvl w:val="1"/>
                <w:numId w:val="26"/>
              </w:numPr>
              <w:spacing w:after="160" w:line="259" w:lineRule="auto"/>
              <w:rPr>
                <w:rFonts w:ascii="Arial" w:hAnsi="Arial" w:cs="Arial"/>
                <w:sz w:val="22"/>
                <w:szCs w:val="22"/>
              </w:rPr>
            </w:pPr>
            <w:r w:rsidRPr="00AD2D68">
              <w:rPr>
                <w:rFonts w:ascii="Arial" w:hAnsi="Arial" w:cs="Arial"/>
                <w:sz w:val="22"/>
                <w:szCs w:val="22"/>
              </w:rPr>
              <w:t>To persevere in finding all the solutions</w:t>
            </w:r>
          </w:p>
          <w:p w14:paraId="61E461B5" w14:textId="4E93FB30" w:rsidR="00C1427B" w:rsidRPr="00AD2D68" w:rsidRDefault="00C1427B" w:rsidP="00DB57D0">
            <w:pPr>
              <w:pStyle w:val="Default"/>
              <w:ind w:left="284"/>
              <w:rPr>
                <w:rFonts w:ascii="Arial" w:hAnsi="Arial" w:cs="Arial"/>
                <w:sz w:val="22"/>
                <w:szCs w:val="22"/>
              </w:rPr>
            </w:pPr>
          </w:p>
        </w:tc>
      </w:tr>
      <w:tr w:rsidR="00C1427B" w:rsidRPr="00AD2D68"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D2D68" w:rsidRDefault="00C1427B" w:rsidP="006F4572">
            <w:pPr>
              <w:rPr>
                <w:rFonts w:ascii="Arial" w:hAnsi="Arial" w:cs="Arial"/>
                <w:sz w:val="22"/>
                <w:szCs w:val="22"/>
              </w:rPr>
            </w:pPr>
            <w:r w:rsidRPr="00AD2D68">
              <w:rPr>
                <w:rFonts w:ascii="Arial" w:hAnsi="Arial" w:cs="Arial"/>
                <w:b/>
                <w:sz w:val="22"/>
                <w:szCs w:val="22"/>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D2D68" w:rsidRDefault="00C1427B" w:rsidP="006F4572">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D2D68" w:rsidRDefault="00C1427B" w:rsidP="006F4572">
            <w:pPr>
              <w:rPr>
                <w:rFonts w:ascii="Arial" w:hAnsi="Arial" w:cs="Arial"/>
                <w:sz w:val="22"/>
                <w:szCs w:val="22"/>
              </w:rPr>
            </w:pPr>
          </w:p>
        </w:tc>
      </w:tr>
      <w:tr w:rsidR="00C1427B" w:rsidRPr="00AD2D68"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50AA728" w14:textId="77777777" w:rsidR="00DB57D0" w:rsidRPr="00AD2D68" w:rsidRDefault="00DB57D0" w:rsidP="00DB57D0">
            <w:pPr>
              <w:rPr>
                <w:rFonts w:ascii="Arial" w:hAnsi="Arial" w:cs="Arial"/>
                <w:sz w:val="22"/>
                <w:szCs w:val="22"/>
              </w:rPr>
            </w:pPr>
            <w:r w:rsidRPr="00AD2D68">
              <w:rPr>
                <w:rFonts w:ascii="Arial" w:hAnsi="Arial" w:cs="Arial"/>
                <w:sz w:val="22"/>
                <w:szCs w:val="22"/>
              </w:rPr>
              <w:t>The aim of the lesson is to find as many different combinations of different coloured buttons as possible. With a tea party theme, the buttons can be placed on a gingerbread character.</w:t>
            </w:r>
          </w:p>
          <w:p w14:paraId="74BB714F" w14:textId="77777777" w:rsidR="00DB57D0" w:rsidRPr="00AD2D68" w:rsidRDefault="00DB57D0" w:rsidP="00DB57D0">
            <w:pPr>
              <w:rPr>
                <w:rFonts w:ascii="Arial" w:hAnsi="Arial" w:cs="Arial"/>
                <w:sz w:val="22"/>
                <w:szCs w:val="22"/>
              </w:rPr>
            </w:pPr>
          </w:p>
          <w:p w14:paraId="55F6E45A"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t>Provide a plate of gingerbread biscuits and buttons in two different colours.</w:t>
            </w:r>
          </w:p>
          <w:p w14:paraId="7BA325E3"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t xml:space="preserve">Each gingerbread man has 2 buttons on his tummy. </w:t>
            </w:r>
          </w:p>
          <w:p w14:paraId="3CF16376"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t xml:space="preserve">How many different gingerbread biscuits can you decorate using 2 buttons? </w:t>
            </w:r>
          </w:p>
          <w:p w14:paraId="13817239"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lastRenderedPageBreak/>
              <w:t>With 2 colours there are 4 different ways: red/red, blue//blue, red/blue and blue/red.</w:t>
            </w:r>
          </w:p>
          <w:p w14:paraId="6807ABB4"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t xml:space="preserve">The lesson continues with the children using 3 different coloured buttons but only 2 allowed on each gingerbread biscuit. (9 solutions) </w:t>
            </w:r>
          </w:p>
          <w:p w14:paraId="0952FEAC" w14:textId="77777777" w:rsidR="00DB57D0" w:rsidRPr="00AD2D68" w:rsidRDefault="00DB57D0" w:rsidP="00DB57D0">
            <w:pPr>
              <w:pStyle w:val="ListParagraph"/>
              <w:numPr>
                <w:ilvl w:val="0"/>
                <w:numId w:val="27"/>
              </w:numPr>
              <w:spacing w:line="259" w:lineRule="auto"/>
              <w:rPr>
                <w:rFonts w:ascii="Arial" w:hAnsi="Arial" w:cs="Arial"/>
                <w:sz w:val="22"/>
                <w:szCs w:val="22"/>
              </w:rPr>
            </w:pPr>
            <w:r w:rsidRPr="00AD2D68">
              <w:rPr>
                <w:rFonts w:ascii="Arial" w:hAnsi="Arial" w:cs="Arial"/>
                <w:sz w:val="22"/>
                <w:szCs w:val="22"/>
              </w:rPr>
              <w:t>The lesson concludes with children using 3 different colours and 3 buttons (27 solutions)</w:t>
            </w:r>
          </w:p>
          <w:p w14:paraId="25DB53ED" w14:textId="0FB5304D" w:rsidR="00C1427B" w:rsidRPr="00AD2D68" w:rsidRDefault="00C1427B" w:rsidP="007A6A1E">
            <w:pPr>
              <w:pStyle w:val="Default"/>
              <w:spacing w:after="100"/>
              <w:rPr>
                <w:rFonts w:ascii="Arial" w:hAnsi="Arial" w:cs="Arial"/>
                <w:color w:val="auto"/>
                <w:sz w:val="22"/>
                <w:szCs w:val="22"/>
                <w:lang w:eastAsia="en-US"/>
              </w:rPr>
            </w:pPr>
          </w:p>
        </w:tc>
      </w:tr>
      <w:tr w:rsidR="00C1427B" w:rsidRPr="00AD2D68"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D2D68" w:rsidRDefault="00C1427B" w:rsidP="00504243">
            <w:pPr>
              <w:pStyle w:val="Default"/>
              <w:spacing w:after="120"/>
              <w:rPr>
                <w:rFonts w:ascii="Arial" w:hAnsi="Arial" w:cs="Arial"/>
                <w:b/>
                <w:sz w:val="22"/>
                <w:szCs w:val="22"/>
              </w:rPr>
            </w:pPr>
            <w:r w:rsidRPr="00AD2D68">
              <w:rPr>
                <w:rFonts w:ascii="Arial" w:hAnsi="Arial" w:cs="Arial"/>
                <w:b/>
                <w:sz w:val="22"/>
                <w:szCs w:val="22"/>
              </w:rPr>
              <w:lastRenderedPageBreak/>
              <w:t>Purpose of this activity</w:t>
            </w:r>
          </w:p>
          <w:p w14:paraId="23F33D99" w14:textId="4DE332BC" w:rsidR="00C1427B" w:rsidRPr="00AD2D68" w:rsidRDefault="00DB57D0" w:rsidP="006F4572">
            <w:pPr>
              <w:pStyle w:val="Default"/>
              <w:spacing w:after="100"/>
              <w:rPr>
                <w:rFonts w:ascii="Arial" w:hAnsi="Arial" w:cs="Arial"/>
                <w:sz w:val="22"/>
                <w:szCs w:val="22"/>
              </w:rPr>
            </w:pPr>
            <w:r w:rsidRPr="00AD2D68">
              <w:rPr>
                <w:rFonts w:ascii="Arial" w:hAnsi="Arial" w:cs="Arial"/>
                <w:sz w:val="22"/>
                <w:szCs w:val="22"/>
              </w:rPr>
              <w:t xml:space="preserve">This activity is a ‘finding all possibilities’ type of problem.  It encourages children to work systematically to ensure they know when all the solutions have been found, as well ensuring they haven’t made any two gingerbread men look </w:t>
            </w:r>
            <w:proofErr w:type="gramStart"/>
            <w:r w:rsidRPr="00AD2D68">
              <w:rPr>
                <w:rFonts w:ascii="Arial" w:hAnsi="Arial" w:cs="Arial"/>
                <w:sz w:val="22"/>
                <w:szCs w:val="22"/>
              </w:rPr>
              <w:t>exactly the same</w:t>
            </w:r>
            <w:proofErr w:type="gramEnd"/>
            <w:r w:rsidRPr="00AD2D68">
              <w:rPr>
                <w:rFonts w:ascii="Arial" w:hAnsi="Arial" w:cs="Arial"/>
                <w:sz w:val="22"/>
                <w:szCs w:val="22"/>
              </w:rPr>
              <w:t>. A strategy that will be promoted is the idea of fixing one of the variables, in this case one of the buttons, whilst changing, the others in turn.  To ensure they become confident talking about their maths ask the children to work in pairs.</w:t>
            </w:r>
          </w:p>
        </w:tc>
      </w:tr>
      <w:tr w:rsidR="00C1427B" w:rsidRPr="00AD2D68"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AD2D68" w:rsidRDefault="00C1427B" w:rsidP="00C1427B">
            <w:pPr>
              <w:rPr>
                <w:rFonts w:ascii="Arial" w:hAnsi="Arial" w:cs="Arial"/>
                <w:sz w:val="22"/>
                <w:szCs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AD2D68" w:rsidRDefault="00C1427B" w:rsidP="00C1427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AD2D68" w:rsidRDefault="00C1427B" w:rsidP="00C1427B">
            <w:pPr>
              <w:rPr>
                <w:rFonts w:ascii="Arial" w:hAnsi="Arial" w:cs="Arial"/>
                <w:sz w:val="22"/>
                <w:szCs w:val="22"/>
              </w:rPr>
            </w:pPr>
          </w:p>
        </w:tc>
      </w:tr>
      <w:tr w:rsidR="00AF40C9" w:rsidRPr="00AD2D68" w14:paraId="177A7E12" w14:textId="77777777" w:rsidTr="00C67957">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74908A9" w14:textId="75090650" w:rsidR="00AF40C9" w:rsidRPr="00AD2D68" w:rsidRDefault="00AF40C9" w:rsidP="00AF40C9">
            <w:pPr>
              <w:rPr>
                <w:rFonts w:ascii="Arial" w:hAnsi="Arial" w:cs="Arial"/>
                <w:color w:val="FFFFFF"/>
                <w:sz w:val="22"/>
                <w:szCs w:val="22"/>
              </w:rPr>
            </w:pPr>
            <w:r w:rsidRPr="00AD2D68">
              <w:rPr>
                <w:rFonts w:ascii="Arial" w:hAnsi="Arial" w:cs="Arial"/>
                <w:b/>
                <w:color w:val="FFFFFF"/>
                <w:sz w:val="22"/>
                <w:szCs w:val="22"/>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D2D68" w:rsidRDefault="00AF40C9" w:rsidP="00AF40C9">
            <w:pPr>
              <w:rPr>
                <w:rFonts w:ascii="Arial" w:hAnsi="Arial" w:cs="Arial"/>
                <w:sz w:val="22"/>
                <w:szCs w:val="22"/>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AE4D2DE" w14:textId="3157E009" w:rsidR="00AF40C9" w:rsidRPr="00AD2D68" w:rsidRDefault="00AF40C9" w:rsidP="00AF40C9">
            <w:pPr>
              <w:rPr>
                <w:rFonts w:ascii="Arial" w:hAnsi="Arial" w:cs="Arial"/>
                <w:color w:val="FFFFFF"/>
                <w:sz w:val="22"/>
                <w:szCs w:val="22"/>
              </w:rPr>
            </w:pPr>
            <w:r w:rsidRPr="00AD2D68">
              <w:rPr>
                <w:rFonts w:ascii="Arial" w:hAnsi="Arial" w:cs="Arial"/>
                <w:b/>
                <w:color w:val="FFFFFF"/>
                <w:sz w:val="22"/>
                <w:szCs w:val="22"/>
              </w:rPr>
              <w:t>Teacher notes</w:t>
            </w:r>
          </w:p>
        </w:tc>
      </w:tr>
      <w:tr w:rsidR="00167091" w:rsidRPr="00AD2D68" w14:paraId="336BC1C9" w14:textId="77777777" w:rsidTr="00C84552">
        <w:tc>
          <w:tcPr>
            <w:tcW w:w="5216" w:type="dxa"/>
            <w:tcBorders>
              <w:top w:val="nil"/>
              <w:left w:val="nil"/>
              <w:bottom w:val="nil"/>
              <w:right w:val="nil"/>
            </w:tcBorders>
            <w:shd w:val="clear" w:color="auto" w:fill="FFFFFF"/>
            <w:tcMar>
              <w:top w:w="57" w:type="dxa"/>
              <w:left w:w="113" w:type="dxa"/>
              <w:bottom w:w="57" w:type="dxa"/>
              <w:right w:w="57" w:type="dxa"/>
            </w:tcMar>
          </w:tcPr>
          <w:p w14:paraId="22A70297" w14:textId="4BD9AD0C" w:rsidR="00AD2D68" w:rsidRPr="00AD2D68" w:rsidRDefault="00AD2D68" w:rsidP="00AD2D68">
            <w:pPr>
              <w:rPr>
                <w:rFonts w:ascii="Arial" w:hAnsi="Arial" w:cs="Arial"/>
                <w:b/>
                <w:bCs/>
                <w:sz w:val="22"/>
                <w:szCs w:val="22"/>
              </w:rPr>
            </w:pPr>
            <w:r w:rsidRPr="00AD2D68">
              <w:rPr>
                <w:rFonts w:ascii="Arial" w:hAnsi="Arial" w:cs="Arial"/>
                <w:b/>
                <w:bCs/>
                <w:sz w:val="22"/>
                <w:szCs w:val="22"/>
              </w:rPr>
              <w:t>Activity 1 (15 mins)</w:t>
            </w:r>
          </w:p>
          <w:p w14:paraId="7C1B288E"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Show the children the problem and explain that we have lots of gingerbread biscuits and we want them all to look different. </w:t>
            </w:r>
          </w:p>
          <w:p w14:paraId="38EFB74A" w14:textId="77777777" w:rsidR="00AD2D68" w:rsidRPr="00AD2D68" w:rsidRDefault="00AD2D68" w:rsidP="00AD2D68">
            <w:pPr>
              <w:rPr>
                <w:rFonts w:ascii="Arial" w:hAnsi="Arial" w:cs="Arial"/>
                <w:sz w:val="22"/>
                <w:szCs w:val="22"/>
              </w:rPr>
            </w:pPr>
            <w:r w:rsidRPr="00AD2D68">
              <w:rPr>
                <w:rFonts w:ascii="Arial" w:hAnsi="Arial" w:cs="Arial"/>
                <w:sz w:val="22"/>
                <w:szCs w:val="22"/>
              </w:rPr>
              <w:t>To do this we have some different coloured buttons. Put out 2 pots of buttons, one red and one blue.</w:t>
            </w:r>
          </w:p>
          <w:p w14:paraId="5F575458" w14:textId="77777777" w:rsidR="00AD2D68" w:rsidRPr="00AD2D68" w:rsidRDefault="00AD2D68" w:rsidP="00AD2D68">
            <w:pPr>
              <w:rPr>
                <w:rFonts w:ascii="Arial" w:hAnsi="Arial" w:cs="Arial"/>
                <w:sz w:val="22"/>
                <w:szCs w:val="22"/>
              </w:rPr>
            </w:pPr>
          </w:p>
          <w:p w14:paraId="344B923B" w14:textId="77777777" w:rsidR="00AD2D68" w:rsidRPr="00AD2D68" w:rsidRDefault="00AD2D68" w:rsidP="00AD2D68">
            <w:pPr>
              <w:rPr>
                <w:rFonts w:ascii="Arial" w:hAnsi="Arial" w:cs="Arial"/>
                <w:sz w:val="22"/>
                <w:szCs w:val="22"/>
              </w:rPr>
            </w:pPr>
          </w:p>
          <w:p w14:paraId="5235A83D" w14:textId="77777777" w:rsidR="00AD2D68" w:rsidRPr="00AD2D68" w:rsidRDefault="00AD2D68" w:rsidP="00AD2D68">
            <w:pPr>
              <w:rPr>
                <w:rFonts w:ascii="Arial" w:hAnsi="Arial" w:cs="Arial"/>
                <w:b/>
                <w:bCs/>
                <w:sz w:val="22"/>
                <w:szCs w:val="22"/>
              </w:rPr>
            </w:pPr>
            <w:r w:rsidRPr="00AD2D68">
              <w:rPr>
                <w:rFonts w:ascii="Arial" w:hAnsi="Arial" w:cs="Arial"/>
                <w:b/>
                <w:bCs/>
                <w:sz w:val="22"/>
                <w:szCs w:val="22"/>
              </w:rPr>
              <w:t>What is the same and what is different?</w:t>
            </w:r>
          </w:p>
          <w:p w14:paraId="7503E3A5" w14:textId="6F841EF3" w:rsidR="00FE49F3" w:rsidRPr="00AD2D68" w:rsidRDefault="00AD2D68" w:rsidP="00AD2D68">
            <w:pPr>
              <w:rPr>
                <w:rFonts w:ascii="Arial" w:hAnsi="Arial" w:cs="Arial"/>
                <w:sz w:val="22"/>
                <w:szCs w:val="22"/>
              </w:rPr>
            </w:pPr>
            <w:r w:rsidRPr="00AD2D68">
              <w:rPr>
                <w:rFonts w:ascii="Arial" w:hAnsi="Arial" w:cs="Arial"/>
                <w:sz w:val="22"/>
                <w:szCs w:val="22"/>
              </w:rPr>
              <w:t>Encourage the children to compare two of their solutions and see if they can find something that is the same and something that is different.</w:t>
            </w:r>
          </w:p>
          <w:p w14:paraId="1B89133D" w14:textId="77777777" w:rsidR="00A04403" w:rsidRDefault="00A04403" w:rsidP="00917D6E">
            <w:pPr>
              <w:rPr>
                <w:rFonts w:ascii="Arial" w:hAnsi="Arial" w:cs="Arial"/>
                <w:sz w:val="22"/>
                <w:szCs w:val="22"/>
              </w:rPr>
            </w:pPr>
          </w:p>
          <w:p w14:paraId="2F127FF9" w14:textId="77777777" w:rsidR="00AD2D68" w:rsidRDefault="00AD2D68" w:rsidP="00917D6E">
            <w:pPr>
              <w:rPr>
                <w:rFonts w:ascii="Arial" w:hAnsi="Arial" w:cs="Arial"/>
                <w:sz w:val="22"/>
                <w:szCs w:val="22"/>
              </w:rPr>
            </w:pPr>
          </w:p>
          <w:p w14:paraId="4C4C347D" w14:textId="77777777" w:rsidR="00AD2D68" w:rsidRDefault="00AD2D68" w:rsidP="00917D6E">
            <w:pPr>
              <w:rPr>
                <w:rFonts w:ascii="Arial" w:hAnsi="Arial" w:cs="Arial"/>
                <w:sz w:val="22"/>
                <w:szCs w:val="22"/>
              </w:rPr>
            </w:pPr>
          </w:p>
          <w:p w14:paraId="1CC0D418" w14:textId="77777777" w:rsidR="00AD2D68" w:rsidRDefault="00AD2D68" w:rsidP="00917D6E">
            <w:pPr>
              <w:rPr>
                <w:rFonts w:ascii="Arial" w:hAnsi="Arial" w:cs="Arial"/>
                <w:sz w:val="22"/>
                <w:szCs w:val="22"/>
              </w:rPr>
            </w:pPr>
          </w:p>
          <w:p w14:paraId="7BEF6942" w14:textId="77777777" w:rsidR="00AD2D68" w:rsidRDefault="00AD2D68" w:rsidP="00917D6E">
            <w:pPr>
              <w:rPr>
                <w:rFonts w:ascii="Arial" w:hAnsi="Arial" w:cs="Arial"/>
                <w:sz w:val="22"/>
                <w:szCs w:val="22"/>
              </w:rPr>
            </w:pPr>
          </w:p>
          <w:p w14:paraId="3CC11238" w14:textId="77777777" w:rsidR="00AD2D68" w:rsidRDefault="00AD2D68" w:rsidP="00917D6E">
            <w:pPr>
              <w:rPr>
                <w:rFonts w:ascii="Arial" w:hAnsi="Arial" w:cs="Arial"/>
                <w:sz w:val="22"/>
                <w:szCs w:val="22"/>
              </w:rPr>
            </w:pPr>
          </w:p>
          <w:p w14:paraId="43F54B51" w14:textId="77777777" w:rsidR="00AD2D68" w:rsidRDefault="00AD2D68" w:rsidP="00AD2D68">
            <w:pPr>
              <w:rPr>
                <w:rFonts w:ascii="Arial" w:hAnsi="Arial" w:cs="Arial"/>
                <w:b/>
                <w:bCs/>
                <w:sz w:val="22"/>
                <w:szCs w:val="22"/>
              </w:rPr>
            </w:pPr>
          </w:p>
          <w:p w14:paraId="0EE70574" w14:textId="77777777" w:rsidR="00AD2D68" w:rsidRDefault="00AD2D68" w:rsidP="00AD2D68">
            <w:pPr>
              <w:rPr>
                <w:rFonts w:ascii="Arial" w:hAnsi="Arial" w:cs="Arial"/>
                <w:b/>
                <w:bCs/>
                <w:sz w:val="22"/>
                <w:szCs w:val="22"/>
              </w:rPr>
            </w:pPr>
          </w:p>
          <w:p w14:paraId="6B85D313" w14:textId="77777777" w:rsidR="00AD2D68" w:rsidRDefault="00AD2D68" w:rsidP="00AD2D68">
            <w:pPr>
              <w:rPr>
                <w:rFonts w:ascii="Arial" w:hAnsi="Arial" w:cs="Arial"/>
                <w:b/>
                <w:bCs/>
                <w:sz w:val="22"/>
                <w:szCs w:val="22"/>
              </w:rPr>
            </w:pPr>
          </w:p>
          <w:p w14:paraId="6C6A2597" w14:textId="77777777" w:rsidR="00AD2D68" w:rsidRDefault="00AD2D68" w:rsidP="00AD2D68">
            <w:pPr>
              <w:rPr>
                <w:rFonts w:ascii="Arial" w:hAnsi="Arial" w:cs="Arial"/>
                <w:b/>
                <w:bCs/>
                <w:sz w:val="22"/>
                <w:szCs w:val="22"/>
              </w:rPr>
            </w:pPr>
          </w:p>
          <w:p w14:paraId="55F0D967" w14:textId="77777777" w:rsidR="00AD2D68" w:rsidRDefault="00AD2D68" w:rsidP="00AD2D68">
            <w:pPr>
              <w:rPr>
                <w:rFonts w:ascii="Arial" w:hAnsi="Arial" w:cs="Arial"/>
                <w:b/>
                <w:bCs/>
                <w:sz w:val="22"/>
                <w:szCs w:val="22"/>
              </w:rPr>
            </w:pPr>
          </w:p>
          <w:p w14:paraId="5AB3226E" w14:textId="77777777" w:rsidR="00AD2D68" w:rsidRDefault="00AD2D68" w:rsidP="00AD2D68">
            <w:pPr>
              <w:rPr>
                <w:rFonts w:ascii="Arial" w:hAnsi="Arial" w:cs="Arial"/>
                <w:b/>
                <w:bCs/>
                <w:sz w:val="22"/>
                <w:szCs w:val="22"/>
              </w:rPr>
            </w:pPr>
          </w:p>
          <w:p w14:paraId="246D7A6E" w14:textId="77777777" w:rsidR="00AD2D68" w:rsidRDefault="00AD2D68" w:rsidP="00AD2D68">
            <w:pPr>
              <w:rPr>
                <w:rFonts w:ascii="Arial" w:hAnsi="Arial" w:cs="Arial"/>
                <w:b/>
                <w:bCs/>
                <w:sz w:val="22"/>
                <w:szCs w:val="22"/>
              </w:rPr>
            </w:pPr>
          </w:p>
          <w:p w14:paraId="40EE66DD" w14:textId="77777777" w:rsidR="00AD2D68" w:rsidRDefault="00AD2D68" w:rsidP="00AD2D68">
            <w:pPr>
              <w:rPr>
                <w:rFonts w:ascii="Arial" w:hAnsi="Arial" w:cs="Arial"/>
                <w:b/>
                <w:bCs/>
                <w:sz w:val="22"/>
                <w:szCs w:val="22"/>
              </w:rPr>
            </w:pPr>
          </w:p>
          <w:p w14:paraId="07B22B62" w14:textId="77777777" w:rsidR="007B64CD" w:rsidRDefault="007B64CD" w:rsidP="00AD2D68">
            <w:pPr>
              <w:rPr>
                <w:rFonts w:ascii="Arial" w:hAnsi="Arial" w:cs="Arial"/>
                <w:b/>
                <w:bCs/>
                <w:sz w:val="22"/>
                <w:szCs w:val="22"/>
              </w:rPr>
            </w:pPr>
          </w:p>
          <w:p w14:paraId="7367146C" w14:textId="43ED7519" w:rsidR="00AD2D68" w:rsidRPr="00AD2D68" w:rsidRDefault="00AD2D68" w:rsidP="00AD2D68">
            <w:pPr>
              <w:rPr>
                <w:rFonts w:ascii="Arial" w:hAnsi="Arial" w:cs="Arial"/>
                <w:b/>
                <w:bCs/>
                <w:sz w:val="22"/>
                <w:szCs w:val="22"/>
              </w:rPr>
            </w:pPr>
            <w:r w:rsidRPr="00AD2D68">
              <w:rPr>
                <w:rFonts w:ascii="Arial" w:hAnsi="Arial" w:cs="Arial"/>
                <w:b/>
                <w:bCs/>
                <w:sz w:val="22"/>
                <w:szCs w:val="22"/>
              </w:rPr>
              <w:t xml:space="preserve">Activity 2:  More colours </w:t>
            </w:r>
            <w:r>
              <w:rPr>
                <w:rFonts w:ascii="Arial" w:hAnsi="Arial" w:cs="Arial"/>
                <w:b/>
                <w:bCs/>
                <w:sz w:val="22"/>
                <w:szCs w:val="22"/>
              </w:rPr>
              <w:t>(</w:t>
            </w:r>
            <w:r w:rsidRPr="00AD2D68">
              <w:rPr>
                <w:rFonts w:ascii="Arial" w:hAnsi="Arial" w:cs="Arial"/>
                <w:b/>
                <w:bCs/>
                <w:sz w:val="22"/>
                <w:szCs w:val="22"/>
              </w:rPr>
              <w:t>15 mins</w:t>
            </w:r>
            <w:r>
              <w:rPr>
                <w:rFonts w:ascii="Arial" w:hAnsi="Arial" w:cs="Arial"/>
                <w:b/>
                <w:bCs/>
                <w:sz w:val="22"/>
                <w:szCs w:val="22"/>
              </w:rPr>
              <w:t>)</w:t>
            </w:r>
          </w:p>
          <w:p w14:paraId="54877575" w14:textId="77777777" w:rsidR="00AD2D68" w:rsidRPr="00AD2D68" w:rsidRDefault="00AD2D68" w:rsidP="00AD2D68">
            <w:pPr>
              <w:rPr>
                <w:rFonts w:ascii="Arial" w:hAnsi="Arial" w:cs="Arial"/>
                <w:sz w:val="22"/>
                <w:szCs w:val="22"/>
              </w:rPr>
            </w:pPr>
            <w:r w:rsidRPr="00AD2D68">
              <w:rPr>
                <w:rFonts w:ascii="Arial" w:hAnsi="Arial" w:cs="Arial"/>
                <w:sz w:val="22"/>
                <w:szCs w:val="22"/>
              </w:rPr>
              <w:t>If we add a third coloured button how many gingerbread biscuits can we decorate. They can still only have two buttons on their tummy.</w:t>
            </w:r>
          </w:p>
          <w:p w14:paraId="28734E11" w14:textId="77777777" w:rsidR="00AD2D68" w:rsidRDefault="00AD2D68" w:rsidP="00AD2D68">
            <w:pPr>
              <w:rPr>
                <w:rFonts w:ascii="Arial" w:hAnsi="Arial" w:cs="Arial"/>
                <w:sz w:val="22"/>
                <w:szCs w:val="22"/>
              </w:rPr>
            </w:pPr>
            <w:r w:rsidRPr="00AD2D68">
              <w:rPr>
                <w:rFonts w:ascii="Arial" w:hAnsi="Arial" w:cs="Arial"/>
                <w:sz w:val="22"/>
                <w:szCs w:val="22"/>
              </w:rPr>
              <w:t>How many solutions can you find?</w:t>
            </w:r>
          </w:p>
          <w:p w14:paraId="48BD729D" w14:textId="77777777" w:rsidR="00AD2D68" w:rsidRDefault="00AD2D68" w:rsidP="00AD2D68">
            <w:pPr>
              <w:rPr>
                <w:rFonts w:ascii="Arial" w:hAnsi="Arial" w:cs="Arial"/>
                <w:sz w:val="22"/>
                <w:szCs w:val="22"/>
              </w:rPr>
            </w:pPr>
          </w:p>
          <w:p w14:paraId="67DDEA67" w14:textId="77777777" w:rsidR="00AD2D68" w:rsidRDefault="00AD2D68" w:rsidP="00AD2D68">
            <w:pPr>
              <w:rPr>
                <w:rFonts w:ascii="Arial" w:hAnsi="Arial" w:cs="Arial"/>
                <w:sz w:val="22"/>
                <w:szCs w:val="22"/>
              </w:rPr>
            </w:pPr>
          </w:p>
          <w:p w14:paraId="2522BBBF" w14:textId="77777777" w:rsidR="00AD2D68" w:rsidRDefault="00AD2D68" w:rsidP="00AD2D68">
            <w:pPr>
              <w:rPr>
                <w:rFonts w:ascii="Arial" w:hAnsi="Arial" w:cs="Arial"/>
                <w:sz w:val="22"/>
                <w:szCs w:val="22"/>
              </w:rPr>
            </w:pPr>
          </w:p>
          <w:p w14:paraId="70D81D1B" w14:textId="77777777" w:rsidR="00AD2D68" w:rsidRDefault="00AD2D68" w:rsidP="00AD2D68">
            <w:pPr>
              <w:rPr>
                <w:rFonts w:ascii="Arial" w:hAnsi="Arial" w:cs="Arial"/>
                <w:sz w:val="22"/>
                <w:szCs w:val="22"/>
              </w:rPr>
            </w:pPr>
          </w:p>
          <w:p w14:paraId="3DC31804" w14:textId="77777777" w:rsidR="00AD2D68" w:rsidRDefault="00AD2D68" w:rsidP="00AD2D68">
            <w:pPr>
              <w:rPr>
                <w:rFonts w:ascii="Arial" w:hAnsi="Arial" w:cs="Arial"/>
                <w:sz w:val="22"/>
                <w:szCs w:val="22"/>
              </w:rPr>
            </w:pPr>
          </w:p>
          <w:p w14:paraId="5C1557E0" w14:textId="77777777" w:rsidR="00AD2D68" w:rsidRDefault="00AD2D68" w:rsidP="00AD2D68">
            <w:pPr>
              <w:rPr>
                <w:rFonts w:ascii="Arial" w:hAnsi="Arial" w:cs="Arial"/>
                <w:sz w:val="22"/>
                <w:szCs w:val="22"/>
              </w:rPr>
            </w:pPr>
          </w:p>
          <w:p w14:paraId="574E97EA" w14:textId="77777777" w:rsidR="00AD2D68" w:rsidRDefault="00AD2D68" w:rsidP="00AD2D68">
            <w:pPr>
              <w:rPr>
                <w:rFonts w:ascii="Arial" w:hAnsi="Arial" w:cs="Arial"/>
                <w:sz w:val="22"/>
                <w:szCs w:val="22"/>
              </w:rPr>
            </w:pPr>
          </w:p>
          <w:p w14:paraId="565546EA" w14:textId="77777777" w:rsidR="00AD2D68" w:rsidRDefault="00AD2D68" w:rsidP="00AD2D68">
            <w:pPr>
              <w:rPr>
                <w:rFonts w:ascii="Arial" w:hAnsi="Arial" w:cs="Arial"/>
                <w:sz w:val="22"/>
                <w:szCs w:val="22"/>
              </w:rPr>
            </w:pPr>
          </w:p>
          <w:p w14:paraId="0F8053AE" w14:textId="77777777" w:rsidR="00AD2D68" w:rsidRDefault="00AD2D68" w:rsidP="00AD2D68">
            <w:pPr>
              <w:rPr>
                <w:rFonts w:ascii="Arial" w:hAnsi="Arial" w:cs="Arial"/>
                <w:sz w:val="22"/>
                <w:szCs w:val="22"/>
              </w:rPr>
            </w:pPr>
          </w:p>
          <w:p w14:paraId="114CF7BB" w14:textId="77777777" w:rsidR="00AD2D68" w:rsidRDefault="00AD2D68" w:rsidP="00AD2D68">
            <w:pPr>
              <w:rPr>
                <w:rFonts w:ascii="Arial" w:hAnsi="Arial" w:cs="Arial"/>
                <w:sz w:val="22"/>
                <w:szCs w:val="22"/>
              </w:rPr>
            </w:pPr>
          </w:p>
          <w:p w14:paraId="36E71DA4" w14:textId="77777777" w:rsidR="00AD2D68" w:rsidRDefault="00AD2D68" w:rsidP="00AD2D68">
            <w:pPr>
              <w:rPr>
                <w:rFonts w:ascii="Arial" w:hAnsi="Arial" w:cs="Arial"/>
                <w:sz w:val="22"/>
                <w:szCs w:val="22"/>
              </w:rPr>
            </w:pPr>
          </w:p>
          <w:p w14:paraId="66156948" w14:textId="77777777" w:rsidR="00AD2D68" w:rsidRDefault="00AD2D68" w:rsidP="00AD2D68">
            <w:pPr>
              <w:rPr>
                <w:rFonts w:ascii="Arial" w:hAnsi="Arial" w:cs="Arial"/>
                <w:sz w:val="22"/>
                <w:szCs w:val="22"/>
              </w:rPr>
            </w:pPr>
          </w:p>
          <w:p w14:paraId="431B9B9E" w14:textId="77777777" w:rsidR="00AD2D68" w:rsidRDefault="00AD2D68" w:rsidP="00AD2D68">
            <w:pPr>
              <w:rPr>
                <w:rFonts w:ascii="Arial" w:hAnsi="Arial" w:cs="Arial"/>
                <w:sz w:val="22"/>
                <w:szCs w:val="22"/>
              </w:rPr>
            </w:pPr>
          </w:p>
          <w:p w14:paraId="195B8107" w14:textId="77777777" w:rsidR="00AD2D68" w:rsidRDefault="00AD2D68" w:rsidP="00AD2D68">
            <w:pPr>
              <w:rPr>
                <w:rFonts w:ascii="Arial" w:hAnsi="Arial" w:cs="Arial"/>
                <w:sz w:val="22"/>
                <w:szCs w:val="22"/>
              </w:rPr>
            </w:pPr>
          </w:p>
          <w:p w14:paraId="223AB427" w14:textId="77777777" w:rsidR="00AD2D68" w:rsidRPr="00AD2D68" w:rsidRDefault="00AD2D68" w:rsidP="00AD2D68">
            <w:pPr>
              <w:rPr>
                <w:rFonts w:ascii="Arial" w:hAnsi="Arial" w:cs="Arial"/>
                <w:b/>
                <w:bCs/>
                <w:sz w:val="22"/>
                <w:szCs w:val="22"/>
              </w:rPr>
            </w:pPr>
            <w:r w:rsidRPr="00AD2D68">
              <w:rPr>
                <w:rFonts w:ascii="Arial" w:hAnsi="Arial" w:cs="Arial"/>
                <w:b/>
                <w:bCs/>
                <w:sz w:val="22"/>
                <w:szCs w:val="22"/>
              </w:rPr>
              <w:t>Activity 3: More buttons [15 mins]</w:t>
            </w:r>
          </w:p>
          <w:p w14:paraId="411DFC62" w14:textId="77777777" w:rsidR="00AD2D68" w:rsidRPr="00AD2D68" w:rsidRDefault="00AD2D68" w:rsidP="00AD2D68">
            <w:pPr>
              <w:rPr>
                <w:rFonts w:ascii="Arial" w:hAnsi="Arial" w:cs="Arial"/>
                <w:sz w:val="22"/>
                <w:szCs w:val="22"/>
              </w:rPr>
            </w:pPr>
            <w:r w:rsidRPr="00AD2D68">
              <w:rPr>
                <w:rFonts w:ascii="Arial" w:hAnsi="Arial" w:cs="Arial"/>
                <w:sz w:val="22"/>
                <w:szCs w:val="22"/>
              </w:rPr>
              <w:t>The final challenge is to allow each gingerbread button to have three buttons.</w:t>
            </w:r>
          </w:p>
          <w:p w14:paraId="366808A1" w14:textId="77777777" w:rsidR="00AD2D68" w:rsidRPr="00AD2D68" w:rsidRDefault="00AD2D68" w:rsidP="00AD2D68">
            <w:pPr>
              <w:rPr>
                <w:rFonts w:ascii="Arial" w:hAnsi="Arial" w:cs="Arial"/>
                <w:sz w:val="22"/>
                <w:szCs w:val="22"/>
              </w:rPr>
            </w:pPr>
          </w:p>
          <w:p w14:paraId="501FD7D6"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How many solutions are there? </w:t>
            </w:r>
          </w:p>
          <w:p w14:paraId="70A8144A" w14:textId="77777777" w:rsidR="00AD2D68" w:rsidRPr="00AD2D68" w:rsidRDefault="00AD2D68" w:rsidP="00AD2D68">
            <w:pPr>
              <w:rPr>
                <w:rFonts w:ascii="Arial" w:hAnsi="Arial" w:cs="Arial"/>
                <w:sz w:val="22"/>
                <w:szCs w:val="22"/>
              </w:rPr>
            </w:pPr>
            <w:r w:rsidRPr="00AD2D68">
              <w:rPr>
                <w:rFonts w:ascii="Arial" w:hAnsi="Arial" w:cs="Arial"/>
                <w:sz w:val="22"/>
                <w:szCs w:val="22"/>
              </w:rPr>
              <w:t>How can you make sure you do not have any repeats?</w:t>
            </w:r>
          </w:p>
          <w:p w14:paraId="2F511E1C" w14:textId="7B1F5C21" w:rsidR="00AD2D68" w:rsidRPr="00AD2D68" w:rsidRDefault="00AD2D68" w:rsidP="00AD2D68">
            <w:pPr>
              <w:rPr>
                <w:rFonts w:ascii="Arial" w:hAnsi="Arial" w:cs="Arial"/>
                <w:sz w:val="22"/>
                <w:szCs w:val="22"/>
              </w:rPr>
            </w:pPr>
            <w:r w:rsidRPr="00AD2D68">
              <w:rPr>
                <w:rFonts w:ascii="Arial" w:hAnsi="Arial" w:cs="Arial"/>
                <w:sz w:val="22"/>
                <w:szCs w:val="22"/>
              </w:rPr>
              <w:t>What is the same and what is different about the biscuits?</w:t>
            </w:r>
          </w:p>
          <w:p w14:paraId="63D76F05" w14:textId="77777777" w:rsidR="00AD2D68" w:rsidRDefault="00AD2D68" w:rsidP="00AD2D68">
            <w:pPr>
              <w:rPr>
                <w:rFonts w:ascii="Arial" w:hAnsi="Arial" w:cs="Arial"/>
                <w:sz w:val="22"/>
                <w:szCs w:val="22"/>
              </w:rPr>
            </w:pPr>
          </w:p>
          <w:p w14:paraId="3710AD41" w14:textId="77777777" w:rsidR="00AD2D68" w:rsidRDefault="00AD2D68" w:rsidP="00AD2D68">
            <w:pPr>
              <w:rPr>
                <w:rFonts w:ascii="Arial" w:hAnsi="Arial" w:cs="Arial"/>
                <w:sz w:val="22"/>
                <w:szCs w:val="22"/>
              </w:rPr>
            </w:pPr>
          </w:p>
          <w:p w14:paraId="51432FD6" w14:textId="5ACAF472" w:rsidR="00AD2D68" w:rsidRPr="00AD2D68" w:rsidRDefault="00AD2D68" w:rsidP="00AD2D68">
            <w:pPr>
              <w:rPr>
                <w:rFonts w:ascii="Arial" w:hAnsi="Arial" w:cs="Arial"/>
                <w:sz w:val="22"/>
                <w:szCs w:val="22"/>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D2D68" w:rsidRDefault="00167091" w:rsidP="00167091">
            <w:pPr>
              <w:spacing w:after="100"/>
              <w:rPr>
                <w:rFonts w:ascii="Arial" w:hAnsi="Arial" w:cs="Arial"/>
                <w:sz w:val="22"/>
                <w:szCs w:val="22"/>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9A6282D" w14:textId="7D4C5B27" w:rsidR="00AD2D68" w:rsidRPr="00AD2D68" w:rsidRDefault="00AD2D68" w:rsidP="00AD2D68">
            <w:pPr>
              <w:rPr>
                <w:rFonts w:ascii="Arial" w:hAnsi="Arial" w:cs="Arial"/>
                <w:sz w:val="22"/>
                <w:szCs w:val="22"/>
              </w:rPr>
            </w:pPr>
            <w:r w:rsidRPr="00AD2D68">
              <w:rPr>
                <w:rFonts w:ascii="Arial" w:hAnsi="Arial" w:cs="Arial"/>
                <w:sz w:val="22"/>
                <w:szCs w:val="22"/>
              </w:rPr>
              <w:t>This initial activity allows pupils to explore the problem in a simple form, slides 1-5.</w:t>
            </w:r>
          </w:p>
          <w:p w14:paraId="36600BCF" w14:textId="77777777" w:rsidR="00AD2D68" w:rsidRPr="00AD2D68" w:rsidRDefault="00AD2D68" w:rsidP="00AD2D68">
            <w:pPr>
              <w:rPr>
                <w:rFonts w:ascii="Arial" w:hAnsi="Arial" w:cs="Arial"/>
                <w:sz w:val="22"/>
                <w:szCs w:val="22"/>
              </w:rPr>
            </w:pPr>
            <w:r w:rsidRPr="00AD2D68">
              <w:rPr>
                <w:rFonts w:ascii="Arial" w:hAnsi="Arial" w:cs="Arial"/>
                <w:sz w:val="22"/>
                <w:szCs w:val="22"/>
              </w:rPr>
              <w:t>The children could use biscuits and place red or blue buttons on each or you may wish to print off some gingerbread biscuit handouts, see Appendix 1 and the children could place counters/unfix cubes instead of buttons.</w:t>
            </w:r>
          </w:p>
          <w:p w14:paraId="1DB1C64A" w14:textId="77777777" w:rsidR="00AD2D68" w:rsidRPr="00AD2D68" w:rsidRDefault="00AD2D68" w:rsidP="00AD2D68">
            <w:pPr>
              <w:rPr>
                <w:rFonts w:ascii="Arial" w:hAnsi="Arial" w:cs="Arial"/>
                <w:sz w:val="22"/>
                <w:szCs w:val="22"/>
              </w:rPr>
            </w:pPr>
          </w:p>
          <w:p w14:paraId="4810C04D" w14:textId="77777777" w:rsidR="00AD2D68" w:rsidRPr="00AD2D68" w:rsidRDefault="00AD2D68" w:rsidP="00AD2D68">
            <w:pPr>
              <w:rPr>
                <w:rFonts w:ascii="Arial" w:hAnsi="Arial" w:cs="Arial"/>
                <w:sz w:val="22"/>
                <w:szCs w:val="22"/>
              </w:rPr>
            </w:pPr>
            <w:r w:rsidRPr="00AD2D68">
              <w:rPr>
                <w:rFonts w:ascii="Arial" w:hAnsi="Arial" w:cs="Arial"/>
                <w:sz w:val="22"/>
                <w:szCs w:val="22"/>
              </w:rPr>
              <w:t>Encourage children to work in pairs and provide them with more biscuits than they need, in this case 7 or 8 to ensure they really do need to find the answer and are able to explain how they know they have found all the possible combinations and there are no more.</w:t>
            </w:r>
          </w:p>
          <w:p w14:paraId="45AE2563" w14:textId="77777777" w:rsidR="00AD2D68" w:rsidRPr="00AD2D68" w:rsidRDefault="00AD2D68" w:rsidP="00AD2D68">
            <w:pPr>
              <w:rPr>
                <w:rFonts w:ascii="Arial" w:hAnsi="Arial" w:cs="Arial"/>
                <w:sz w:val="22"/>
                <w:szCs w:val="22"/>
              </w:rPr>
            </w:pPr>
          </w:p>
          <w:p w14:paraId="44DD1185" w14:textId="77777777" w:rsidR="00AD2D68" w:rsidRPr="00AD2D68" w:rsidRDefault="00AD2D68" w:rsidP="00AD2D68">
            <w:pPr>
              <w:rPr>
                <w:rFonts w:ascii="Arial" w:hAnsi="Arial" w:cs="Arial"/>
                <w:b/>
                <w:bCs/>
                <w:sz w:val="22"/>
                <w:szCs w:val="22"/>
              </w:rPr>
            </w:pPr>
            <w:r w:rsidRPr="00AD2D68">
              <w:rPr>
                <w:rFonts w:ascii="Arial" w:hAnsi="Arial" w:cs="Arial"/>
                <w:b/>
                <w:bCs/>
                <w:sz w:val="22"/>
                <w:szCs w:val="22"/>
              </w:rPr>
              <w:t>Key questions:</w:t>
            </w:r>
          </w:p>
          <w:p w14:paraId="6FF5EAE3"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How </w:t>
            </w:r>
            <w:proofErr w:type="gramStart"/>
            <w:r w:rsidRPr="00AD2D68">
              <w:rPr>
                <w:rFonts w:ascii="Arial" w:hAnsi="Arial" w:cs="Arial"/>
                <w:sz w:val="22"/>
                <w:szCs w:val="22"/>
              </w:rPr>
              <w:t>many different ways</w:t>
            </w:r>
            <w:proofErr w:type="gramEnd"/>
            <w:r w:rsidRPr="00AD2D68">
              <w:rPr>
                <w:rFonts w:ascii="Arial" w:hAnsi="Arial" w:cs="Arial"/>
                <w:sz w:val="22"/>
                <w:szCs w:val="22"/>
              </w:rPr>
              <w:t xml:space="preserve"> can you decorate the biscuits?</w:t>
            </w:r>
          </w:p>
          <w:p w14:paraId="484102EC" w14:textId="77777777" w:rsidR="00AD2D68" w:rsidRPr="00AD2D68" w:rsidRDefault="00AD2D68" w:rsidP="00AD2D68">
            <w:pPr>
              <w:rPr>
                <w:rFonts w:ascii="Arial" w:hAnsi="Arial" w:cs="Arial"/>
                <w:sz w:val="22"/>
                <w:szCs w:val="22"/>
              </w:rPr>
            </w:pPr>
          </w:p>
          <w:p w14:paraId="0119E657"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How do you know you have found them all? </w:t>
            </w:r>
          </w:p>
          <w:p w14:paraId="59A63979" w14:textId="77777777" w:rsidR="00AD2D68" w:rsidRPr="00AD2D68" w:rsidRDefault="00AD2D68" w:rsidP="00AD2D68">
            <w:pPr>
              <w:rPr>
                <w:rFonts w:ascii="Arial" w:hAnsi="Arial" w:cs="Arial"/>
                <w:b/>
                <w:bCs/>
                <w:sz w:val="22"/>
                <w:szCs w:val="22"/>
              </w:rPr>
            </w:pPr>
          </w:p>
          <w:p w14:paraId="58F7B4B1" w14:textId="77777777" w:rsidR="00AD2D68" w:rsidRPr="00AD2D68" w:rsidRDefault="00AD2D68" w:rsidP="00AD2D68">
            <w:pPr>
              <w:rPr>
                <w:rFonts w:ascii="Arial" w:hAnsi="Arial" w:cs="Arial"/>
                <w:sz w:val="22"/>
                <w:szCs w:val="22"/>
              </w:rPr>
            </w:pPr>
            <w:r w:rsidRPr="00AD2D68">
              <w:rPr>
                <w:rFonts w:ascii="Arial" w:hAnsi="Arial" w:cs="Arial"/>
                <w:sz w:val="22"/>
                <w:szCs w:val="22"/>
              </w:rPr>
              <w:t>How do you know you have solved the problem?</w:t>
            </w:r>
          </w:p>
          <w:p w14:paraId="31DBD886" w14:textId="77777777" w:rsidR="00AD2D68" w:rsidRPr="00AD2D68" w:rsidRDefault="00AD2D68" w:rsidP="00AD2D68">
            <w:pPr>
              <w:rPr>
                <w:rFonts w:ascii="Arial" w:hAnsi="Arial" w:cs="Arial"/>
                <w:sz w:val="22"/>
                <w:szCs w:val="22"/>
              </w:rPr>
            </w:pPr>
          </w:p>
          <w:p w14:paraId="5A0E4792" w14:textId="77777777" w:rsidR="00AD2D68" w:rsidRPr="00AD2D68" w:rsidRDefault="00AD2D68" w:rsidP="00AD2D68">
            <w:pPr>
              <w:rPr>
                <w:rFonts w:ascii="Arial" w:hAnsi="Arial" w:cs="Arial"/>
                <w:sz w:val="22"/>
                <w:szCs w:val="22"/>
              </w:rPr>
            </w:pPr>
            <w:r w:rsidRPr="00AD2D68">
              <w:rPr>
                <w:rFonts w:ascii="Arial" w:hAnsi="Arial" w:cs="Arial"/>
                <w:sz w:val="22"/>
                <w:szCs w:val="22"/>
              </w:rPr>
              <w:t>Did you find any gingerbread biscuits that were the same? What did you do?</w:t>
            </w:r>
          </w:p>
          <w:p w14:paraId="70DCA366" w14:textId="77777777" w:rsidR="00AD2D68" w:rsidRPr="00AD2D68" w:rsidRDefault="00AD2D68" w:rsidP="00AD2D68">
            <w:pPr>
              <w:rPr>
                <w:rFonts w:ascii="Arial" w:hAnsi="Arial" w:cs="Arial"/>
                <w:sz w:val="22"/>
                <w:szCs w:val="22"/>
              </w:rPr>
            </w:pPr>
          </w:p>
          <w:p w14:paraId="5B756774" w14:textId="5B86B624" w:rsidR="00AD2D68" w:rsidRDefault="00AD2D68" w:rsidP="00AD2D68">
            <w:pPr>
              <w:rPr>
                <w:rFonts w:ascii="Arial" w:hAnsi="Arial" w:cs="Arial"/>
                <w:sz w:val="22"/>
                <w:szCs w:val="22"/>
              </w:rPr>
            </w:pPr>
            <w:r w:rsidRPr="00AD2D68">
              <w:rPr>
                <w:rFonts w:ascii="Arial" w:hAnsi="Arial" w:cs="Arial"/>
                <w:sz w:val="22"/>
                <w:szCs w:val="22"/>
              </w:rPr>
              <w:lastRenderedPageBreak/>
              <w:t>The solution is given on slide 6.</w:t>
            </w:r>
          </w:p>
          <w:p w14:paraId="5A066F6C" w14:textId="77777777" w:rsidR="007B64CD" w:rsidRPr="00AD2D68" w:rsidRDefault="007B64CD" w:rsidP="00AD2D68">
            <w:pPr>
              <w:rPr>
                <w:rFonts w:ascii="Arial" w:hAnsi="Arial" w:cs="Arial"/>
                <w:sz w:val="22"/>
                <w:szCs w:val="22"/>
              </w:rPr>
            </w:pPr>
          </w:p>
          <w:p w14:paraId="570F3290" w14:textId="59370646" w:rsidR="00AD2D68" w:rsidRPr="00AD2D68" w:rsidRDefault="00AD2D68" w:rsidP="00AD2D68">
            <w:pPr>
              <w:rPr>
                <w:rFonts w:ascii="Arial" w:hAnsi="Arial" w:cs="Arial"/>
                <w:sz w:val="22"/>
                <w:szCs w:val="22"/>
              </w:rPr>
            </w:pPr>
            <w:r w:rsidRPr="00AD2D68">
              <w:rPr>
                <w:rFonts w:ascii="Arial" w:hAnsi="Arial" w:cs="Arial"/>
                <w:sz w:val="22"/>
                <w:szCs w:val="22"/>
              </w:rPr>
              <w:t>Slide 7 models this activity</w:t>
            </w:r>
            <w:r w:rsidR="007B64CD">
              <w:rPr>
                <w:rFonts w:ascii="Arial" w:hAnsi="Arial" w:cs="Arial"/>
                <w:sz w:val="22"/>
                <w:szCs w:val="22"/>
              </w:rPr>
              <w:t>.</w:t>
            </w:r>
          </w:p>
          <w:p w14:paraId="7D13A6AF"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Encourage children to work systematically so they can spot any repeats. </w:t>
            </w:r>
          </w:p>
          <w:p w14:paraId="75EE88BF" w14:textId="77777777" w:rsidR="00AD2D68" w:rsidRPr="00AD2D68" w:rsidRDefault="00AD2D68" w:rsidP="00AD2D68">
            <w:pPr>
              <w:rPr>
                <w:rFonts w:ascii="Arial" w:hAnsi="Arial" w:cs="Arial"/>
                <w:sz w:val="22"/>
                <w:szCs w:val="22"/>
              </w:rPr>
            </w:pPr>
            <w:r w:rsidRPr="00AD2D68">
              <w:rPr>
                <w:rFonts w:ascii="Arial" w:hAnsi="Arial" w:cs="Arial"/>
                <w:sz w:val="22"/>
                <w:szCs w:val="22"/>
              </w:rPr>
              <w:t>The slide is animated to model keeping one of the variables the same whilst changing the other.</w:t>
            </w:r>
          </w:p>
          <w:p w14:paraId="5B010D48" w14:textId="77777777" w:rsidR="00AD2D68" w:rsidRPr="00AD2D68" w:rsidRDefault="00AD2D68" w:rsidP="00AD2D68">
            <w:pPr>
              <w:rPr>
                <w:rFonts w:ascii="Arial" w:hAnsi="Arial" w:cs="Arial"/>
                <w:sz w:val="22"/>
                <w:szCs w:val="22"/>
              </w:rPr>
            </w:pPr>
          </w:p>
          <w:p w14:paraId="526773C6" w14:textId="77777777" w:rsidR="00AD2D68" w:rsidRPr="00AD2D68" w:rsidRDefault="00AD2D68" w:rsidP="00AD2D68">
            <w:pPr>
              <w:rPr>
                <w:rFonts w:ascii="Arial" w:hAnsi="Arial" w:cs="Arial"/>
                <w:b/>
                <w:bCs/>
                <w:sz w:val="22"/>
                <w:szCs w:val="22"/>
              </w:rPr>
            </w:pPr>
            <w:r w:rsidRPr="00AD2D68">
              <w:rPr>
                <w:rFonts w:ascii="Arial" w:hAnsi="Arial" w:cs="Arial"/>
                <w:b/>
                <w:bCs/>
                <w:sz w:val="22"/>
                <w:szCs w:val="22"/>
              </w:rPr>
              <w:t>Key questions?</w:t>
            </w:r>
          </w:p>
          <w:p w14:paraId="65D14CFE"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If the first two buttons are red, what colour could the third button be? </w:t>
            </w:r>
          </w:p>
          <w:p w14:paraId="298392DA" w14:textId="77777777" w:rsidR="00AD2D68" w:rsidRPr="00AD2D68" w:rsidRDefault="00AD2D68" w:rsidP="00AD2D68">
            <w:pPr>
              <w:rPr>
                <w:rFonts w:ascii="Arial" w:hAnsi="Arial" w:cs="Arial"/>
                <w:sz w:val="22"/>
                <w:szCs w:val="22"/>
              </w:rPr>
            </w:pPr>
          </w:p>
          <w:p w14:paraId="37A58239"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Could it be any other colour? </w:t>
            </w:r>
          </w:p>
          <w:p w14:paraId="6381940E" w14:textId="77777777" w:rsidR="00AD2D68" w:rsidRPr="00AD2D68" w:rsidRDefault="00AD2D68" w:rsidP="00AD2D68">
            <w:pPr>
              <w:rPr>
                <w:rFonts w:ascii="Arial" w:hAnsi="Arial" w:cs="Arial"/>
                <w:sz w:val="22"/>
                <w:szCs w:val="22"/>
              </w:rPr>
            </w:pPr>
          </w:p>
          <w:p w14:paraId="7D19C4A2" w14:textId="77777777" w:rsidR="00AD2D68" w:rsidRPr="00AD2D68" w:rsidRDefault="00AD2D68" w:rsidP="00AD2D68">
            <w:pPr>
              <w:rPr>
                <w:rFonts w:ascii="Arial" w:hAnsi="Arial" w:cs="Arial"/>
                <w:sz w:val="22"/>
                <w:szCs w:val="22"/>
              </w:rPr>
            </w:pPr>
            <w:r w:rsidRPr="00AD2D68">
              <w:rPr>
                <w:rFonts w:ascii="Arial" w:hAnsi="Arial" w:cs="Arial"/>
                <w:sz w:val="22"/>
                <w:szCs w:val="22"/>
              </w:rPr>
              <w:t>How do you know you have found all the solutions?</w:t>
            </w:r>
          </w:p>
          <w:p w14:paraId="60997C1A" w14:textId="77777777" w:rsidR="00AD2D68" w:rsidRPr="00AD2D68" w:rsidRDefault="00AD2D68" w:rsidP="00AD2D68">
            <w:pPr>
              <w:rPr>
                <w:rFonts w:ascii="Arial" w:hAnsi="Arial" w:cs="Arial"/>
                <w:sz w:val="22"/>
                <w:szCs w:val="22"/>
              </w:rPr>
            </w:pPr>
          </w:p>
          <w:p w14:paraId="7B3AD805" w14:textId="77777777" w:rsidR="00AD2D68" w:rsidRPr="00AD2D68" w:rsidRDefault="00AD2D68" w:rsidP="00AD2D68">
            <w:pPr>
              <w:rPr>
                <w:rFonts w:ascii="Arial" w:hAnsi="Arial" w:cs="Arial"/>
                <w:sz w:val="22"/>
                <w:szCs w:val="22"/>
              </w:rPr>
            </w:pPr>
            <w:r w:rsidRPr="00AD2D68">
              <w:rPr>
                <w:rFonts w:ascii="Arial" w:hAnsi="Arial" w:cs="Arial"/>
                <w:sz w:val="22"/>
                <w:szCs w:val="22"/>
              </w:rPr>
              <w:t>The handout could be used for this activity with red/blue/white counters or red/blue/white colours.</w:t>
            </w:r>
          </w:p>
          <w:p w14:paraId="0D25C9D2" w14:textId="77777777" w:rsidR="00494689" w:rsidRDefault="00AD2D68" w:rsidP="00AD2D68">
            <w:pPr>
              <w:tabs>
                <w:tab w:val="left" w:pos="1780"/>
              </w:tabs>
              <w:rPr>
                <w:rFonts w:ascii="Arial" w:hAnsi="Arial" w:cs="Arial"/>
                <w:sz w:val="22"/>
                <w:szCs w:val="22"/>
              </w:rPr>
            </w:pPr>
            <w:r w:rsidRPr="00AD2D68">
              <w:rPr>
                <w:rFonts w:ascii="Arial" w:hAnsi="Arial" w:cs="Arial"/>
                <w:sz w:val="22"/>
                <w:szCs w:val="22"/>
              </w:rPr>
              <w:t>The solution is provided on slide 8. There are some sentence starters you could use on slide 9.</w:t>
            </w:r>
          </w:p>
          <w:p w14:paraId="39A749DB" w14:textId="77777777" w:rsidR="00AD2D68" w:rsidRDefault="00AD2D68" w:rsidP="00AD2D68">
            <w:pPr>
              <w:tabs>
                <w:tab w:val="left" w:pos="1780"/>
              </w:tabs>
              <w:rPr>
                <w:rFonts w:ascii="Arial" w:hAnsi="Arial" w:cs="Arial"/>
                <w:sz w:val="22"/>
                <w:szCs w:val="22"/>
              </w:rPr>
            </w:pPr>
          </w:p>
          <w:p w14:paraId="61C92B4D"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Slides 10-11 introduce activity 3. </w:t>
            </w:r>
          </w:p>
          <w:p w14:paraId="7D8F1384" w14:textId="77777777" w:rsidR="00AD2D68" w:rsidRPr="00AD2D68" w:rsidRDefault="00AD2D68" w:rsidP="00AD2D68">
            <w:pPr>
              <w:rPr>
                <w:rFonts w:ascii="Arial" w:hAnsi="Arial" w:cs="Arial"/>
                <w:sz w:val="22"/>
                <w:szCs w:val="22"/>
              </w:rPr>
            </w:pPr>
          </w:p>
          <w:p w14:paraId="74ECBA64" w14:textId="77777777" w:rsidR="00AD2D68" w:rsidRPr="00AD2D68" w:rsidRDefault="00AD2D68" w:rsidP="00AD2D68">
            <w:pPr>
              <w:rPr>
                <w:rFonts w:ascii="Arial" w:hAnsi="Arial" w:cs="Arial"/>
                <w:sz w:val="22"/>
                <w:szCs w:val="22"/>
              </w:rPr>
            </w:pPr>
            <w:r w:rsidRPr="00AD2D68">
              <w:rPr>
                <w:rFonts w:ascii="Arial" w:hAnsi="Arial" w:cs="Arial"/>
                <w:sz w:val="22"/>
                <w:szCs w:val="22"/>
              </w:rPr>
              <w:t xml:space="preserve">This can be a challenge if children are not working systematically as they will not easily see when they have repeated a biscuit. </w:t>
            </w:r>
          </w:p>
          <w:p w14:paraId="38B78FE1" w14:textId="77777777" w:rsidR="00AD2D68" w:rsidRPr="00AD2D68" w:rsidRDefault="00AD2D68" w:rsidP="00AD2D68">
            <w:pPr>
              <w:rPr>
                <w:rFonts w:ascii="Arial" w:hAnsi="Arial" w:cs="Arial"/>
                <w:sz w:val="22"/>
                <w:szCs w:val="22"/>
              </w:rPr>
            </w:pPr>
          </w:p>
          <w:p w14:paraId="751786D2" w14:textId="77777777" w:rsidR="00AD2D68" w:rsidRPr="00AD2D68" w:rsidRDefault="00AD2D68" w:rsidP="00AD2D68">
            <w:pPr>
              <w:rPr>
                <w:rFonts w:ascii="Arial" w:hAnsi="Arial" w:cs="Arial"/>
                <w:sz w:val="22"/>
                <w:szCs w:val="22"/>
              </w:rPr>
            </w:pPr>
            <w:r w:rsidRPr="00AD2D68">
              <w:rPr>
                <w:rFonts w:ascii="Arial" w:hAnsi="Arial" w:cs="Arial"/>
                <w:sz w:val="22"/>
                <w:szCs w:val="22"/>
              </w:rPr>
              <w:t>The handout could be used for this activity with red/blue/white counters or red/blue/white colours.</w:t>
            </w:r>
          </w:p>
          <w:p w14:paraId="229C2F8F" w14:textId="77777777" w:rsidR="00AD2D68" w:rsidRPr="00AD2D68" w:rsidRDefault="00AD2D68" w:rsidP="00AD2D68">
            <w:pPr>
              <w:rPr>
                <w:rFonts w:ascii="Arial" w:hAnsi="Arial" w:cs="Arial"/>
                <w:sz w:val="22"/>
                <w:szCs w:val="22"/>
              </w:rPr>
            </w:pPr>
          </w:p>
          <w:p w14:paraId="5CD951CC" w14:textId="77777777" w:rsidR="00AD2D68" w:rsidRPr="00AD2D68" w:rsidRDefault="00AD2D68" w:rsidP="00AD2D68">
            <w:pPr>
              <w:rPr>
                <w:rFonts w:ascii="Arial" w:hAnsi="Arial" w:cs="Arial"/>
                <w:sz w:val="22"/>
                <w:szCs w:val="22"/>
              </w:rPr>
            </w:pPr>
          </w:p>
          <w:p w14:paraId="1823D894" w14:textId="77777777" w:rsidR="00AD2D68" w:rsidRPr="00AD2D68" w:rsidRDefault="00AD2D68" w:rsidP="00AD2D68">
            <w:pPr>
              <w:rPr>
                <w:rFonts w:ascii="Arial" w:hAnsi="Arial" w:cs="Arial"/>
                <w:sz w:val="22"/>
                <w:szCs w:val="22"/>
              </w:rPr>
            </w:pPr>
            <w:r w:rsidRPr="00AD2D68">
              <w:rPr>
                <w:rFonts w:ascii="Arial" w:hAnsi="Arial" w:cs="Arial"/>
                <w:sz w:val="22"/>
                <w:szCs w:val="22"/>
              </w:rPr>
              <w:t>The solution is provided on slide 12.</w:t>
            </w:r>
          </w:p>
          <w:p w14:paraId="06603206" w14:textId="7DBC3E19" w:rsidR="00AD2D68" w:rsidRPr="00AD2D68" w:rsidRDefault="00AD2D68" w:rsidP="00AD2D68">
            <w:pPr>
              <w:tabs>
                <w:tab w:val="left" w:pos="1780"/>
              </w:tabs>
              <w:rPr>
                <w:rFonts w:ascii="Arial" w:hAnsi="Arial" w:cs="Arial"/>
                <w:sz w:val="22"/>
                <w:szCs w:val="22"/>
              </w:rPr>
            </w:pPr>
          </w:p>
        </w:tc>
      </w:tr>
      <w:tr w:rsidR="00C1427B" w:rsidRPr="00AD2D68"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60A331B" w:rsidR="00C1427B" w:rsidRPr="00AD2D68" w:rsidRDefault="00C1427B" w:rsidP="00C1427B">
            <w:pPr>
              <w:rPr>
                <w:rFonts w:ascii="Arial" w:hAnsi="Arial" w:cs="Arial"/>
                <w:sz w:val="22"/>
                <w:szCs w:val="22"/>
              </w:rPr>
            </w:pPr>
            <w:r w:rsidRPr="00AD2D68">
              <w:rPr>
                <w:rFonts w:ascii="Arial" w:hAnsi="Arial" w:cs="Arial"/>
                <w:b/>
                <w:color w:val="000000"/>
                <w:sz w:val="22"/>
                <w:szCs w:val="22"/>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AD2D68" w:rsidRDefault="00C1427B" w:rsidP="00C1427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AD2D68" w:rsidRDefault="00C1427B" w:rsidP="00C1427B">
            <w:pPr>
              <w:rPr>
                <w:rFonts w:ascii="Arial" w:hAnsi="Arial" w:cs="Arial"/>
                <w:sz w:val="22"/>
                <w:szCs w:val="22"/>
              </w:rPr>
            </w:pPr>
          </w:p>
        </w:tc>
      </w:tr>
      <w:tr w:rsidR="0098768B" w:rsidRPr="00AD2D68" w14:paraId="1D3073AF" w14:textId="77777777" w:rsidTr="00C67957">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3A9A5D2" w14:textId="5E05EFC7" w:rsidR="0098768B" w:rsidRPr="00AD2D68" w:rsidRDefault="0098768B" w:rsidP="0098768B">
            <w:pPr>
              <w:rPr>
                <w:rFonts w:ascii="Arial" w:hAnsi="Arial" w:cs="Arial"/>
                <w:b/>
                <w:color w:val="FFFFFF"/>
                <w:sz w:val="22"/>
                <w:szCs w:val="22"/>
              </w:rPr>
            </w:pPr>
            <w:r w:rsidRPr="00AD2D68">
              <w:rPr>
                <w:rFonts w:ascii="Arial" w:hAnsi="Arial" w:cs="Arial"/>
                <w:b/>
                <w:color w:val="FFFFFF"/>
                <w:sz w:val="22"/>
                <w:szCs w:val="22"/>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1A85E1B4" w14:textId="05DAEDE7" w:rsidR="0098768B" w:rsidRPr="00AD2D68" w:rsidRDefault="0098768B" w:rsidP="0098768B">
            <w:pPr>
              <w:rPr>
                <w:rFonts w:ascii="Arial" w:hAnsi="Arial" w:cs="Arial"/>
                <w:b/>
                <w:color w:val="FFFFFF"/>
                <w:sz w:val="22"/>
                <w:szCs w:val="22"/>
              </w:rPr>
            </w:pPr>
            <w:r w:rsidRPr="00AD2D68">
              <w:rPr>
                <w:rFonts w:ascii="Arial" w:hAnsi="Arial" w:cs="Arial"/>
                <w:b/>
                <w:color w:val="FFFFFF"/>
                <w:sz w:val="22"/>
                <w:szCs w:val="22"/>
              </w:rPr>
              <w:t>Extension</w:t>
            </w:r>
          </w:p>
        </w:tc>
      </w:tr>
      <w:tr w:rsidR="0098768B" w:rsidRPr="00AD2D68" w14:paraId="4E814447" w14:textId="77777777" w:rsidTr="00C84552">
        <w:tc>
          <w:tcPr>
            <w:tcW w:w="5216" w:type="dxa"/>
            <w:tcBorders>
              <w:top w:val="nil"/>
              <w:left w:val="nil"/>
              <w:bottom w:val="nil"/>
              <w:right w:val="nil"/>
            </w:tcBorders>
            <w:shd w:val="clear" w:color="auto" w:fill="FFFFFF"/>
            <w:tcMar>
              <w:top w:w="57" w:type="dxa"/>
              <w:left w:w="113" w:type="dxa"/>
              <w:bottom w:w="57" w:type="dxa"/>
              <w:right w:w="57" w:type="dxa"/>
            </w:tcMar>
          </w:tcPr>
          <w:p w14:paraId="0D1F5CE0" w14:textId="2E4C2FE3" w:rsidR="00FC261F" w:rsidRPr="00AD2D68" w:rsidRDefault="00AD2D68" w:rsidP="00FC261F">
            <w:pPr>
              <w:pStyle w:val="ListParagraph"/>
              <w:numPr>
                <w:ilvl w:val="0"/>
                <w:numId w:val="7"/>
              </w:numPr>
              <w:rPr>
                <w:rFonts w:ascii="Arial" w:hAnsi="Arial" w:cs="Arial"/>
                <w:sz w:val="22"/>
                <w:szCs w:val="22"/>
              </w:rPr>
            </w:pPr>
            <w:r>
              <w:rPr>
                <w:rFonts w:ascii="Arial" w:hAnsi="Arial" w:cs="Arial"/>
                <w:sz w:val="22"/>
                <w:szCs w:val="22"/>
              </w:rPr>
              <w:t xml:space="preserve">Scale down the number of buttons in use for this activity. </w:t>
            </w:r>
          </w:p>
          <w:p w14:paraId="17CE0393" w14:textId="77777777" w:rsidR="00FC261F" w:rsidRDefault="00FC261F" w:rsidP="00FC261F">
            <w:pPr>
              <w:pStyle w:val="ListParagraph"/>
              <w:ind w:left="360"/>
              <w:rPr>
                <w:rFonts w:ascii="Arial" w:hAnsi="Arial" w:cs="Arial"/>
                <w:sz w:val="22"/>
                <w:szCs w:val="22"/>
              </w:rPr>
            </w:pPr>
          </w:p>
          <w:p w14:paraId="24C411E3" w14:textId="77777777" w:rsidR="00AD2D68" w:rsidRDefault="00AD2D68" w:rsidP="00FC261F">
            <w:pPr>
              <w:pStyle w:val="ListParagraph"/>
              <w:ind w:left="360"/>
              <w:rPr>
                <w:rFonts w:ascii="Arial" w:hAnsi="Arial" w:cs="Arial"/>
                <w:sz w:val="22"/>
                <w:szCs w:val="22"/>
              </w:rPr>
            </w:pPr>
          </w:p>
          <w:p w14:paraId="39221418" w14:textId="77777777" w:rsidR="00AD2D68" w:rsidRDefault="00AD2D68" w:rsidP="00FC261F">
            <w:pPr>
              <w:pStyle w:val="ListParagraph"/>
              <w:ind w:left="360"/>
              <w:rPr>
                <w:rFonts w:ascii="Arial" w:hAnsi="Arial" w:cs="Arial"/>
                <w:sz w:val="22"/>
                <w:szCs w:val="22"/>
              </w:rPr>
            </w:pPr>
          </w:p>
          <w:p w14:paraId="66D2CA60" w14:textId="10EEEDB6" w:rsidR="00AD2D68" w:rsidRPr="00AD2D68" w:rsidRDefault="00AD2D68" w:rsidP="00FC261F">
            <w:pPr>
              <w:pStyle w:val="ListParagraph"/>
              <w:ind w:left="360"/>
              <w:rPr>
                <w:rFonts w:ascii="Arial" w:hAnsi="Arial" w:cs="Arial"/>
                <w:sz w:val="22"/>
                <w:szCs w:val="22"/>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4DBC780" w14:textId="231EBB07" w:rsidR="00690A06" w:rsidRPr="00AD2D68" w:rsidRDefault="00AD2D68" w:rsidP="00494689">
            <w:pPr>
              <w:pStyle w:val="ListParagraph"/>
              <w:numPr>
                <w:ilvl w:val="0"/>
                <w:numId w:val="8"/>
              </w:numPr>
              <w:rPr>
                <w:rFonts w:ascii="Arial" w:hAnsi="Arial" w:cs="Arial"/>
                <w:sz w:val="22"/>
                <w:szCs w:val="22"/>
              </w:rPr>
            </w:pPr>
            <w:r w:rsidRPr="00AD2D68">
              <w:rPr>
                <w:rFonts w:ascii="Arial" w:hAnsi="Arial" w:cs="Arial"/>
                <w:sz w:val="22"/>
                <w:szCs w:val="22"/>
              </w:rPr>
              <w:t>The 3 colours and 3 buttons are much more challenging and may need a greater level of perseverance</w:t>
            </w:r>
            <w:r>
              <w:rPr>
                <w:rFonts w:ascii="Arial" w:hAnsi="Arial" w:cs="Arial"/>
                <w:sz w:val="22"/>
                <w:szCs w:val="22"/>
              </w:rPr>
              <w:t>.</w:t>
            </w:r>
          </w:p>
        </w:tc>
      </w:tr>
      <w:tr w:rsidR="0098768B" w:rsidRPr="00AD2D68"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50253C45" w14:textId="7F0FC601" w:rsidR="0098768B" w:rsidRPr="00AD2D68" w:rsidRDefault="0098768B" w:rsidP="0098768B">
            <w:pPr>
              <w:rPr>
                <w:rFonts w:ascii="Arial" w:hAnsi="Arial" w:cs="Arial"/>
                <w:b/>
                <w:sz w:val="22"/>
                <w:szCs w:val="22"/>
              </w:rPr>
            </w:pPr>
          </w:p>
        </w:tc>
        <w:tc>
          <w:tcPr>
            <w:tcW w:w="624" w:type="dxa"/>
            <w:tcBorders>
              <w:top w:val="nil"/>
              <w:left w:val="nil"/>
              <w:bottom w:val="nil"/>
              <w:right w:val="nil"/>
            </w:tcBorders>
            <w:shd w:val="clear" w:color="auto" w:fill="auto"/>
            <w:tcMar>
              <w:top w:w="57" w:type="dxa"/>
              <w:left w:w="113" w:type="dxa"/>
              <w:bottom w:w="57" w:type="dxa"/>
              <w:right w:w="57" w:type="dxa"/>
            </w:tcMar>
          </w:tcPr>
          <w:p w14:paraId="3F861329"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98768B" w:rsidRPr="00AD2D68" w:rsidRDefault="0098768B" w:rsidP="0098768B">
            <w:pPr>
              <w:rPr>
                <w:rFonts w:ascii="Arial" w:hAnsi="Arial" w:cs="Arial"/>
                <w:b/>
                <w:sz w:val="22"/>
                <w:szCs w:val="22"/>
              </w:rPr>
            </w:pPr>
          </w:p>
        </w:tc>
      </w:tr>
      <w:tr w:rsidR="0098768B" w:rsidRPr="00AD2D68" w14:paraId="4D0028C6" w14:textId="77777777" w:rsidTr="00C67957">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6821785A" w14:textId="578E574F" w:rsidR="0098768B" w:rsidRPr="00AD2D68" w:rsidRDefault="0098768B" w:rsidP="0098768B">
            <w:pPr>
              <w:rPr>
                <w:rFonts w:ascii="Arial" w:hAnsi="Arial" w:cs="Arial"/>
                <w:b/>
                <w:color w:val="FFFFFF"/>
                <w:sz w:val="22"/>
                <w:szCs w:val="22"/>
              </w:rPr>
            </w:pPr>
            <w:r w:rsidRPr="00AD2D68">
              <w:rPr>
                <w:rFonts w:ascii="Arial" w:hAnsi="Arial" w:cs="Arial"/>
                <w:b/>
                <w:color w:val="FFFFFF"/>
                <w:sz w:val="22"/>
                <w:szCs w:val="22"/>
              </w:rPr>
              <w:t>Resources</w:t>
            </w:r>
          </w:p>
        </w:tc>
        <w:tc>
          <w:tcPr>
            <w:tcW w:w="624" w:type="dxa"/>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E7516FF" w14:textId="5CC51EB5" w:rsidR="0098768B" w:rsidRPr="00AD2D68" w:rsidRDefault="0098768B" w:rsidP="0098768B">
            <w:pPr>
              <w:rPr>
                <w:rFonts w:ascii="Arial" w:hAnsi="Arial" w:cs="Arial"/>
                <w:b/>
                <w:color w:val="FFFFFF"/>
                <w:sz w:val="22"/>
                <w:szCs w:val="22"/>
              </w:rPr>
            </w:pPr>
            <w:r w:rsidRPr="00AD2D68">
              <w:rPr>
                <w:rFonts w:ascii="Arial" w:hAnsi="Arial" w:cs="Arial"/>
                <w:b/>
                <w:color w:val="FFFFFF"/>
                <w:sz w:val="22"/>
                <w:szCs w:val="22"/>
              </w:rPr>
              <w:t xml:space="preserve">Required files                              </w:t>
            </w:r>
            <w:r w:rsidRPr="00AD2D68">
              <w:rPr>
                <w:rFonts w:ascii="Arial" w:hAnsi="Arial" w:cs="Arial"/>
                <w:noProof/>
                <w:color w:val="FFFFFF"/>
                <w:sz w:val="22"/>
                <w:szCs w:val="22"/>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AD2D68">
              <w:rPr>
                <w:rFonts w:ascii="Arial" w:hAnsi="Arial" w:cs="Arial"/>
                <w:noProof/>
                <w:color w:val="FFFFFF"/>
                <w:sz w:val="22"/>
                <w:szCs w:val="22"/>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AD2D68">
              <w:rPr>
                <w:rFonts w:ascii="Arial" w:hAnsi="Arial" w:cs="Arial"/>
                <w:noProof/>
                <w:color w:val="FFFFFF"/>
                <w:sz w:val="22"/>
                <w:szCs w:val="22"/>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D2D68"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2AA8ECE2" w14:textId="77777777" w:rsidR="00AD2D68" w:rsidRPr="00AD2D68" w:rsidRDefault="00AD2D68" w:rsidP="00AD2D68">
            <w:pPr>
              <w:pStyle w:val="ListParagraph"/>
              <w:numPr>
                <w:ilvl w:val="0"/>
                <w:numId w:val="28"/>
              </w:numPr>
              <w:rPr>
                <w:rFonts w:ascii="Arial" w:hAnsi="Arial" w:cs="Arial"/>
                <w:sz w:val="22"/>
                <w:szCs w:val="22"/>
              </w:rPr>
            </w:pPr>
            <w:r w:rsidRPr="00AD2D68">
              <w:rPr>
                <w:rFonts w:ascii="Arial" w:hAnsi="Arial" w:cs="Arial"/>
                <w:sz w:val="22"/>
                <w:szCs w:val="22"/>
              </w:rPr>
              <w:t>Gingerbread characters 4x2 grid</w:t>
            </w:r>
          </w:p>
          <w:p w14:paraId="2D94628F" w14:textId="77777777" w:rsidR="00AD2D68" w:rsidRPr="00AD2D68" w:rsidRDefault="00AD2D68" w:rsidP="00AD2D68">
            <w:pPr>
              <w:pStyle w:val="ListParagraph"/>
              <w:numPr>
                <w:ilvl w:val="0"/>
                <w:numId w:val="28"/>
              </w:numPr>
              <w:rPr>
                <w:rFonts w:ascii="Arial" w:hAnsi="Arial" w:cs="Arial"/>
                <w:sz w:val="22"/>
                <w:szCs w:val="22"/>
              </w:rPr>
            </w:pPr>
            <w:r w:rsidRPr="00AD2D68">
              <w:rPr>
                <w:rFonts w:ascii="Arial" w:hAnsi="Arial" w:cs="Arial"/>
                <w:sz w:val="22"/>
                <w:szCs w:val="22"/>
              </w:rPr>
              <w:t>Gingerbread characters 4x4 grid</w:t>
            </w:r>
          </w:p>
          <w:p w14:paraId="3095D43A" w14:textId="77777777" w:rsidR="00AD2D68" w:rsidRPr="00AD2D68" w:rsidRDefault="00AD2D68" w:rsidP="00AD2D68">
            <w:pPr>
              <w:pStyle w:val="ListParagraph"/>
              <w:numPr>
                <w:ilvl w:val="0"/>
                <w:numId w:val="28"/>
              </w:numPr>
              <w:rPr>
                <w:rFonts w:ascii="Arial" w:hAnsi="Arial" w:cs="Arial"/>
                <w:sz w:val="22"/>
                <w:szCs w:val="22"/>
              </w:rPr>
            </w:pPr>
            <w:r w:rsidRPr="00AD2D68">
              <w:rPr>
                <w:rFonts w:ascii="Arial" w:hAnsi="Arial" w:cs="Arial"/>
                <w:sz w:val="22"/>
                <w:szCs w:val="22"/>
              </w:rPr>
              <w:t>Gingerbread characters 10 x 3 grid</w:t>
            </w:r>
          </w:p>
          <w:p w14:paraId="7EFB8B76" w14:textId="77777777" w:rsidR="00AD2D68" w:rsidRPr="00AD2D68" w:rsidRDefault="00AD2D68" w:rsidP="00AD2D68">
            <w:pPr>
              <w:pStyle w:val="ListParagraph"/>
              <w:numPr>
                <w:ilvl w:val="0"/>
                <w:numId w:val="28"/>
              </w:numPr>
              <w:rPr>
                <w:rFonts w:ascii="Arial" w:hAnsi="Arial" w:cs="Arial"/>
                <w:sz w:val="22"/>
                <w:szCs w:val="22"/>
              </w:rPr>
            </w:pPr>
            <w:r w:rsidRPr="00AD2D68">
              <w:rPr>
                <w:rFonts w:ascii="Arial" w:hAnsi="Arial" w:cs="Arial"/>
                <w:sz w:val="22"/>
                <w:szCs w:val="22"/>
              </w:rPr>
              <w:t>Coloured counters/unfix/</w:t>
            </w:r>
            <w:proofErr w:type="gramStart"/>
            <w:r w:rsidRPr="00AD2D68">
              <w:rPr>
                <w:rFonts w:ascii="Arial" w:hAnsi="Arial" w:cs="Arial"/>
                <w:sz w:val="22"/>
                <w:szCs w:val="22"/>
              </w:rPr>
              <w:t>multilink</w:t>
            </w:r>
            <w:proofErr w:type="gramEnd"/>
          </w:p>
          <w:p w14:paraId="1A29229A" w14:textId="37DD0088" w:rsidR="00FC261F" w:rsidRPr="00AD2D68" w:rsidRDefault="00AD2D68" w:rsidP="00AD2D68">
            <w:pPr>
              <w:pStyle w:val="ListParagraph"/>
              <w:numPr>
                <w:ilvl w:val="0"/>
                <w:numId w:val="28"/>
              </w:numPr>
              <w:rPr>
                <w:rFonts w:ascii="Arial" w:hAnsi="Arial" w:cs="Arial"/>
                <w:sz w:val="22"/>
                <w:szCs w:val="22"/>
              </w:rPr>
            </w:pPr>
            <w:r w:rsidRPr="00AD2D68">
              <w:rPr>
                <w:rFonts w:ascii="Arial" w:hAnsi="Arial" w:cs="Arial"/>
                <w:sz w:val="22"/>
                <w:szCs w:val="22"/>
              </w:rPr>
              <w:t>Or Biscuits, and a pot of blue and red buttons for class demonstration</w:t>
            </w:r>
          </w:p>
        </w:tc>
        <w:tc>
          <w:tcPr>
            <w:tcW w:w="624" w:type="dxa"/>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4C7AD90D" w:rsidR="0098768B" w:rsidRPr="00AD2D68" w:rsidRDefault="0098768B" w:rsidP="0098768B">
            <w:pPr>
              <w:rPr>
                <w:rFonts w:ascii="Arial" w:hAnsi="Arial" w:cs="Arial"/>
                <w:color w:val="000000"/>
                <w:sz w:val="22"/>
                <w:szCs w:val="22"/>
              </w:rPr>
            </w:pPr>
            <w:r w:rsidRPr="00AD2D68">
              <w:rPr>
                <w:rFonts w:ascii="Arial" w:hAnsi="Arial" w:cs="Arial"/>
                <w:noProof/>
                <w:sz w:val="22"/>
                <w:szCs w:val="22"/>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D2D68">
              <w:rPr>
                <w:rFonts w:ascii="Arial" w:hAnsi="Arial" w:cs="Arial"/>
                <w:color w:val="000000"/>
                <w:sz w:val="22"/>
                <w:szCs w:val="22"/>
              </w:rPr>
              <w:t xml:space="preserve"> Presentation –</w:t>
            </w:r>
            <w:r w:rsidR="00AD2D68">
              <w:rPr>
                <w:rFonts w:ascii="Arial" w:hAnsi="Arial" w:cs="Arial"/>
                <w:color w:val="000000"/>
                <w:sz w:val="22"/>
                <w:szCs w:val="22"/>
              </w:rPr>
              <w:t xml:space="preserve"> </w:t>
            </w:r>
            <w:r w:rsidR="00520E81" w:rsidRPr="00520E81">
              <w:rPr>
                <w:rFonts w:ascii="Arial" w:hAnsi="Arial" w:cs="Arial"/>
                <w:color w:val="000000"/>
                <w:sz w:val="22"/>
                <w:szCs w:val="22"/>
              </w:rPr>
              <w:t>Gingerbread Man STEM Challenge</w:t>
            </w:r>
          </w:p>
          <w:p w14:paraId="0EACCB28" w14:textId="619BCED7" w:rsidR="0098768B" w:rsidRPr="00AD2D68" w:rsidRDefault="00AD2D68" w:rsidP="0098768B">
            <w:pPr>
              <w:rPr>
                <w:rFonts w:ascii="Arial" w:hAnsi="Arial" w:cs="Arial"/>
                <w:color w:val="000000"/>
                <w:sz w:val="22"/>
                <w:szCs w:val="22"/>
              </w:rPr>
            </w:pPr>
            <w:r w:rsidRPr="00AD2D68">
              <w:rPr>
                <w:rFonts w:ascii="Arial" w:hAnsi="Arial" w:cs="Arial"/>
                <w:noProof/>
                <w:color w:val="FFFFFF"/>
                <w:sz w:val="22"/>
                <w:szCs w:val="22"/>
                <w:lang w:eastAsia="en-GB"/>
              </w:rPr>
              <w:drawing>
                <wp:inline distT="0" distB="0" distL="0" distR="0" wp14:anchorId="4C947377" wp14:editId="761E6E93">
                  <wp:extent cx="298450" cy="318135"/>
                  <wp:effectExtent l="0" t="0" r="0" b="0"/>
                  <wp:docPr id="9"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color w:val="000000"/>
                <w:sz w:val="22"/>
                <w:szCs w:val="22"/>
              </w:rPr>
              <w:t xml:space="preserve"> Templates to print</w:t>
            </w:r>
          </w:p>
        </w:tc>
      </w:tr>
      <w:tr w:rsidR="0098768B" w:rsidRPr="00AD2D68"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D2D68" w:rsidRDefault="0098768B" w:rsidP="0098768B">
            <w:pPr>
              <w:rPr>
                <w:rFonts w:ascii="Arial" w:hAnsi="Arial" w:cs="Arial"/>
                <w:sz w:val="22"/>
                <w:szCs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D2D68" w:rsidRDefault="0098768B" w:rsidP="0098768B">
            <w:pPr>
              <w:rPr>
                <w:rFonts w:ascii="Arial" w:hAnsi="Arial" w:cs="Arial"/>
                <w:sz w:val="22"/>
                <w:szCs w:val="22"/>
              </w:rPr>
            </w:pPr>
          </w:p>
        </w:tc>
      </w:tr>
      <w:tr w:rsidR="0098768B" w:rsidRPr="00AD2D68" w14:paraId="2C28EE07" w14:textId="77777777" w:rsidTr="00C67957">
        <w:tc>
          <w:tcPr>
            <w:tcW w:w="11056" w:type="dxa"/>
            <w:gridSpan w:val="3"/>
            <w:tcBorders>
              <w:top w:val="nil"/>
              <w:left w:val="nil"/>
              <w:bottom w:val="nil"/>
              <w:right w:val="nil"/>
            </w:tcBorders>
            <w:shd w:val="clear" w:color="auto" w:fill="975693"/>
            <w:tcMar>
              <w:top w:w="57" w:type="dxa"/>
              <w:left w:w="113" w:type="dxa"/>
              <w:bottom w:w="57" w:type="dxa"/>
              <w:right w:w="57" w:type="dxa"/>
            </w:tcMar>
            <w:vAlign w:val="center"/>
          </w:tcPr>
          <w:p w14:paraId="21469759" w14:textId="13D910CC" w:rsidR="0098768B" w:rsidRPr="00AD2D68" w:rsidRDefault="0098768B" w:rsidP="0098768B">
            <w:pPr>
              <w:rPr>
                <w:rFonts w:ascii="Arial" w:hAnsi="Arial" w:cs="Arial"/>
                <w:color w:val="FFFFFF" w:themeColor="background1"/>
                <w:sz w:val="22"/>
                <w:szCs w:val="22"/>
              </w:rPr>
            </w:pPr>
            <w:r w:rsidRPr="00AD2D68">
              <w:rPr>
                <w:rFonts w:ascii="Arial" w:hAnsi="Arial" w:cs="Arial"/>
                <w:b/>
                <w:color w:val="FFFFFF" w:themeColor="background1"/>
                <w:sz w:val="22"/>
                <w:szCs w:val="22"/>
              </w:rPr>
              <w:t>Additional websites</w:t>
            </w:r>
          </w:p>
        </w:tc>
      </w:tr>
      <w:tr w:rsidR="0098768B" w:rsidRPr="00AD2D68" w14:paraId="7022E6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EC0BC02" w14:textId="3789D4A1" w:rsidR="00C31311" w:rsidRPr="00C31311" w:rsidRDefault="00C31311" w:rsidP="00C31311">
            <w:pPr>
              <w:rPr>
                <w:rFonts w:ascii="Arial" w:hAnsi="Arial" w:cs="Arial"/>
                <w:sz w:val="22"/>
                <w:szCs w:val="22"/>
              </w:rPr>
            </w:pPr>
            <w:r>
              <w:rPr>
                <w:rFonts w:ascii="Arial" w:hAnsi="Arial" w:cs="Arial"/>
                <w:sz w:val="22"/>
                <w:szCs w:val="22"/>
              </w:rPr>
              <w:t>Related activities (to build a full lesson)</w:t>
            </w:r>
          </w:p>
          <w:p w14:paraId="364C04DD" w14:textId="6554BC17" w:rsidR="00C31311" w:rsidRPr="00C31311" w:rsidRDefault="00C31311" w:rsidP="00C31311">
            <w:pPr>
              <w:pStyle w:val="ListParagraph"/>
              <w:numPr>
                <w:ilvl w:val="0"/>
                <w:numId w:val="29"/>
              </w:numPr>
              <w:rPr>
                <w:rFonts w:ascii="Arial" w:hAnsi="Arial" w:cs="Arial"/>
                <w:sz w:val="22"/>
                <w:szCs w:val="22"/>
              </w:rPr>
            </w:pPr>
            <w:r w:rsidRPr="00C31311">
              <w:rPr>
                <w:rFonts w:ascii="Arial" w:hAnsi="Arial" w:cs="Arial"/>
                <w:sz w:val="22"/>
                <w:szCs w:val="22"/>
              </w:rPr>
              <w:t xml:space="preserve">Three ball line up </w:t>
            </w:r>
            <w:hyperlink r:id="rId10" w:history="1">
              <w:r w:rsidRPr="00C31311">
                <w:rPr>
                  <w:rStyle w:val="Hyperlink"/>
                  <w:rFonts w:ascii="Arial" w:hAnsi="Arial" w:cs="Arial"/>
                  <w:sz w:val="22"/>
                  <w:szCs w:val="22"/>
                </w:rPr>
                <w:t>https://nrich.maths.org/2858</w:t>
              </w:r>
            </w:hyperlink>
            <w:r w:rsidRPr="00C31311">
              <w:rPr>
                <w:rFonts w:ascii="Arial" w:hAnsi="Arial" w:cs="Arial"/>
                <w:sz w:val="22"/>
                <w:szCs w:val="22"/>
              </w:rPr>
              <w:t xml:space="preserve"> </w:t>
            </w:r>
          </w:p>
          <w:p w14:paraId="39403AF7" w14:textId="6D7E829C" w:rsidR="002B379E" w:rsidRPr="00C31311" w:rsidRDefault="00C31311" w:rsidP="00C31311">
            <w:pPr>
              <w:pStyle w:val="ListParagraph"/>
              <w:numPr>
                <w:ilvl w:val="0"/>
                <w:numId w:val="29"/>
              </w:numPr>
              <w:rPr>
                <w:rFonts w:ascii="Arial" w:hAnsi="Arial" w:cs="Arial"/>
                <w:sz w:val="22"/>
                <w:szCs w:val="22"/>
              </w:rPr>
            </w:pPr>
            <w:r w:rsidRPr="00C31311">
              <w:rPr>
                <w:rFonts w:ascii="Arial" w:hAnsi="Arial" w:cs="Arial"/>
                <w:sz w:val="22"/>
                <w:szCs w:val="22"/>
              </w:rPr>
              <w:t xml:space="preserve">Beads and bags </w:t>
            </w:r>
            <w:hyperlink r:id="rId11" w:history="1">
              <w:r w:rsidRPr="00C31311">
                <w:rPr>
                  <w:rStyle w:val="Hyperlink"/>
                  <w:rFonts w:ascii="Arial" w:hAnsi="Arial" w:cs="Arial"/>
                  <w:sz w:val="22"/>
                  <w:szCs w:val="22"/>
                </w:rPr>
                <w:t>https://nrich.maths.org/7374</w:t>
              </w:r>
            </w:hyperlink>
            <w:r w:rsidRPr="00C31311">
              <w:rPr>
                <w:rFonts w:ascii="Arial" w:hAnsi="Arial" w:cs="Arial"/>
                <w:sz w:val="22"/>
                <w:szCs w:val="22"/>
              </w:rPr>
              <w:t xml:space="preserve"> </w:t>
            </w:r>
          </w:p>
        </w:tc>
      </w:tr>
      <w:tr w:rsidR="0098768B" w:rsidRPr="00AD2D68"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D2D68" w:rsidRDefault="0098768B" w:rsidP="0098768B">
            <w:pPr>
              <w:rPr>
                <w:rFonts w:ascii="Arial" w:hAnsi="Arial" w:cs="Arial"/>
                <w:sz w:val="22"/>
                <w:szCs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D2D68" w:rsidRDefault="0098768B" w:rsidP="0098768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D2D68" w:rsidRDefault="0098768B" w:rsidP="0098768B">
            <w:pPr>
              <w:rPr>
                <w:rFonts w:ascii="Arial" w:hAnsi="Arial" w:cs="Arial"/>
                <w:sz w:val="22"/>
                <w:szCs w:val="22"/>
              </w:rPr>
            </w:pPr>
          </w:p>
        </w:tc>
      </w:tr>
    </w:tbl>
    <w:p w14:paraId="6331F124" w14:textId="77777777" w:rsidR="00C1427B" w:rsidRPr="00AD2D68" w:rsidRDefault="00C1427B" w:rsidP="00C1427B">
      <w:pPr>
        <w:rPr>
          <w:rFonts w:ascii="Arial" w:hAnsi="Arial" w:cs="Arial"/>
          <w:vanish/>
          <w:sz w:val="22"/>
          <w:szCs w:val="22"/>
        </w:rPr>
      </w:pPr>
    </w:p>
    <w:p w14:paraId="4A78C5B6" w14:textId="511EDE8F" w:rsidR="00C1427B" w:rsidRPr="00AD2D68" w:rsidRDefault="00C1427B" w:rsidP="007B64CD">
      <w:pPr>
        <w:tabs>
          <w:tab w:val="left" w:pos="3420"/>
        </w:tabs>
        <w:rPr>
          <w:rFonts w:ascii="Arial" w:hAnsi="Arial" w:cs="Arial"/>
          <w:vanish/>
          <w:sz w:val="22"/>
          <w:szCs w:val="22"/>
        </w:rPr>
      </w:pP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4"/>
        <w:gridCol w:w="5216"/>
      </w:tblGrid>
      <w:tr w:rsidR="007B64CD" w:rsidRPr="00AD2D68" w14:paraId="7DAF869D" w14:textId="77777777" w:rsidTr="007B64CD">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7B64CD" w:rsidRPr="00AD2D68" w:rsidRDefault="007B64CD" w:rsidP="00C1427B">
            <w:pPr>
              <w:rPr>
                <w:rFonts w:ascii="Arial" w:hAnsi="Arial" w:cs="Arial"/>
                <w:sz w:val="22"/>
                <w:szCs w:val="2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7B64CD" w:rsidRPr="00AD2D68" w:rsidRDefault="007B64CD" w:rsidP="00C1427B">
            <w:pPr>
              <w:rPr>
                <w:rFonts w:ascii="Arial" w:hAnsi="Arial" w:cs="Arial"/>
                <w:sz w:val="22"/>
                <w:szCs w:val="22"/>
              </w:rPr>
            </w:pPr>
          </w:p>
        </w:tc>
      </w:tr>
    </w:tbl>
    <w:p w14:paraId="51CC29D9" w14:textId="77777777" w:rsidR="00C1427B" w:rsidRPr="00AD2D68" w:rsidRDefault="00C1427B" w:rsidP="00C1427B">
      <w:pPr>
        <w:rPr>
          <w:rFonts w:ascii="Arial" w:hAnsi="Arial" w:cs="Arial"/>
          <w:vanish/>
          <w:sz w:val="22"/>
          <w:szCs w:val="22"/>
        </w:rPr>
      </w:pPr>
    </w:p>
    <w:tbl>
      <w:tblPr>
        <w:tblW w:w="11056" w:type="dxa"/>
        <w:tblLayout w:type="fixed"/>
        <w:tblLook w:val="00A0" w:firstRow="1" w:lastRow="0" w:firstColumn="1" w:lastColumn="0" w:noHBand="0" w:noVBand="0"/>
      </w:tblPr>
      <w:tblGrid>
        <w:gridCol w:w="6521"/>
        <w:gridCol w:w="4535"/>
      </w:tblGrid>
      <w:tr w:rsidR="0098768B" w:rsidRPr="00AD2D68" w14:paraId="422F6342" w14:textId="77777777" w:rsidTr="00C67957">
        <w:tc>
          <w:tcPr>
            <w:tcW w:w="11056" w:type="dxa"/>
            <w:gridSpan w:val="2"/>
            <w:shd w:val="clear" w:color="auto" w:fill="975693"/>
            <w:tcMar>
              <w:top w:w="57" w:type="dxa"/>
              <w:left w:w="113" w:type="dxa"/>
              <w:bottom w:w="57" w:type="dxa"/>
              <w:right w:w="57" w:type="dxa"/>
            </w:tcMar>
            <w:vAlign w:val="bottom"/>
          </w:tcPr>
          <w:p w14:paraId="206E4A91" w14:textId="5FEB2683" w:rsidR="0098768B" w:rsidRPr="00AD2D68" w:rsidRDefault="00F26D34" w:rsidP="0098768B">
            <w:pPr>
              <w:rPr>
                <w:rFonts w:ascii="Arial" w:hAnsi="Arial" w:cs="Arial"/>
                <w:color w:val="FFFFFF"/>
                <w:sz w:val="22"/>
                <w:szCs w:val="22"/>
              </w:rPr>
            </w:pPr>
            <w:r w:rsidRPr="00AD2D68">
              <w:rPr>
                <w:rFonts w:ascii="Arial" w:hAnsi="Arial" w:cs="Arial"/>
                <w:sz w:val="22"/>
                <w:szCs w:val="22"/>
              </w:rPr>
              <w:br w:type="page"/>
            </w:r>
            <w:r w:rsidR="0098768B" w:rsidRPr="00AD2D68">
              <w:rPr>
                <w:rFonts w:ascii="Arial" w:hAnsi="Arial" w:cs="Arial"/>
                <w:b/>
                <w:color w:val="FFFFFF"/>
                <w:sz w:val="22"/>
                <w:szCs w:val="22"/>
              </w:rPr>
              <w:t>Curriculum links</w:t>
            </w:r>
          </w:p>
        </w:tc>
      </w:tr>
      <w:tr w:rsidR="00510A55" w:rsidRPr="00AD2D68" w14:paraId="78AB08FE" w14:textId="77777777" w:rsidTr="00802EF0">
        <w:tc>
          <w:tcPr>
            <w:tcW w:w="6521" w:type="dxa"/>
            <w:shd w:val="clear" w:color="auto" w:fill="FFFFFF"/>
            <w:tcMar>
              <w:top w:w="57" w:type="dxa"/>
              <w:left w:w="113" w:type="dxa"/>
              <w:bottom w:w="57" w:type="dxa"/>
              <w:right w:w="57" w:type="dxa"/>
            </w:tcMar>
          </w:tcPr>
          <w:p w14:paraId="2EFFB8DD" w14:textId="77777777" w:rsidR="00510A55" w:rsidRPr="00C31311" w:rsidRDefault="00510A55" w:rsidP="00510A55">
            <w:pPr>
              <w:rPr>
                <w:rFonts w:ascii="Arial" w:hAnsi="Arial" w:cs="Arial"/>
                <w:b/>
                <w:bCs/>
                <w:sz w:val="22"/>
                <w:szCs w:val="22"/>
              </w:rPr>
            </w:pPr>
            <w:r w:rsidRPr="00C31311">
              <w:rPr>
                <w:rFonts w:ascii="Arial" w:hAnsi="Arial" w:cs="Arial"/>
                <w:b/>
                <w:sz w:val="22"/>
                <w:szCs w:val="22"/>
              </w:rPr>
              <w:t xml:space="preserve">England: </w:t>
            </w:r>
            <w:r w:rsidRPr="00C31311">
              <w:rPr>
                <w:rFonts w:ascii="Arial" w:hAnsi="Arial" w:cs="Arial"/>
                <w:b/>
                <w:bCs/>
                <w:sz w:val="22"/>
                <w:szCs w:val="22"/>
              </w:rPr>
              <w:t>National Curriculum</w:t>
            </w:r>
          </w:p>
          <w:p w14:paraId="209456BD" w14:textId="75DC5E5B" w:rsidR="00C31311" w:rsidRPr="00C31311" w:rsidRDefault="00C31311" w:rsidP="00C31311">
            <w:pPr>
              <w:rPr>
                <w:rFonts w:ascii="Arial" w:hAnsi="Arial" w:cs="Arial"/>
                <w:sz w:val="22"/>
                <w:szCs w:val="22"/>
              </w:rPr>
            </w:pPr>
            <w:r w:rsidRPr="00C31311">
              <w:rPr>
                <w:rFonts w:ascii="Arial" w:hAnsi="Arial" w:cs="Arial"/>
                <w:sz w:val="22"/>
                <w:szCs w:val="22"/>
              </w:rPr>
              <w:t>KS1 &amp; 2 Maths</w:t>
            </w:r>
          </w:p>
          <w:p w14:paraId="17D36206" w14:textId="4ACFCA65" w:rsidR="00C31311" w:rsidRPr="00C31311" w:rsidRDefault="00C31311" w:rsidP="00C31311">
            <w:pPr>
              <w:rPr>
                <w:rFonts w:ascii="Arial" w:hAnsi="Arial" w:cs="Arial"/>
                <w:sz w:val="22"/>
                <w:szCs w:val="22"/>
              </w:rPr>
            </w:pPr>
            <w:r w:rsidRPr="00C31311">
              <w:rPr>
                <w:rFonts w:ascii="Arial" w:hAnsi="Arial" w:cs="Arial"/>
                <w:sz w:val="22"/>
                <w:szCs w:val="22"/>
              </w:rPr>
              <w:t>From the aims of the National Curriculum</w:t>
            </w:r>
          </w:p>
          <w:p w14:paraId="236442DE" w14:textId="77777777" w:rsidR="00C31311" w:rsidRPr="00C31311" w:rsidRDefault="00C31311" w:rsidP="00C31311">
            <w:pPr>
              <w:rPr>
                <w:rFonts w:ascii="Arial" w:hAnsi="Arial" w:cs="Arial"/>
                <w:sz w:val="22"/>
                <w:szCs w:val="22"/>
              </w:rPr>
            </w:pPr>
            <w:r w:rsidRPr="00C31311">
              <w:rPr>
                <w:rFonts w:ascii="Arial" w:hAnsi="Arial" w:cs="Arial"/>
                <w:sz w:val="22"/>
                <w:szCs w:val="22"/>
              </w:rPr>
              <w:t>The national curriculum for mathematics aims to ensure that all pupils:</w:t>
            </w:r>
          </w:p>
          <w:p w14:paraId="58660B73" w14:textId="77777777" w:rsidR="00C31311" w:rsidRPr="00C31311" w:rsidRDefault="00C31311" w:rsidP="003F4EAD">
            <w:pPr>
              <w:pStyle w:val="ListParagraph"/>
              <w:numPr>
                <w:ilvl w:val="0"/>
                <w:numId w:val="31"/>
              </w:numPr>
              <w:rPr>
                <w:rFonts w:ascii="Arial" w:hAnsi="Arial" w:cs="Arial"/>
                <w:sz w:val="22"/>
                <w:szCs w:val="22"/>
              </w:rPr>
            </w:pPr>
            <w:r w:rsidRPr="00C31311">
              <w:rPr>
                <w:rFonts w:ascii="Arial" w:hAnsi="Arial" w:cs="Arial"/>
                <w:sz w:val="22"/>
                <w:szCs w:val="22"/>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5DD21B95" w14:textId="7CCE4E6E" w:rsidR="00C31311" w:rsidRPr="00C31311" w:rsidRDefault="00C31311" w:rsidP="003F4EAD">
            <w:pPr>
              <w:pStyle w:val="ListParagraph"/>
              <w:numPr>
                <w:ilvl w:val="0"/>
                <w:numId w:val="31"/>
              </w:numPr>
              <w:rPr>
                <w:rFonts w:ascii="Arial" w:hAnsi="Arial" w:cs="Arial"/>
                <w:sz w:val="22"/>
                <w:szCs w:val="22"/>
              </w:rPr>
            </w:pPr>
            <w:r w:rsidRPr="00C31311">
              <w:rPr>
                <w:rFonts w:ascii="Arial" w:hAnsi="Arial" w:cs="Arial"/>
                <w:sz w:val="22"/>
                <w:szCs w:val="22"/>
              </w:rPr>
              <w:t xml:space="preserve">reason mathematically by following a line of enquiry, conjecturing relationships and generalisations, and developing an argument, justification or proof using mathematical </w:t>
            </w:r>
            <w:r w:rsidR="007B64CD" w:rsidRPr="00C31311">
              <w:rPr>
                <w:rFonts w:ascii="Arial" w:hAnsi="Arial" w:cs="Arial"/>
                <w:sz w:val="22"/>
                <w:szCs w:val="22"/>
              </w:rPr>
              <w:t>language.</w:t>
            </w:r>
          </w:p>
          <w:p w14:paraId="6079170B" w14:textId="77777777" w:rsidR="00C31311" w:rsidRPr="00C31311" w:rsidRDefault="00C31311" w:rsidP="003F4EAD">
            <w:pPr>
              <w:pStyle w:val="ListParagraph"/>
              <w:numPr>
                <w:ilvl w:val="0"/>
                <w:numId w:val="31"/>
              </w:numPr>
              <w:rPr>
                <w:rFonts w:ascii="Arial" w:hAnsi="Arial" w:cs="Arial"/>
                <w:sz w:val="22"/>
                <w:szCs w:val="22"/>
              </w:rPr>
            </w:pPr>
            <w:r w:rsidRPr="00C31311">
              <w:rPr>
                <w:rFonts w:ascii="Arial" w:hAnsi="Arial" w:cs="Arial"/>
                <w:sz w:val="22"/>
                <w:szCs w:val="22"/>
              </w:rPr>
              <w:t>can solve problems by applying their mathematics to a variety of routine and non-routine problems with increasing sophistication, including breaking down problems into a series of simpler steps and persevering in seeking solutions.</w:t>
            </w:r>
          </w:p>
          <w:p w14:paraId="2075DAC3" w14:textId="77777777" w:rsidR="00C31311" w:rsidRPr="00C31311" w:rsidRDefault="00C31311" w:rsidP="00C31311">
            <w:pPr>
              <w:pStyle w:val="ListParagraph"/>
              <w:rPr>
                <w:rFonts w:ascii="Arial" w:hAnsi="Arial" w:cs="Arial"/>
                <w:sz w:val="22"/>
                <w:szCs w:val="22"/>
              </w:rPr>
            </w:pPr>
          </w:p>
          <w:p w14:paraId="6456358B" w14:textId="77777777" w:rsidR="00C31311" w:rsidRPr="00C31311" w:rsidRDefault="00C31311" w:rsidP="00C31311">
            <w:pPr>
              <w:rPr>
                <w:rFonts w:ascii="Arial" w:hAnsi="Arial" w:cs="Arial"/>
                <w:sz w:val="22"/>
                <w:szCs w:val="22"/>
              </w:rPr>
            </w:pPr>
            <w:r w:rsidRPr="00C31311">
              <w:rPr>
                <w:rFonts w:ascii="Arial" w:hAnsi="Arial" w:cs="Arial"/>
                <w:sz w:val="22"/>
                <w:szCs w:val="22"/>
              </w:rPr>
              <w:t xml:space="preserve">Year 1 Geometry - Position and direction </w:t>
            </w:r>
          </w:p>
          <w:p w14:paraId="5A50F301" w14:textId="779CDB6C" w:rsidR="00C31311" w:rsidRPr="00C31311" w:rsidRDefault="00C31311" w:rsidP="00C31311">
            <w:pPr>
              <w:rPr>
                <w:rFonts w:ascii="Arial" w:hAnsi="Arial" w:cs="Arial"/>
                <w:sz w:val="22"/>
                <w:szCs w:val="22"/>
              </w:rPr>
            </w:pPr>
            <w:r w:rsidRPr="00C31311">
              <w:rPr>
                <w:rFonts w:ascii="Arial" w:hAnsi="Arial" w:cs="Arial"/>
                <w:sz w:val="22"/>
                <w:szCs w:val="22"/>
              </w:rPr>
              <w:t xml:space="preserve">Describe position, </w:t>
            </w:r>
            <w:proofErr w:type="gramStart"/>
            <w:r w:rsidRPr="00C31311">
              <w:rPr>
                <w:rFonts w:ascii="Arial" w:hAnsi="Arial" w:cs="Arial"/>
                <w:sz w:val="22"/>
                <w:szCs w:val="22"/>
              </w:rPr>
              <w:t>direction</w:t>
            </w:r>
            <w:proofErr w:type="gramEnd"/>
            <w:r w:rsidRPr="00C31311">
              <w:rPr>
                <w:rFonts w:ascii="Arial" w:hAnsi="Arial" w:cs="Arial"/>
                <w:sz w:val="22"/>
                <w:szCs w:val="22"/>
              </w:rPr>
              <w:t xml:space="preserve"> and movement</w:t>
            </w:r>
            <w:r w:rsidR="007B64CD">
              <w:rPr>
                <w:rFonts w:ascii="Arial" w:hAnsi="Arial" w:cs="Arial"/>
                <w:sz w:val="22"/>
                <w:szCs w:val="22"/>
              </w:rPr>
              <w:t>.</w:t>
            </w:r>
          </w:p>
          <w:p w14:paraId="6E876193" w14:textId="77777777" w:rsidR="00C31311" w:rsidRPr="00C31311" w:rsidRDefault="00C31311" w:rsidP="00C31311">
            <w:pPr>
              <w:rPr>
                <w:rFonts w:ascii="Arial" w:hAnsi="Arial" w:cs="Arial"/>
                <w:sz w:val="22"/>
                <w:szCs w:val="22"/>
              </w:rPr>
            </w:pPr>
          </w:p>
          <w:p w14:paraId="5AB73A0A" w14:textId="77777777" w:rsidR="00C31311" w:rsidRPr="00C31311" w:rsidRDefault="00C31311" w:rsidP="00C31311">
            <w:pPr>
              <w:rPr>
                <w:rFonts w:ascii="Arial" w:hAnsi="Arial" w:cs="Arial"/>
                <w:sz w:val="22"/>
                <w:szCs w:val="22"/>
              </w:rPr>
            </w:pPr>
            <w:r w:rsidRPr="00C31311">
              <w:rPr>
                <w:rFonts w:ascii="Arial" w:hAnsi="Arial" w:cs="Arial"/>
                <w:sz w:val="22"/>
                <w:szCs w:val="22"/>
              </w:rPr>
              <w:lastRenderedPageBreak/>
              <w:t>Year 2 Geometry – Position and direction</w:t>
            </w:r>
          </w:p>
          <w:p w14:paraId="423A725E" w14:textId="579AAA21" w:rsidR="00C31311" w:rsidRPr="00C31311" w:rsidRDefault="00C31311" w:rsidP="00C31311">
            <w:pPr>
              <w:rPr>
                <w:rFonts w:ascii="Arial" w:hAnsi="Arial" w:cs="Arial"/>
                <w:sz w:val="22"/>
                <w:szCs w:val="22"/>
              </w:rPr>
            </w:pPr>
            <w:r w:rsidRPr="00C31311">
              <w:rPr>
                <w:rFonts w:ascii="Arial" w:hAnsi="Arial" w:cs="Arial"/>
                <w:sz w:val="22"/>
                <w:szCs w:val="22"/>
              </w:rPr>
              <w:t>Order and arrange combinations of mathematical objects in patterns and sequences</w:t>
            </w:r>
            <w:r w:rsidR="007B64CD">
              <w:rPr>
                <w:rFonts w:ascii="Arial" w:hAnsi="Arial" w:cs="Arial"/>
                <w:sz w:val="22"/>
                <w:szCs w:val="22"/>
              </w:rPr>
              <w:t>.</w:t>
            </w:r>
          </w:p>
          <w:p w14:paraId="44E12811" w14:textId="39A00977" w:rsidR="00AD0014" w:rsidRPr="00AD2D68" w:rsidRDefault="00AD0014" w:rsidP="007A6A1E">
            <w:pPr>
              <w:rPr>
                <w:rFonts w:ascii="Arial" w:hAnsi="Arial" w:cs="Arial"/>
                <w:sz w:val="22"/>
                <w:szCs w:val="22"/>
              </w:rPr>
            </w:pPr>
          </w:p>
        </w:tc>
        <w:tc>
          <w:tcPr>
            <w:tcW w:w="4535" w:type="dxa"/>
            <w:shd w:val="clear" w:color="auto" w:fill="FFFFFF"/>
          </w:tcPr>
          <w:p w14:paraId="1A610DDB" w14:textId="77777777" w:rsidR="00510A55" w:rsidRPr="00AD2D68" w:rsidRDefault="00510A55" w:rsidP="00510A55">
            <w:pPr>
              <w:rPr>
                <w:rFonts w:ascii="Arial" w:hAnsi="Arial" w:cs="Arial"/>
                <w:b/>
                <w:bCs/>
                <w:sz w:val="22"/>
                <w:szCs w:val="22"/>
              </w:rPr>
            </w:pPr>
            <w:r w:rsidRPr="00AD2D68">
              <w:rPr>
                <w:rFonts w:ascii="Arial" w:hAnsi="Arial" w:cs="Arial"/>
                <w:b/>
                <w:bCs/>
                <w:sz w:val="22"/>
                <w:szCs w:val="22"/>
              </w:rPr>
              <w:lastRenderedPageBreak/>
              <w:t>Northern Ireland: Curriculum</w:t>
            </w:r>
          </w:p>
          <w:p w14:paraId="16372663" w14:textId="77777777" w:rsidR="00802EF0" w:rsidRDefault="003F4EAD" w:rsidP="003F4EAD">
            <w:pPr>
              <w:pStyle w:val="ListParagraph"/>
              <w:numPr>
                <w:ilvl w:val="0"/>
                <w:numId w:val="34"/>
              </w:numPr>
              <w:rPr>
                <w:rFonts w:ascii="Arial" w:hAnsi="Arial" w:cs="Arial"/>
                <w:color w:val="000000"/>
                <w:sz w:val="22"/>
                <w:szCs w:val="20"/>
              </w:rPr>
            </w:pPr>
            <w:r w:rsidRPr="003F4EAD">
              <w:rPr>
                <w:rFonts w:ascii="Arial" w:hAnsi="Arial" w:cs="Arial"/>
                <w:color w:val="000000"/>
                <w:sz w:val="22"/>
                <w:szCs w:val="20"/>
              </w:rPr>
              <w:t>Curriculum Mathematics and Numeracy Key Stages 1 and 2.</w:t>
            </w:r>
          </w:p>
          <w:p w14:paraId="72817F11" w14:textId="77777777" w:rsidR="003F4EAD" w:rsidRPr="001F4FB4" w:rsidRDefault="003F4EAD" w:rsidP="003F4EAD">
            <w:pPr>
              <w:rPr>
                <w:rFonts w:ascii="Arial" w:hAnsi="Arial" w:cs="Arial"/>
                <w:color w:val="000000"/>
                <w:sz w:val="22"/>
                <w:szCs w:val="20"/>
              </w:rPr>
            </w:pPr>
          </w:p>
          <w:p w14:paraId="6CF492AE" w14:textId="77777777" w:rsidR="003F4EAD" w:rsidRPr="001F4FB4" w:rsidRDefault="003F4EAD" w:rsidP="003F4EAD">
            <w:pPr>
              <w:pStyle w:val="NoSpacing"/>
              <w:rPr>
                <w:rFonts w:ascii="Arial" w:hAnsi="Arial" w:cs="Arial"/>
                <w:b/>
                <w:bCs/>
              </w:rPr>
            </w:pPr>
            <w:r w:rsidRPr="001F4FB4">
              <w:rPr>
                <w:rFonts w:ascii="Arial" w:hAnsi="Arial" w:cs="Arial"/>
                <w:b/>
                <w:bCs/>
              </w:rPr>
              <w:t xml:space="preserve">Processes in mathematics </w:t>
            </w:r>
          </w:p>
          <w:p w14:paraId="7DABFF70" w14:textId="77777777" w:rsidR="003F4EAD" w:rsidRPr="001F4FB4" w:rsidRDefault="003F4EAD" w:rsidP="003F4EAD">
            <w:pPr>
              <w:pStyle w:val="NoSpacing"/>
              <w:rPr>
                <w:rFonts w:ascii="Arial" w:hAnsi="Arial" w:cs="Arial"/>
                <w:b/>
                <w:bCs/>
              </w:rPr>
            </w:pPr>
            <w:r w:rsidRPr="001F4FB4">
              <w:rPr>
                <w:rFonts w:ascii="Arial" w:hAnsi="Arial" w:cs="Arial"/>
                <w:b/>
                <w:bCs/>
              </w:rPr>
              <w:t xml:space="preserve">Making and Monitoring Decisions </w:t>
            </w:r>
          </w:p>
          <w:p w14:paraId="4A7370FC" w14:textId="77777777" w:rsidR="003F4EAD" w:rsidRPr="0021703F" w:rsidRDefault="003F4EAD" w:rsidP="003F4EAD">
            <w:pPr>
              <w:pStyle w:val="NoSpacing"/>
              <w:rPr>
                <w:rFonts w:ascii="Arial" w:hAnsi="Arial" w:cs="Arial"/>
              </w:rPr>
            </w:pPr>
            <w:r w:rsidRPr="0021703F">
              <w:rPr>
                <w:rFonts w:ascii="Arial" w:hAnsi="Arial" w:cs="Arial"/>
              </w:rPr>
              <w:t xml:space="preserve">Pupils should be enabled to: </w:t>
            </w:r>
          </w:p>
          <w:p w14:paraId="49C252C8" w14:textId="1937958C" w:rsidR="003F4EAD" w:rsidRPr="0021703F" w:rsidRDefault="003F4EAD" w:rsidP="003F4EAD">
            <w:pPr>
              <w:pStyle w:val="NoSpacing"/>
              <w:numPr>
                <w:ilvl w:val="0"/>
                <w:numId w:val="35"/>
              </w:numPr>
              <w:rPr>
                <w:rFonts w:ascii="Arial" w:hAnsi="Arial" w:cs="Arial"/>
              </w:rPr>
            </w:pPr>
            <w:r w:rsidRPr="0021703F">
              <w:rPr>
                <w:rFonts w:ascii="Arial" w:hAnsi="Arial" w:cs="Arial"/>
              </w:rPr>
              <w:t xml:space="preserve">select the materials and mathematics appropriate for a task. </w:t>
            </w:r>
          </w:p>
          <w:p w14:paraId="3EEE9753" w14:textId="05DECA69" w:rsidR="003F4EAD" w:rsidRPr="0021703F" w:rsidRDefault="003F4EAD" w:rsidP="003F4EAD">
            <w:pPr>
              <w:pStyle w:val="NoSpacing"/>
              <w:numPr>
                <w:ilvl w:val="0"/>
                <w:numId w:val="35"/>
              </w:numPr>
              <w:rPr>
                <w:rFonts w:ascii="Arial" w:hAnsi="Arial" w:cs="Arial"/>
              </w:rPr>
            </w:pPr>
            <w:r w:rsidRPr="0021703F">
              <w:rPr>
                <w:rFonts w:ascii="Arial" w:hAnsi="Arial" w:cs="Arial"/>
              </w:rPr>
              <w:t xml:space="preserve">develop different approaches to problem-solving. </w:t>
            </w:r>
          </w:p>
          <w:p w14:paraId="62302EBB" w14:textId="4F07C28F" w:rsidR="003F4EAD" w:rsidRPr="0021703F" w:rsidRDefault="003F4EAD" w:rsidP="003F4EAD">
            <w:pPr>
              <w:pStyle w:val="NoSpacing"/>
              <w:numPr>
                <w:ilvl w:val="0"/>
                <w:numId w:val="35"/>
              </w:numPr>
              <w:rPr>
                <w:rFonts w:ascii="Arial" w:hAnsi="Arial" w:cs="Arial"/>
              </w:rPr>
            </w:pPr>
            <w:r w:rsidRPr="0021703F">
              <w:rPr>
                <w:rFonts w:ascii="Arial" w:hAnsi="Arial" w:cs="Arial"/>
              </w:rPr>
              <w:t xml:space="preserve">begin to organise their own work and work systematically. </w:t>
            </w:r>
          </w:p>
          <w:p w14:paraId="6D7DA521" w14:textId="77777777" w:rsidR="003F4EAD" w:rsidRPr="0021703F" w:rsidRDefault="003F4EAD" w:rsidP="003F4EAD">
            <w:pPr>
              <w:pStyle w:val="NoSpacing"/>
              <w:rPr>
                <w:rFonts w:ascii="Arial" w:hAnsi="Arial" w:cs="Arial"/>
              </w:rPr>
            </w:pPr>
          </w:p>
          <w:p w14:paraId="0834E418" w14:textId="77777777" w:rsidR="003F4EAD" w:rsidRPr="0021703F" w:rsidRDefault="003F4EAD" w:rsidP="003F4EAD">
            <w:pPr>
              <w:pStyle w:val="NoSpacing"/>
              <w:rPr>
                <w:rFonts w:ascii="Arial" w:hAnsi="Arial" w:cs="Arial"/>
                <w:b/>
                <w:bCs/>
              </w:rPr>
            </w:pPr>
            <w:r w:rsidRPr="0021703F">
              <w:rPr>
                <w:rFonts w:ascii="Arial" w:hAnsi="Arial" w:cs="Arial"/>
                <w:b/>
                <w:bCs/>
              </w:rPr>
              <w:t xml:space="preserve">Communicating Mathematically </w:t>
            </w:r>
          </w:p>
          <w:p w14:paraId="701F1EFE" w14:textId="77777777" w:rsidR="003F4EAD" w:rsidRPr="0021703F" w:rsidRDefault="003F4EAD" w:rsidP="003F4EAD">
            <w:pPr>
              <w:pStyle w:val="NoSpacing"/>
              <w:rPr>
                <w:rFonts w:ascii="Arial" w:hAnsi="Arial" w:cs="Arial"/>
              </w:rPr>
            </w:pPr>
            <w:r w:rsidRPr="0021703F">
              <w:rPr>
                <w:rFonts w:ascii="Arial" w:hAnsi="Arial" w:cs="Arial"/>
              </w:rPr>
              <w:t xml:space="preserve">Pupils should be enabled to: </w:t>
            </w:r>
          </w:p>
          <w:p w14:paraId="74F4F1E7" w14:textId="4D2545C7" w:rsidR="003F4EAD" w:rsidRPr="0021703F" w:rsidRDefault="003F4EAD" w:rsidP="003F4EAD">
            <w:pPr>
              <w:pStyle w:val="NoSpacing"/>
              <w:numPr>
                <w:ilvl w:val="0"/>
                <w:numId w:val="37"/>
              </w:numPr>
              <w:rPr>
                <w:rFonts w:ascii="Arial" w:hAnsi="Arial" w:cs="Arial"/>
              </w:rPr>
            </w:pPr>
            <w:r w:rsidRPr="0021703F">
              <w:rPr>
                <w:rFonts w:ascii="Arial" w:hAnsi="Arial" w:cs="Arial"/>
              </w:rPr>
              <w:t xml:space="preserve">understand mathematical language and be able to use it to talk about their work. </w:t>
            </w:r>
          </w:p>
          <w:p w14:paraId="73F12007" w14:textId="1D800353" w:rsidR="003F4EAD" w:rsidRPr="0021703F" w:rsidRDefault="003F4EAD" w:rsidP="003F4EAD">
            <w:pPr>
              <w:pStyle w:val="NoSpacing"/>
              <w:numPr>
                <w:ilvl w:val="0"/>
                <w:numId w:val="37"/>
              </w:numPr>
              <w:rPr>
                <w:rFonts w:ascii="Arial" w:hAnsi="Arial" w:cs="Arial"/>
              </w:rPr>
            </w:pPr>
            <w:r w:rsidRPr="0021703F">
              <w:rPr>
                <w:rFonts w:ascii="Arial" w:hAnsi="Arial" w:cs="Arial"/>
              </w:rPr>
              <w:t xml:space="preserve">represent work in a clear and organised way. </w:t>
            </w:r>
          </w:p>
          <w:p w14:paraId="0466A927" w14:textId="284D0312" w:rsidR="003F4EAD" w:rsidRDefault="003F4EAD" w:rsidP="003F4EAD">
            <w:pPr>
              <w:pStyle w:val="NoSpacing"/>
              <w:rPr>
                <w:rFonts w:ascii="Arial" w:hAnsi="Arial" w:cs="Arial"/>
              </w:rPr>
            </w:pPr>
          </w:p>
          <w:p w14:paraId="2D7B8B54" w14:textId="77777777" w:rsidR="007B64CD" w:rsidRPr="0021703F" w:rsidRDefault="007B64CD" w:rsidP="003F4EAD">
            <w:pPr>
              <w:pStyle w:val="NoSpacing"/>
              <w:rPr>
                <w:rFonts w:ascii="Arial" w:hAnsi="Arial" w:cs="Arial"/>
              </w:rPr>
            </w:pPr>
          </w:p>
          <w:p w14:paraId="7173F357" w14:textId="77777777" w:rsidR="003F4EAD" w:rsidRPr="0021703F" w:rsidRDefault="003F4EAD" w:rsidP="003F4EAD">
            <w:pPr>
              <w:pStyle w:val="NoSpacing"/>
              <w:rPr>
                <w:rFonts w:ascii="Arial" w:hAnsi="Arial" w:cs="Arial"/>
                <w:b/>
                <w:bCs/>
              </w:rPr>
            </w:pPr>
            <w:r w:rsidRPr="0021703F">
              <w:rPr>
                <w:rFonts w:ascii="Arial" w:hAnsi="Arial" w:cs="Arial"/>
                <w:b/>
                <w:bCs/>
              </w:rPr>
              <w:lastRenderedPageBreak/>
              <w:t xml:space="preserve">Mathematical Reasoning </w:t>
            </w:r>
          </w:p>
          <w:p w14:paraId="084B36F6" w14:textId="77777777" w:rsidR="003F4EAD" w:rsidRPr="0021703F" w:rsidRDefault="003F4EAD" w:rsidP="003F4EAD">
            <w:pPr>
              <w:pStyle w:val="NoSpacing"/>
              <w:rPr>
                <w:rFonts w:ascii="Arial" w:hAnsi="Arial" w:cs="Arial"/>
              </w:rPr>
            </w:pPr>
            <w:r w:rsidRPr="0021703F">
              <w:rPr>
                <w:rFonts w:ascii="Arial" w:hAnsi="Arial" w:cs="Arial"/>
              </w:rPr>
              <w:t xml:space="preserve">Pupils should be enabled to: </w:t>
            </w:r>
          </w:p>
          <w:p w14:paraId="488833A3" w14:textId="37DC77A2" w:rsidR="003F4EAD" w:rsidRPr="0021703F" w:rsidRDefault="003F4EAD" w:rsidP="003F4EAD">
            <w:pPr>
              <w:pStyle w:val="NoSpacing"/>
              <w:numPr>
                <w:ilvl w:val="0"/>
                <w:numId w:val="39"/>
              </w:numPr>
              <w:rPr>
                <w:rFonts w:ascii="Arial" w:hAnsi="Arial" w:cs="Arial"/>
              </w:rPr>
            </w:pPr>
            <w:r w:rsidRPr="0021703F">
              <w:rPr>
                <w:rFonts w:ascii="Arial" w:hAnsi="Arial" w:cs="Arial"/>
              </w:rPr>
              <w:t xml:space="preserve">recognise simple patterns and relationships and make predictions. </w:t>
            </w:r>
          </w:p>
          <w:p w14:paraId="2C31DDDE" w14:textId="51047E1C" w:rsidR="003F4EAD" w:rsidRPr="0021703F" w:rsidRDefault="003F4EAD" w:rsidP="003F4EAD">
            <w:pPr>
              <w:pStyle w:val="NoSpacing"/>
              <w:numPr>
                <w:ilvl w:val="0"/>
                <w:numId w:val="39"/>
              </w:numPr>
              <w:rPr>
                <w:rFonts w:ascii="Arial" w:hAnsi="Arial" w:cs="Arial"/>
              </w:rPr>
            </w:pPr>
            <w:r w:rsidRPr="0021703F">
              <w:rPr>
                <w:rFonts w:ascii="Arial" w:hAnsi="Arial" w:cs="Arial"/>
              </w:rPr>
              <w:t xml:space="preserve">ask and respond to open-ended </w:t>
            </w:r>
            <w:r w:rsidR="007B64CD" w:rsidRPr="0021703F">
              <w:rPr>
                <w:rFonts w:ascii="Arial" w:hAnsi="Arial" w:cs="Arial"/>
              </w:rPr>
              <w:t>questions.</w:t>
            </w:r>
          </w:p>
          <w:p w14:paraId="10194579" w14:textId="4832B883" w:rsidR="003F4EAD" w:rsidRPr="0021703F" w:rsidRDefault="003F4EAD" w:rsidP="003F4EAD">
            <w:pPr>
              <w:pStyle w:val="NoSpacing"/>
              <w:numPr>
                <w:ilvl w:val="0"/>
                <w:numId w:val="39"/>
              </w:numPr>
              <w:rPr>
                <w:rFonts w:ascii="Arial" w:hAnsi="Arial" w:cs="Arial"/>
              </w:rPr>
            </w:pPr>
            <w:r w:rsidRPr="0021703F">
              <w:rPr>
                <w:rFonts w:ascii="Arial" w:hAnsi="Arial" w:cs="Arial"/>
              </w:rPr>
              <w:t xml:space="preserve">explain their way of </w:t>
            </w:r>
            <w:r w:rsidR="007B64CD" w:rsidRPr="0021703F">
              <w:rPr>
                <w:rFonts w:ascii="Arial" w:hAnsi="Arial" w:cs="Arial"/>
              </w:rPr>
              <w:t>working.</w:t>
            </w:r>
          </w:p>
          <w:p w14:paraId="348AF2CC" w14:textId="57211C7B" w:rsidR="003F4EAD" w:rsidRPr="0021703F" w:rsidRDefault="003F4EAD" w:rsidP="003F4EAD">
            <w:pPr>
              <w:pStyle w:val="NoSpacing"/>
              <w:numPr>
                <w:ilvl w:val="0"/>
                <w:numId w:val="39"/>
              </w:numPr>
              <w:rPr>
                <w:rFonts w:ascii="Arial" w:hAnsi="Arial" w:cs="Arial"/>
                <w:b/>
                <w:bCs/>
                <w:color w:val="000000"/>
                <w:sz w:val="20"/>
                <w:szCs w:val="18"/>
              </w:rPr>
            </w:pPr>
            <w:r w:rsidRPr="0021703F">
              <w:rPr>
                <w:rFonts w:ascii="Arial" w:hAnsi="Arial" w:cs="Arial"/>
              </w:rPr>
              <w:t>know ways to check their own work.</w:t>
            </w:r>
          </w:p>
          <w:p w14:paraId="657FF370" w14:textId="5409C77F" w:rsidR="003F4EAD" w:rsidRPr="003F4EAD" w:rsidRDefault="003F4EAD" w:rsidP="003F4EAD">
            <w:pPr>
              <w:rPr>
                <w:rFonts w:ascii="Arial" w:hAnsi="Arial" w:cs="Arial"/>
                <w:color w:val="000000"/>
                <w:sz w:val="22"/>
                <w:szCs w:val="20"/>
              </w:rPr>
            </w:pPr>
          </w:p>
        </w:tc>
      </w:tr>
      <w:tr w:rsidR="00690A06" w:rsidRPr="00AD2D68" w14:paraId="0550A1E4" w14:textId="77777777" w:rsidTr="00802EF0">
        <w:tc>
          <w:tcPr>
            <w:tcW w:w="6521" w:type="dxa"/>
            <w:shd w:val="clear" w:color="auto" w:fill="FFFFFF"/>
            <w:tcMar>
              <w:top w:w="57" w:type="dxa"/>
              <w:left w:w="113" w:type="dxa"/>
              <w:bottom w:w="57" w:type="dxa"/>
              <w:right w:w="57" w:type="dxa"/>
            </w:tcMar>
          </w:tcPr>
          <w:p w14:paraId="494E7998" w14:textId="637DA368" w:rsidR="00690A06" w:rsidRPr="00AD2D68" w:rsidRDefault="00A04403" w:rsidP="00690A06">
            <w:pPr>
              <w:rPr>
                <w:rFonts w:ascii="Arial" w:hAnsi="Arial" w:cs="Arial"/>
                <w:b/>
                <w:sz w:val="22"/>
                <w:szCs w:val="22"/>
              </w:rPr>
            </w:pPr>
            <w:r w:rsidRPr="00AD2D68">
              <w:rPr>
                <w:rFonts w:ascii="Arial" w:hAnsi="Arial" w:cs="Arial"/>
                <w:sz w:val="22"/>
                <w:szCs w:val="22"/>
              </w:rPr>
              <w:lastRenderedPageBreak/>
              <w:br w:type="page"/>
            </w:r>
            <w:r w:rsidR="00690A06" w:rsidRPr="00AD2D68">
              <w:rPr>
                <w:rFonts w:ascii="Arial" w:hAnsi="Arial" w:cs="Arial"/>
                <w:b/>
                <w:sz w:val="22"/>
                <w:szCs w:val="22"/>
              </w:rPr>
              <w:t>Scotland: Curriculum for Excellence</w:t>
            </w:r>
          </w:p>
          <w:p w14:paraId="66F2F0E2" w14:textId="77777777" w:rsidR="003F4EAD" w:rsidRPr="0021703F" w:rsidRDefault="003F4EAD" w:rsidP="003F4EAD">
            <w:pPr>
              <w:rPr>
                <w:rFonts w:ascii="Arial" w:hAnsi="Arial" w:cs="Arial"/>
                <w:bCs/>
                <w:sz w:val="22"/>
                <w:szCs w:val="22"/>
              </w:rPr>
            </w:pPr>
            <w:r w:rsidRPr="0021703F">
              <w:rPr>
                <w:rFonts w:ascii="Arial" w:hAnsi="Arial" w:cs="Arial"/>
                <w:bCs/>
                <w:sz w:val="22"/>
                <w:szCs w:val="22"/>
              </w:rPr>
              <w:t>Experiences and outcomes</w:t>
            </w:r>
          </w:p>
          <w:p w14:paraId="110FFEDF" w14:textId="0165789B" w:rsidR="003F4EAD" w:rsidRPr="0021703F" w:rsidRDefault="003F4EAD" w:rsidP="003F4EAD">
            <w:pPr>
              <w:pStyle w:val="ListParagraph"/>
              <w:numPr>
                <w:ilvl w:val="0"/>
                <w:numId w:val="17"/>
              </w:numPr>
              <w:rPr>
                <w:rFonts w:ascii="Arial" w:hAnsi="Arial" w:cs="Arial"/>
              </w:rPr>
            </w:pPr>
            <w:r w:rsidRPr="0021703F">
              <w:rPr>
                <w:rFonts w:ascii="Arial" w:hAnsi="Arial" w:cs="Arial"/>
              </w:rPr>
              <w:t xml:space="preserve">engage with more abstract mathematical concepts and develop important new kinds of </w:t>
            </w:r>
            <w:r w:rsidR="007B64CD" w:rsidRPr="0021703F">
              <w:rPr>
                <w:rFonts w:ascii="Arial" w:hAnsi="Arial" w:cs="Arial"/>
              </w:rPr>
              <w:t>thinking.</w:t>
            </w:r>
            <w:r w:rsidRPr="0021703F">
              <w:rPr>
                <w:rFonts w:ascii="Arial" w:hAnsi="Arial" w:cs="Arial"/>
              </w:rPr>
              <w:t xml:space="preserve"> </w:t>
            </w:r>
          </w:p>
          <w:p w14:paraId="6F739823" w14:textId="5DCD64B3" w:rsidR="00802EF0" w:rsidRPr="003F4EAD" w:rsidRDefault="003F4EAD" w:rsidP="003F4EAD">
            <w:pPr>
              <w:pStyle w:val="ListParagraph"/>
              <w:numPr>
                <w:ilvl w:val="0"/>
                <w:numId w:val="17"/>
              </w:numPr>
              <w:spacing w:after="160" w:line="259" w:lineRule="auto"/>
              <w:rPr>
                <w:rFonts w:ascii="Arial" w:hAnsi="Arial" w:cs="Arial"/>
              </w:rPr>
            </w:pPr>
            <w:r w:rsidRPr="0021703F">
              <w:rPr>
                <w:rFonts w:ascii="Arial" w:hAnsi="Arial" w:cs="Arial"/>
              </w:rPr>
              <w:t>Apply skills and understanding creatively and logically to solve problems, within a variety of contexts</w:t>
            </w:r>
          </w:p>
        </w:tc>
        <w:tc>
          <w:tcPr>
            <w:tcW w:w="4535" w:type="dxa"/>
            <w:shd w:val="clear" w:color="auto" w:fill="FFFFFF"/>
          </w:tcPr>
          <w:p w14:paraId="73D62609" w14:textId="77777777" w:rsidR="00690A06" w:rsidRPr="00AD2D68" w:rsidRDefault="00690A06" w:rsidP="00690A06">
            <w:pPr>
              <w:rPr>
                <w:rFonts w:ascii="Arial" w:hAnsi="Arial" w:cs="Arial"/>
                <w:b/>
                <w:bCs/>
                <w:sz w:val="22"/>
                <w:szCs w:val="22"/>
              </w:rPr>
            </w:pPr>
            <w:r w:rsidRPr="00AD2D68">
              <w:rPr>
                <w:rFonts w:ascii="Arial" w:hAnsi="Arial" w:cs="Arial"/>
                <w:b/>
                <w:bCs/>
                <w:sz w:val="22"/>
                <w:szCs w:val="22"/>
              </w:rPr>
              <w:t xml:space="preserve">Wales: National Curriculum </w:t>
            </w:r>
          </w:p>
          <w:p w14:paraId="250F3D00" w14:textId="77777777" w:rsidR="003F4EAD" w:rsidRPr="003F4EAD" w:rsidRDefault="003F4EAD" w:rsidP="003F4EAD">
            <w:pPr>
              <w:rPr>
                <w:rFonts w:ascii="Arial" w:hAnsi="Arial" w:cs="Arial"/>
                <w:sz w:val="22"/>
                <w:szCs w:val="22"/>
              </w:rPr>
            </w:pPr>
            <w:r w:rsidRPr="003F4EAD">
              <w:rPr>
                <w:rFonts w:ascii="Arial" w:hAnsi="Arial" w:cs="Arial"/>
                <w:sz w:val="22"/>
                <w:szCs w:val="22"/>
              </w:rPr>
              <w:t xml:space="preserve">Identify processes and </w:t>
            </w:r>
            <w:proofErr w:type="gramStart"/>
            <w:r w:rsidRPr="003F4EAD">
              <w:rPr>
                <w:rFonts w:ascii="Arial" w:hAnsi="Arial" w:cs="Arial"/>
                <w:sz w:val="22"/>
                <w:szCs w:val="22"/>
              </w:rPr>
              <w:t>connections</w:t>
            </w:r>
            <w:proofErr w:type="gramEnd"/>
          </w:p>
          <w:p w14:paraId="54A3E684" w14:textId="4048F0F0" w:rsidR="003F4EAD" w:rsidRPr="003F4EAD" w:rsidRDefault="003F4EAD" w:rsidP="003F4EAD">
            <w:pPr>
              <w:pStyle w:val="ListParagraph"/>
              <w:numPr>
                <w:ilvl w:val="0"/>
                <w:numId w:val="44"/>
              </w:numPr>
              <w:spacing w:after="160" w:line="259" w:lineRule="auto"/>
              <w:rPr>
                <w:rFonts w:ascii="Arial" w:hAnsi="Arial" w:cs="Arial"/>
                <w:sz w:val="22"/>
                <w:szCs w:val="22"/>
              </w:rPr>
            </w:pPr>
            <w:r w:rsidRPr="003F4EAD">
              <w:rPr>
                <w:rFonts w:ascii="Arial" w:hAnsi="Arial" w:cs="Arial"/>
                <w:sz w:val="22"/>
                <w:szCs w:val="22"/>
              </w:rPr>
              <w:t xml:space="preserve">transfer mathematic skills to play and classroom </w:t>
            </w:r>
            <w:r w:rsidR="007B64CD" w:rsidRPr="003F4EAD">
              <w:rPr>
                <w:rFonts w:ascii="Arial" w:hAnsi="Arial" w:cs="Arial"/>
                <w:sz w:val="22"/>
                <w:szCs w:val="22"/>
              </w:rPr>
              <w:t>activities.</w:t>
            </w:r>
          </w:p>
          <w:p w14:paraId="2ECF34AA" w14:textId="45B5CFA4" w:rsidR="003F4EAD" w:rsidRPr="003F4EAD" w:rsidRDefault="003F4EAD" w:rsidP="003F4EAD">
            <w:pPr>
              <w:pStyle w:val="ListParagraph"/>
              <w:numPr>
                <w:ilvl w:val="0"/>
                <w:numId w:val="44"/>
              </w:numPr>
              <w:spacing w:after="160" w:line="259" w:lineRule="auto"/>
              <w:rPr>
                <w:rFonts w:ascii="Arial" w:hAnsi="Arial" w:cs="Arial"/>
                <w:sz w:val="22"/>
                <w:szCs w:val="22"/>
              </w:rPr>
            </w:pPr>
            <w:r w:rsidRPr="003F4EAD">
              <w:rPr>
                <w:rFonts w:ascii="Arial" w:hAnsi="Arial" w:cs="Arial"/>
                <w:sz w:val="22"/>
                <w:szCs w:val="22"/>
              </w:rPr>
              <w:t xml:space="preserve">identify steps to complete the task or reach a </w:t>
            </w:r>
            <w:r w:rsidR="007B64CD" w:rsidRPr="003F4EAD">
              <w:rPr>
                <w:rFonts w:ascii="Arial" w:hAnsi="Arial" w:cs="Arial"/>
                <w:sz w:val="22"/>
                <w:szCs w:val="22"/>
              </w:rPr>
              <w:t>solution.</w:t>
            </w:r>
          </w:p>
          <w:p w14:paraId="5E242803" w14:textId="3C0E092C" w:rsidR="003F4EAD" w:rsidRPr="003F4EAD" w:rsidRDefault="003F4EAD" w:rsidP="003F4EAD">
            <w:pPr>
              <w:pStyle w:val="ListParagraph"/>
              <w:numPr>
                <w:ilvl w:val="0"/>
                <w:numId w:val="44"/>
              </w:numPr>
              <w:spacing w:after="160" w:line="259" w:lineRule="auto"/>
              <w:rPr>
                <w:rFonts w:ascii="Arial" w:hAnsi="Arial" w:cs="Arial"/>
                <w:sz w:val="22"/>
                <w:szCs w:val="22"/>
              </w:rPr>
            </w:pPr>
            <w:r w:rsidRPr="003F4EAD">
              <w:rPr>
                <w:rFonts w:ascii="Arial" w:hAnsi="Arial" w:cs="Arial"/>
                <w:sz w:val="22"/>
                <w:szCs w:val="22"/>
              </w:rPr>
              <w:t xml:space="preserve">select appropriate equipment and </w:t>
            </w:r>
            <w:r w:rsidR="007B64CD" w:rsidRPr="003F4EAD">
              <w:rPr>
                <w:rFonts w:ascii="Arial" w:hAnsi="Arial" w:cs="Arial"/>
                <w:sz w:val="22"/>
                <w:szCs w:val="22"/>
              </w:rPr>
              <w:t>resources.</w:t>
            </w:r>
          </w:p>
          <w:p w14:paraId="2C1FD528" w14:textId="77777777" w:rsidR="003F4EAD" w:rsidRPr="003F4EAD" w:rsidRDefault="003F4EAD" w:rsidP="003F4EAD">
            <w:pPr>
              <w:autoSpaceDE w:val="0"/>
              <w:autoSpaceDN w:val="0"/>
              <w:adjustRightInd w:val="0"/>
              <w:rPr>
                <w:rFonts w:ascii="Arial" w:hAnsi="Arial" w:cs="Arial"/>
                <w:color w:val="000000"/>
                <w:sz w:val="22"/>
                <w:szCs w:val="22"/>
              </w:rPr>
            </w:pPr>
          </w:p>
          <w:p w14:paraId="5C411FBE" w14:textId="77777777" w:rsidR="003F4EAD" w:rsidRPr="003F4EAD" w:rsidRDefault="003F4EAD" w:rsidP="003F4EAD">
            <w:pPr>
              <w:rPr>
                <w:rFonts w:ascii="Arial" w:hAnsi="Arial" w:cs="Arial"/>
                <w:b/>
                <w:bCs/>
                <w:sz w:val="22"/>
                <w:szCs w:val="22"/>
              </w:rPr>
            </w:pPr>
            <w:r w:rsidRPr="003F4EAD">
              <w:rPr>
                <w:rFonts w:ascii="Arial" w:hAnsi="Arial" w:cs="Arial"/>
                <w:b/>
                <w:bCs/>
                <w:sz w:val="22"/>
                <w:szCs w:val="22"/>
              </w:rPr>
              <w:t xml:space="preserve">Represent and </w:t>
            </w:r>
            <w:proofErr w:type="gramStart"/>
            <w:r w:rsidRPr="003F4EAD">
              <w:rPr>
                <w:rFonts w:ascii="Arial" w:hAnsi="Arial" w:cs="Arial"/>
                <w:b/>
                <w:bCs/>
                <w:sz w:val="22"/>
                <w:szCs w:val="22"/>
              </w:rPr>
              <w:t>communicate</w:t>
            </w:r>
            <w:proofErr w:type="gramEnd"/>
          </w:p>
          <w:p w14:paraId="496BAF6A" w14:textId="3C7412C9" w:rsidR="003F4EAD" w:rsidRPr="003F4EAD" w:rsidRDefault="003F4EAD" w:rsidP="003F4EAD">
            <w:pPr>
              <w:pStyle w:val="ListParagraph"/>
              <w:numPr>
                <w:ilvl w:val="0"/>
                <w:numId w:val="45"/>
              </w:numPr>
              <w:spacing w:after="160" w:line="259" w:lineRule="auto"/>
              <w:rPr>
                <w:rFonts w:ascii="Arial" w:hAnsi="Arial" w:cs="Arial"/>
                <w:sz w:val="22"/>
                <w:szCs w:val="22"/>
              </w:rPr>
            </w:pPr>
            <w:r w:rsidRPr="003F4EAD">
              <w:rPr>
                <w:rFonts w:ascii="Arial" w:hAnsi="Arial" w:cs="Arial"/>
                <w:sz w:val="22"/>
                <w:szCs w:val="22"/>
              </w:rPr>
              <w:t xml:space="preserve">use every day mathematical language to talk about their own ideas and </w:t>
            </w:r>
            <w:r w:rsidR="007B64CD" w:rsidRPr="003F4EAD">
              <w:rPr>
                <w:rFonts w:ascii="Arial" w:hAnsi="Arial" w:cs="Arial"/>
                <w:sz w:val="22"/>
                <w:szCs w:val="22"/>
              </w:rPr>
              <w:t>choices.</w:t>
            </w:r>
          </w:p>
          <w:p w14:paraId="433544DB" w14:textId="77777777" w:rsidR="003F4EAD" w:rsidRPr="003F4EAD" w:rsidRDefault="003F4EAD" w:rsidP="003F4EAD">
            <w:pPr>
              <w:pStyle w:val="ListParagraph"/>
              <w:numPr>
                <w:ilvl w:val="0"/>
                <w:numId w:val="45"/>
              </w:numPr>
              <w:spacing w:after="160" w:line="259" w:lineRule="auto"/>
              <w:rPr>
                <w:rFonts w:ascii="Arial" w:hAnsi="Arial" w:cs="Arial"/>
                <w:sz w:val="22"/>
                <w:szCs w:val="22"/>
              </w:rPr>
            </w:pPr>
            <w:r w:rsidRPr="003F4EAD">
              <w:rPr>
                <w:rFonts w:ascii="Arial" w:hAnsi="Arial" w:cs="Arial"/>
                <w:sz w:val="22"/>
                <w:szCs w:val="22"/>
              </w:rPr>
              <w:t>present work orally and in pictorial form</w:t>
            </w:r>
          </w:p>
          <w:p w14:paraId="6D9F6D1B" w14:textId="77777777" w:rsidR="003F4EAD" w:rsidRPr="003F4EAD" w:rsidRDefault="003F4EAD" w:rsidP="003F4EAD">
            <w:pPr>
              <w:pStyle w:val="ListParagraph"/>
              <w:ind w:left="0"/>
              <w:rPr>
                <w:rFonts w:ascii="Arial" w:hAnsi="Arial" w:cs="Arial"/>
                <w:sz w:val="22"/>
                <w:szCs w:val="22"/>
              </w:rPr>
            </w:pPr>
          </w:p>
          <w:p w14:paraId="1829A610" w14:textId="77777777" w:rsidR="003F4EAD" w:rsidRPr="003F4EAD" w:rsidRDefault="003F4EAD" w:rsidP="003F4EAD">
            <w:pPr>
              <w:pStyle w:val="ListParagraph"/>
              <w:ind w:left="0"/>
              <w:rPr>
                <w:rFonts w:ascii="Arial" w:hAnsi="Arial" w:cs="Arial"/>
                <w:b/>
                <w:bCs/>
                <w:sz w:val="22"/>
                <w:szCs w:val="22"/>
              </w:rPr>
            </w:pPr>
            <w:r w:rsidRPr="003F4EAD">
              <w:rPr>
                <w:rFonts w:ascii="Arial" w:hAnsi="Arial" w:cs="Arial"/>
                <w:b/>
                <w:bCs/>
                <w:sz w:val="22"/>
                <w:szCs w:val="22"/>
              </w:rPr>
              <w:t>Review</w:t>
            </w:r>
          </w:p>
          <w:p w14:paraId="34B455E9" w14:textId="38CDEC90" w:rsidR="00802EF0" w:rsidRPr="003F4EAD" w:rsidRDefault="003F4EAD" w:rsidP="003F4EAD">
            <w:pPr>
              <w:pStyle w:val="ListParagraph"/>
              <w:numPr>
                <w:ilvl w:val="0"/>
                <w:numId w:val="43"/>
              </w:numPr>
              <w:spacing w:after="160" w:line="259" w:lineRule="auto"/>
              <w:rPr>
                <w:rFonts w:ascii="Arial" w:hAnsi="Arial" w:cs="Arial"/>
              </w:rPr>
            </w:pPr>
            <w:r w:rsidRPr="003F4EAD">
              <w:rPr>
                <w:rFonts w:ascii="Arial" w:hAnsi="Arial" w:cs="Arial"/>
                <w:sz w:val="22"/>
                <w:szCs w:val="22"/>
              </w:rPr>
              <w:t xml:space="preserve">use checking strategies to decide if answers are reasonable </w:t>
            </w:r>
          </w:p>
        </w:tc>
      </w:tr>
      <w:tr w:rsidR="00510A55" w:rsidRPr="00AD2D68" w14:paraId="08EE4D4B" w14:textId="77777777" w:rsidTr="00802EF0">
        <w:tc>
          <w:tcPr>
            <w:tcW w:w="6521" w:type="dxa"/>
            <w:shd w:val="clear" w:color="auto" w:fill="auto"/>
            <w:tcMar>
              <w:top w:w="57" w:type="dxa"/>
              <w:left w:w="113" w:type="dxa"/>
              <w:bottom w:w="57" w:type="dxa"/>
              <w:right w:w="57" w:type="dxa"/>
            </w:tcMar>
          </w:tcPr>
          <w:p w14:paraId="015F5DEE" w14:textId="53C7231B" w:rsidR="00510A55" w:rsidRPr="00AD2D68" w:rsidRDefault="003F4EAD" w:rsidP="00510A55">
            <w:pPr>
              <w:rPr>
                <w:rFonts w:ascii="Arial" w:hAnsi="Arial" w:cs="Arial"/>
                <w:b/>
                <w:sz w:val="22"/>
                <w:szCs w:val="22"/>
              </w:rPr>
            </w:pPr>
            <w:r>
              <w:rPr>
                <w:rFonts w:ascii="Arial" w:hAnsi="Arial" w:cs="Arial"/>
                <w:b/>
                <w:sz w:val="22"/>
                <w:szCs w:val="22"/>
              </w:rPr>
              <w:t>|</w:t>
            </w:r>
          </w:p>
        </w:tc>
        <w:tc>
          <w:tcPr>
            <w:tcW w:w="4535" w:type="dxa"/>
            <w:shd w:val="clear" w:color="auto" w:fill="auto"/>
          </w:tcPr>
          <w:p w14:paraId="42A32C7B" w14:textId="77777777" w:rsidR="00510A55" w:rsidRPr="00AD2D68" w:rsidRDefault="00510A55" w:rsidP="00510A55">
            <w:pPr>
              <w:rPr>
                <w:rFonts w:ascii="Arial" w:hAnsi="Arial" w:cs="Arial"/>
                <w:b/>
                <w:bCs/>
                <w:sz w:val="22"/>
                <w:szCs w:val="22"/>
              </w:rPr>
            </w:pPr>
          </w:p>
        </w:tc>
      </w:tr>
    </w:tbl>
    <w:p w14:paraId="3917F6AF" w14:textId="77777777" w:rsidR="00C1427B" w:rsidRPr="00AD2D68" w:rsidRDefault="00C1427B" w:rsidP="00C1427B">
      <w:pPr>
        <w:rPr>
          <w:rFonts w:ascii="Arial" w:hAnsi="Arial" w:cs="Arial"/>
          <w:vanish/>
          <w:sz w:val="22"/>
          <w:szCs w:val="22"/>
        </w:rPr>
      </w:pPr>
    </w:p>
    <w:tbl>
      <w:tblPr>
        <w:tblW w:w="11056" w:type="dxa"/>
        <w:tblLayout w:type="fixed"/>
        <w:tblLook w:val="00A0" w:firstRow="1" w:lastRow="0" w:firstColumn="1" w:lastColumn="0" w:noHBand="0" w:noVBand="0"/>
      </w:tblPr>
      <w:tblGrid>
        <w:gridCol w:w="5216"/>
        <w:gridCol w:w="624"/>
        <w:gridCol w:w="5216"/>
      </w:tblGrid>
      <w:tr w:rsidR="0098768B" w:rsidRPr="00AD2D68" w14:paraId="54C53336" w14:textId="77777777" w:rsidTr="00C67957">
        <w:tc>
          <w:tcPr>
            <w:tcW w:w="11056" w:type="dxa"/>
            <w:gridSpan w:val="3"/>
            <w:shd w:val="clear" w:color="auto" w:fill="975693"/>
            <w:tcMar>
              <w:top w:w="57" w:type="dxa"/>
              <w:left w:w="113" w:type="dxa"/>
              <w:bottom w:w="57" w:type="dxa"/>
              <w:right w:w="57" w:type="dxa"/>
            </w:tcMar>
            <w:vAlign w:val="center"/>
          </w:tcPr>
          <w:p w14:paraId="675F7981" w14:textId="0FE169BC" w:rsidR="0098768B" w:rsidRPr="00AD2D68" w:rsidRDefault="0098768B" w:rsidP="0098768B">
            <w:pPr>
              <w:rPr>
                <w:rFonts w:ascii="Arial" w:hAnsi="Arial" w:cs="Arial"/>
                <w:color w:val="FFFFFF"/>
                <w:sz w:val="22"/>
                <w:szCs w:val="22"/>
              </w:rPr>
            </w:pPr>
            <w:r w:rsidRPr="00AD2D68">
              <w:rPr>
                <w:rFonts w:ascii="Arial" w:hAnsi="Arial" w:cs="Arial"/>
                <w:b/>
                <w:color w:val="FFFFFF"/>
                <w:sz w:val="22"/>
                <w:szCs w:val="22"/>
              </w:rPr>
              <w:t>Assessment opportunities</w:t>
            </w:r>
          </w:p>
        </w:tc>
      </w:tr>
      <w:tr w:rsidR="00C1427B" w:rsidRPr="00AD2D68" w14:paraId="42351892" w14:textId="77777777">
        <w:tc>
          <w:tcPr>
            <w:tcW w:w="11056" w:type="dxa"/>
            <w:gridSpan w:val="3"/>
            <w:shd w:val="clear" w:color="auto" w:fill="FFFFFF"/>
            <w:tcMar>
              <w:top w:w="57" w:type="dxa"/>
              <w:left w:w="113" w:type="dxa"/>
              <w:bottom w:w="57" w:type="dxa"/>
              <w:right w:w="57" w:type="dxa"/>
            </w:tcMar>
            <w:vAlign w:val="center"/>
          </w:tcPr>
          <w:p w14:paraId="211D4933" w14:textId="77777777" w:rsidR="003F4EAD" w:rsidRPr="003F4EAD" w:rsidRDefault="003F4EAD" w:rsidP="003F4EAD">
            <w:pPr>
              <w:pStyle w:val="ListParagraph"/>
              <w:numPr>
                <w:ilvl w:val="0"/>
                <w:numId w:val="46"/>
              </w:numPr>
              <w:rPr>
                <w:rFonts w:ascii="Arial" w:hAnsi="Arial" w:cs="Arial"/>
                <w:sz w:val="22"/>
                <w:szCs w:val="22"/>
              </w:rPr>
            </w:pPr>
            <w:r w:rsidRPr="003F4EAD">
              <w:rPr>
                <w:rFonts w:ascii="Arial" w:hAnsi="Arial" w:cs="Arial"/>
                <w:sz w:val="22"/>
                <w:szCs w:val="22"/>
              </w:rPr>
              <w:t xml:space="preserve">Systematic approaches to problem </w:t>
            </w:r>
            <w:proofErr w:type="gramStart"/>
            <w:r w:rsidRPr="003F4EAD">
              <w:rPr>
                <w:rFonts w:ascii="Arial" w:hAnsi="Arial" w:cs="Arial"/>
                <w:sz w:val="22"/>
                <w:szCs w:val="22"/>
              </w:rPr>
              <w:t>solving</w:t>
            </w:r>
            <w:proofErr w:type="gramEnd"/>
          </w:p>
          <w:p w14:paraId="2C4A874B" w14:textId="1C21A382" w:rsidR="00C1427B" w:rsidRPr="003F4EAD" w:rsidRDefault="003F4EAD" w:rsidP="003F4EAD">
            <w:pPr>
              <w:pStyle w:val="ListParagraph"/>
              <w:numPr>
                <w:ilvl w:val="0"/>
                <w:numId w:val="46"/>
              </w:numPr>
              <w:rPr>
                <w:rFonts w:ascii="Arial" w:hAnsi="Arial" w:cs="Arial"/>
                <w:sz w:val="22"/>
                <w:szCs w:val="22"/>
              </w:rPr>
            </w:pPr>
            <w:r w:rsidRPr="003F4EAD">
              <w:rPr>
                <w:rFonts w:ascii="Arial" w:hAnsi="Arial" w:cs="Arial"/>
                <w:sz w:val="22"/>
                <w:szCs w:val="22"/>
              </w:rPr>
              <w:t>Using appropriate mathematical language in developing an argument</w:t>
            </w:r>
          </w:p>
        </w:tc>
      </w:tr>
      <w:tr w:rsidR="00C1427B" w:rsidRPr="00AD2D68"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AD2D68" w:rsidRDefault="00C1427B" w:rsidP="00C1427B">
            <w:pPr>
              <w:rPr>
                <w:rFonts w:ascii="Arial" w:hAnsi="Arial" w:cs="Arial"/>
                <w:sz w:val="22"/>
                <w:szCs w:val="22"/>
              </w:rPr>
            </w:pPr>
          </w:p>
        </w:tc>
        <w:tc>
          <w:tcPr>
            <w:tcW w:w="624" w:type="dxa"/>
            <w:shd w:val="clear" w:color="auto" w:fill="auto"/>
            <w:tcMar>
              <w:top w:w="57" w:type="dxa"/>
              <w:left w:w="113" w:type="dxa"/>
              <w:bottom w:w="57" w:type="dxa"/>
              <w:right w:w="57" w:type="dxa"/>
            </w:tcMar>
            <w:vAlign w:val="center"/>
          </w:tcPr>
          <w:p w14:paraId="33320609" w14:textId="77777777" w:rsidR="00C1427B" w:rsidRPr="00AD2D68" w:rsidRDefault="00C1427B" w:rsidP="00C1427B">
            <w:pPr>
              <w:rPr>
                <w:rFonts w:ascii="Arial" w:hAnsi="Arial" w:cs="Arial"/>
                <w:sz w:val="22"/>
                <w:szCs w:val="22"/>
              </w:rPr>
            </w:pPr>
          </w:p>
        </w:tc>
        <w:tc>
          <w:tcPr>
            <w:tcW w:w="5216" w:type="dxa"/>
            <w:shd w:val="clear" w:color="auto" w:fill="auto"/>
            <w:tcMar>
              <w:top w:w="57" w:type="dxa"/>
              <w:left w:w="113" w:type="dxa"/>
              <w:bottom w:w="57" w:type="dxa"/>
              <w:right w:w="57" w:type="dxa"/>
            </w:tcMar>
            <w:vAlign w:val="center"/>
          </w:tcPr>
          <w:p w14:paraId="211E4C48" w14:textId="77777777" w:rsidR="00C1427B" w:rsidRPr="00AD2D68" w:rsidRDefault="00C1427B" w:rsidP="00C1427B">
            <w:pPr>
              <w:rPr>
                <w:rFonts w:ascii="Arial" w:hAnsi="Arial" w:cs="Arial"/>
                <w:sz w:val="22"/>
                <w:szCs w:val="22"/>
              </w:rPr>
            </w:pPr>
          </w:p>
        </w:tc>
      </w:tr>
    </w:tbl>
    <w:p w14:paraId="03CD7A42" w14:textId="77777777" w:rsidR="00C1427B" w:rsidRPr="00AD2D68" w:rsidRDefault="00C1427B" w:rsidP="00C1427B">
      <w:pPr>
        <w:rPr>
          <w:rFonts w:ascii="Arial" w:hAnsi="Arial" w:cs="Arial"/>
          <w:sz w:val="22"/>
          <w:szCs w:val="22"/>
        </w:rPr>
      </w:pPr>
    </w:p>
    <w:sectPr w:rsidR="00C1427B" w:rsidRPr="00AD2D68" w:rsidSect="00613B00">
      <w:headerReference w:type="even" r:id="rId12"/>
      <w:headerReference w:type="default" r:id="rId13"/>
      <w:footerReference w:type="even" r:id="rId14"/>
      <w:footerReference w:type="default" r:id="rId15"/>
      <w:headerReference w:type="first" r:id="rId16"/>
      <w:foot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74E14" w14:textId="77777777" w:rsidR="00545397" w:rsidRDefault="00545397">
      <w:r>
        <w:separator/>
      </w:r>
    </w:p>
  </w:endnote>
  <w:endnote w:type="continuationSeparator" w:id="0">
    <w:p w14:paraId="6327B997" w14:textId="77777777" w:rsidR="00545397" w:rsidRDefault="0054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551B" w14:textId="77777777" w:rsidR="00A40F16" w:rsidRDefault="00A40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7AA8D5D9" w:rsidR="00C1427B" w:rsidRDefault="006C6094">
    <w:pPr>
      <w:pStyle w:val="Footer"/>
    </w:pPr>
    <w:r>
      <w:rPr>
        <w:noProof/>
      </w:rPr>
      <w:drawing>
        <wp:anchor distT="0" distB="0" distL="114300" distR="114300" simplePos="0" relativeHeight="251670528" behindDoc="1" locked="0" layoutInCell="1" allowOverlap="1" wp14:anchorId="63AFB84E" wp14:editId="41BEBD72">
          <wp:simplePos x="0" y="0"/>
          <wp:positionH relativeFrom="column">
            <wp:posOffset>5431155</wp:posOffset>
          </wp:positionH>
          <wp:positionV relativeFrom="paragraph">
            <wp:posOffset>-535940</wp:posOffset>
          </wp:positionV>
          <wp:extent cx="1649095" cy="527050"/>
          <wp:effectExtent l="0" t="0" r="8255" b="6350"/>
          <wp:wrapTight wrapText="bothSides">
            <wp:wrapPolygon edited="0">
              <wp:start x="0" y="0"/>
              <wp:lineTo x="0" y="21080"/>
              <wp:lineTo x="21459" y="21080"/>
              <wp:lineTo x="21459" y="0"/>
              <wp:lineTo x="0" y="0"/>
            </wp:wrapPolygon>
          </wp:wrapTight>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17679" b="24862"/>
                  <a:stretch/>
                </pic:blipFill>
                <pic:spPr bwMode="auto">
                  <a:xfrm>
                    <a:off x="0" y="0"/>
                    <a:ext cx="1649095"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957">
      <w:rPr>
        <w:noProof/>
      </w:rPr>
      <w:drawing>
        <wp:anchor distT="0" distB="0" distL="114300" distR="114300" simplePos="0" relativeHeight="251667456" behindDoc="1" locked="0" layoutInCell="1" allowOverlap="1" wp14:anchorId="6F80545F" wp14:editId="16EFB031">
          <wp:simplePos x="0" y="0"/>
          <wp:positionH relativeFrom="page">
            <wp:posOffset>17145</wp:posOffset>
          </wp:positionH>
          <wp:positionV relativeFrom="page">
            <wp:align>bottom</wp:align>
          </wp:positionV>
          <wp:extent cx="7560000" cy="1512000"/>
          <wp:effectExtent l="0" t="0" r="3175" b="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r w:rsidR="00585F37">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EE0" w14:textId="77777777" w:rsidR="00A40F16" w:rsidRDefault="00A4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A7A9" w14:textId="77777777" w:rsidR="00545397" w:rsidRDefault="00545397">
      <w:r>
        <w:separator/>
      </w:r>
    </w:p>
  </w:footnote>
  <w:footnote w:type="continuationSeparator" w:id="0">
    <w:p w14:paraId="0740453C" w14:textId="77777777" w:rsidR="00545397" w:rsidRDefault="00545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A40F16">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121734A1" w:rsidR="00C1427B" w:rsidRDefault="00A40F16" w:rsidP="00A40F16">
    <w:pPr>
      <w:pStyle w:val="Header"/>
      <w:ind w:left="-567" w:right="-567"/>
    </w:pPr>
    <w:r>
      <w:rPr>
        <w:noProof/>
      </w:rPr>
      <w:drawing>
        <wp:inline distT="0" distB="0" distL="0" distR="0" wp14:anchorId="1F4AB15F" wp14:editId="70859C08">
          <wp:extent cx="7524750" cy="186674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35491" cy="1869409"/>
                  </a:xfrm>
                  <a:prstGeom prst="rect">
                    <a:avLst/>
                  </a:prstGeom>
                </pic:spPr>
              </pic:pic>
            </a:graphicData>
          </a:graphic>
        </wp:inline>
      </w:drawing>
    </w:r>
    <w:r w:rsidR="00767241">
      <w:rPr>
        <w:noProof/>
      </w:rPr>
      <w:drawing>
        <wp:anchor distT="0" distB="0" distL="114300" distR="114300" simplePos="0" relativeHeight="251658240" behindDoc="1" locked="0" layoutInCell="1" allowOverlap="1" wp14:anchorId="2CA73887" wp14:editId="68ED34C5">
          <wp:simplePos x="0" y="0"/>
          <wp:positionH relativeFrom="column">
            <wp:align>center</wp:align>
          </wp:positionH>
          <wp:positionV relativeFrom="page">
            <wp:posOffset>0</wp:posOffset>
          </wp:positionV>
          <wp:extent cx="7562215" cy="1801495"/>
          <wp:effectExtent l="0" t="0" r="635" b="8255"/>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A40F16">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4D2D"/>
    <w:multiLevelType w:val="hybridMultilevel"/>
    <w:tmpl w:val="EEF0101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97B89"/>
    <w:multiLevelType w:val="hybridMultilevel"/>
    <w:tmpl w:val="2A28CE5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2E600A"/>
    <w:multiLevelType w:val="hybridMultilevel"/>
    <w:tmpl w:val="7AC69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F1F2D"/>
    <w:multiLevelType w:val="hybridMultilevel"/>
    <w:tmpl w:val="778CB5F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8A94BA9"/>
    <w:multiLevelType w:val="hybridMultilevel"/>
    <w:tmpl w:val="874A93F8"/>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F537428"/>
    <w:multiLevelType w:val="hybridMultilevel"/>
    <w:tmpl w:val="D504B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A63378"/>
    <w:multiLevelType w:val="hybridMultilevel"/>
    <w:tmpl w:val="76F88DEC"/>
    <w:lvl w:ilvl="0" w:tplc="FB220F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5A3E96"/>
    <w:multiLevelType w:val="hybridMultilevel"/>
    <w:tmpl w:val="A20C149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1663BE"/>
    <w:multiLevelType w:val="hybridMultilevel"/>
    <w:tmpl w:val="97CCE9F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CD51CB"/>
    <w:multiLevelType w:val="hybridMultilevel"/>
    <w:tmpl w:val="1ECAA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FB25D5"/>
    <w:multiLevelType w:val="hybridMultilevel"/>
    <w:tmpl w:val="1200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D6D1C"/>
    <w:multiLevelType w:val="hybridMultilevel"/>
    <w:tmpl w:val="424830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C0688A"/>
    <w:multiLevelType w:val="hybridMultilevel"/>
    <w:tmpl w:val="F65A8DF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AC7948"/>
    <w:multiLevelType w:val="hybridMultilevel"/>
    <w:tmpl w:val="5018185E"/>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843F49"/>
    <w:multiLevelType w:val="hybridMultilevel"/>
    <w:tmpl w:val="28BE7E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9441F7"/>
    <w:multiLevelType w:val="hybridMultilevel"/>
    <w:tmpl w:val="D0084DF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96B08F8"/>
    <w:multiLevelType w:val="hybridMultilevel"/>
    <w:tmpl w:val="7D1E8E2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F05B01"/>
    <w:multiLevelType w:val="hybridMultilevel"/>
    <w:tmpl w:val="05363D54"/>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23F3D18"/>
    <w:multiLevelType w:val="hybridMultilevel"/>
    <w:tmpl w:val="17BAB09E"/>
    <w:lvl w:ilvl="0" w:tplc="907E954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523011"/>
    <w:multiLevelType w:val="hybridMultilevel"/>
    <w:tmpl w:val="592C6A5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6218FC"/>
    <w:multiLevelType w:val="hybridMultilevel"/>
    <w:tmpl w:val="55DC34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0F0696"/>
    <w:multiLevelType w:val="hybridMultilevel"/>
    <w:tmpl w:val="E4E47D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C774F1"/>
    <w:multiLevelType w:val="hybridMultilevel"/>
    <w:tmpl w:val="5B68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A55B3"/>
    <w:multiLevelType w:val="hybridMultilevel"/>
    <w:tmpl w:val="0DC0D4E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8D4348"/>
    <w:multiLevelType w:val="hybridMultilevel"/>
    <w:tmpl w:val="D5C0B12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EB43C7"/>
    <w:multiLevelType w:val="hybridMultilevel"/>
    <w:tmpl w:val="CE7AC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9232D1"/>
    <w:multiLevelType w:val="hybridMultilevel"/>
    <w:tmpl w:val="B86ED040"/>
    <w:lvl w:ilvl="0" w:tplc="FFFFFFFF">
      <w:start w:val="1"/>
      <w:numFmt w:val="bullet"/>
      <w:lvlText w:val="&gt;"/>
      <w:lvlJc w:val="left"/>
      <w:pPr>
        <w:tabs>
          <w:tab w:val="num" w:pos="284"/>
        </w:tabs>
        <w:ind w:left="284" w:hanging="284"/>
      </w:pPr>
      <w:rPr>
        <w:rFonts w:ascii="Arial" w:hAnsi="Arial" w:hint="default"/>
        <w:b/>
        <w:i w:val="0"/>
        <w:color w:val="000000"/>
        <w:sz w:val="20"/>
      </w:rPr>
    </w:lvl>
    <w:lvl w:ilvl="1" w:tplc="3A4CE650">
      <w:start w:val="1"/>
      <w:numFmt w:val="bullet"/>
      <w:lvlText w:val="&gt;"/>
      <w:lvlJc w:val="left"/>
      <w:pPr>
        <w:ind w:left="1440" w:hanging="360"/>
      </w:pPr>
      <w:rPr>
        <w:rFonts w:ascii="Arial" w:hAnsi="Arial" w:hint="default"/>
        <w:b/>
        <w:i w:val="0"/>
        <w:color w:val="00000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2335F0"/>
    <w:multiLevelType w:val="hybridMultilevel"/>
    <w:tmpl w:val="E85A73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E5470F"/>
    <w:multiLevelType w:val="hybridMultilevel"/>
    <w:tmpl w:val="F23CA816"/>
    <w:lvl w:ilvl="0" w:tplc="7DE8CD3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DC532C"/>
    <w:multiLevelType w:val="hybridMultilevel"/>
    <w:tmpl w:val="E68E92F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636CA0"/>
    <w:multiLevelType w:val="hybridMultilevel"/>
    <w:tmpl w:val="A4586148"/>
    <w:lvl w:ilvl="0" w:tplc="FFFFFFFF">
      <w:start w:val="1"/>
      <w:numFmt w:val="bullet"/>
      <w:lvlText w:val="&gt;"/>
      <w:lvlJc w:val="left"/>
      <w:pPr>
        <w:tabs>
          <w:tab w:val="num" w:pos="284"/>
        </w:tabs>
        <w:ind w:left="284" w:hanging="284"/>
      </w:pPr>
      <w:rPr>
        <w:rFonts w:ascii="Arial" w:hAnsi="Arial" w:hint="default"/>
        <w:b/>
        <w:i w:val="0"/>
        <w:color w:val="000000"/>
        <w:sz w:val="20"/>
      </w:rPr>
    </w:lvl>
    <w:lvl w:ilvl="1" w:tplc="3A4CE650">
      <w:start w:val="1"/>
      <w:numFmt w:val="bullet"/>
      <w:lvlText w:val="&gt;"/>
      <w:lvlJc w:val="left"/>
      <w:pPr>
        <w:ind w:left="1440" w:hanging="360"/>
      </w:pPr>
      <w:rPr>
        <w:rFonts w:ascii="Arial" w:hAnsi="Arial" w:hint="default"/>
        <w:b/>
        <w:i w:val="0"/>
        <w:color w:val="00000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A645A8"/>
    <w:multiLevelType w:val="hybridMultilevel"/>
    <w:tmpl w:val="20E45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5"/>
  </w:num>
  <w:num w:numId="2" w16cid:durableId="727461817">
    <w:abstractNumId w:val="2"/>
  </w:num>
  <w:num w:numId="3" w16cid:durableId="25720263">
    <w:abstractNumId w:val="45"/>
  </w:num>
  <w:num w:numId="4" w16cid:durableId="1362438650">
    <w:abstractNumId w:val="12"/>
  </w:num>
  <w:num w:numId="5" w16cid:durableId="588081190">
    <w:abstractNumId w:val="8"/>
  </w:num>
  <w:num w:numId="6" w16cid:durableId="500003656">
    <w:abstractNumId w:val="14"/>
  </w:num>
  <w:num w:numId="7" w16cid:durableId="1559126351">
    <w:abstractNumId w:val="31"/>
  </w:num>
  <w:num w:numId="8" w16cid:durableId="1149446102">
    <w:abstractNumId w:val="38"/>
  </w:num>
  <w:num w:numId="9" w16cid:durableId="366175821">
    <w:abstractNumId w:val="41"/>
  </w:num>
  <w:num w:numId="10" w16cid:durableId="1344434899">
    <w:abstractNumId w:val="29"/>
  </w:num>
  <w:num w:numId="11" w16cid:durableId="621495684">
    <w:abstractNumId w:val="1"/>
  </w:num>
  <w:num w:numId="12" w16cid:durableId="829565178">
    <w:abstractNumId w:val="28"/>
  </w:num>
  <w:num w:numId="13" w16cid:durableId="1203328427">
    <w:abstractNumId w:val="30"/>
  </w:num>
  <w:num w:numId="14" w16cid:durableId="1191803427">
    <w:abstractNumId w:val="36"/>
  </w:num>
  <w:num w:numId="15" w16cid:durableId="1159344820">
    <w:abstractNumId w:val="35"/>
  </w:num>
  <w:num w:numId="16" w16cid:durableId="1561289144">
    <w:abstractNumId w:val="18"/>
  </w:num>
  <w:num w:numId="17" w16cid:durableId="548762869">
    <w:abstractNumId w:val="13"/>
  </w:num>
  <w:num w:numId="18" w16cid:durableId="2562223">
    <w:abstractNumId w:val="23"/>
  </w:num>
  <w:num w:numId="19" w16cid:durableId="1432705563">
    <w:abstractNumId w:val="6"/>
  </w:num>
  <w:num w:numId="20" w16cid:durableId="988941724">
    <w:abstractNumId w:val="34"/>
  </w:num>
  <w:num w:numId="21" w16cid:durableId="1857427334">
    <w:abstractNumId w:val="21"/>
  </w:num>
  <w:num w:numId="22" w16cid:durableId="565342423">
    <w:abstractNumId w:val="27"/>
  </w:num>
  <w:num w:numId="23" w16cid:durableId="110168624">
    <w:abstractNumId w:val="42"/>
  </w:num>
  <w:num w:numId="24" w16cid:durableId="1353452874">
    <w:abstractNumId w:val="32"/>
  </w:num>
  <w:num w:numId="25" w16cid:durableId="1102871185">
    <w:abstractNumId w:val="37"/>
  </w:num>
  <w:num w:numId="26" w16cid:durableId="116341442">
    <w:abstractNumId w:val="43"/>
  </w:num>
  <w:num w:numId="27" w16cid:durableId="1547065635">
    <w:abstractNumId w:val="17"/>
  </w:num>
  <w:num w:numId="28" w16cid:durableId="462846874">
    <w:abstractNumId w:val="0"/>
  </w:num>
  <w:num w:numId="29" w16cid:durableId="2058971411">
    <w:abstractNumId w:val="24"/>
  </w:num>
  <w:num w:numId="30" w16cid:durableId="28605020">
    <w:abstractNumId w:val="33"/>
  </w:num>
  <w:num w:numId="31" w16cid:durableId="357201781">
    <w:abstractNumId w:val="20"/>
  </w:num>
  <w:num w:numId="32" w16cid:durableId="1594783229">
    <w:abstractNumId w:val="10"/>
  </w:num>
  <w:num w:numId="33" w16cid:durableId="719591585">
    <w:abstractNumId w:val="4"/>
  </w:num>
  <w:num w:numId="34" w16cid:durableId="1447193680">
    <w:abstractNumId w:val="3"/>
  </w:num>
  <w:num w:numId="35" w16cid:durableId="1870141852">
    <w:abstractNumId w:val="22"/>
  </w:num>
  <w:num w:numId="36" w16cid:durableId="1332561056">
    <w:abstractNumId w:val="11"/>
  </w:num>
  <w:num w:numId="37" w16cid:durableId="1420787093">
    <w:abstractNumId w:val="7"/>
  </w:num>
  <w:num w:numId="38" w16cid:durableId="197665662">
    <w:abstractNumId w:val="26"/>
  </w:num>
  <w:num w:numId="39" w16cid:durableId="1794207483">
    <w:abstractNumId w:val="39"/>
  </w:num>
  <w:num w:numId="40" w16cid:durableId="34083955">
    <w:abstractNumId w:val="40"/>
  </w:num>
  <w:num w:numId="41" w16cid:durableId="1697005271">
    <w:abstractNumId w:val="16"/>
  </w:num>
  <w:num w:numId="42" w16cid:durableId="2118400373">
    <w:abstractNumId w:val="44"/>
  </w:num>
  <w:num w:numId="43" w16cid:durableId="140082607">
    <w:abstractNumId w:val="19"/>
  </w:num>
  <w:num w:numId="44" w16cid:durableId="1318916732">
    <w:abstractNumId w:val="9"/>
  </w:num>
  <w:num w:numId="45" w16cid:durableId="2067869351">
    <w:abstractNumId w:val="25"/>
  </w:num>
  <w:num w:numId="46" w16cid:durableId="6106661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66387"/>
    <w:rsid w:val="000A40C8"/>
    <w:rsid w:val="000B58E2"/>
    <w:rsid w:val="000D09DC"/>
    <w:rsid w:val="000D280B"/>
    <w:rsid w:val="001017BF"/>
    <w:rsid w:val="00113655"/>
    <w:rsid w:val="00113A04"/>
    <w:rsid w:val="00114EBB"/>
    <w:rsid w:val="0012434A"/>
    <w:rsid w:val="00124C99"/>
    <w:rsid w:val="00141858"/>
    <w:rsid w:val="00143244"/>
    <w:rsid w:val="00167091"/>
    <w:rsid w:val="00170A5B"/>
    <w:rsid w:val="00182D30"/>
    <w:rsid w:val="00183A9E"/>
    <w:rsid w:val="001848EA"/>
    <w:rsid w:val="00186FD9"/>
    <w:rsid w:val="001931D6"/>
    <w:rsid w:val="001936B8"/>
    <w:rsid w:val="001B3E83"/>
    <w:rsid w:val="001C1965"/>
    <w:rsid w:val="001C5D51"/>
    <w:rsid w:val="001E50CB"/>
    <w:rsid w:val="001F02CB"/>
    <w:rsid w:val="001F0A58"/>
    <w:rsid w:val="001F685C"/>
    <w:rsid w:val="0020457E"/>
    <w:rsid w:val="00205324"/>
    <w:rsid w:val="002078F4"/>
    <w:rsid w:val="00207909"/>
    <w:rsid w:val="002228F9"/>
    <w:rsid w:val="00223E45"/>
    <w:rsid w:val="002256A8"/>
    <w:rsid w:val="00225712"/>
    <w:rsid w:val="0022612D"/>
    <w:rsid w:val="002270E3"/>
    <w:rsid w:val="002626E1"/>
    <w:rsid w:val="002638C8"/>
    <w:rsid w:val="00264A53"/>
    <w:rsid w:val="00272B43"/>
    <w:rsid w:val="002752B9"/>
    <w:rsid w:val="0028587A"/>
    <w:rsid w:val="002A28E8"/>
    <w:rsid w:val="002B379E"/>
    <w:rsid w:val="002B4724"/>
    <w:rsid w:val="002C6964"/>
    <w:rsid w:val="003018C5"/>
    <w:rsid w:val="003126CD"/>
    <w:rsid w:val="0031786B"/>
    <w:rsid w:val="0034576E"/>
    <w:rsid w:val="00350195"/>
    <w:rsid w:val="003525C6"/>
    <w:rsid w:val="003638CE"/>
    <w:rsid w:val="00367ECB"/>
    <w:rsid w:val="00375703"/>
    <w:rsid w:val="0037584C"/>
    <w:rsid w:val="003834B0"/>
    <w:rsid w:val="003844ED"/>
    <w:rsid w:val="00390212"/>
    <w:rsid w:val="003A67C2"/>
    <w:rsid w:val="003A7DD2"/>
    <w:rsid w:val="003B7C34"/>
    <w:rsid w:val="003D0E01"/>
    <w:rsid w:val="003E2617"/>
    <w:rsid w:val="003E4D51"/>
    <w:rsid w:val="003F4EAD"/>
    <w:rsid w:val="004002A7"/>
    <w:rsid w:val="0040433E"/>
    <w:rsid w:val="00413E41"/>
    <w:rsid w:val="004177F5"/>
    <w:rsid w:val="00417E66"/>
    <w:rsid w:val="00422E3A"/>
    <w:rsid w:val="004320A2"/>
    <w:rsid w:val="00447792"/>
    <w:rsid w:val="004512E8"/>
    <w:rsid w:val="00456193"/>
    <w:rsid w:val="0046423E"/>
    <w:rsid w:val="0046586E"/>
    <w:rsid w:val="00494689"/>
    <w:rsid w:val="004A13A1"/>
    <w:rsid w:val="004A5E68"/>
    <w:rsid w:val="004C0C6E"/>
    <w:rsid w:val="004D6EAE"/>
    <w:rsid w:val="004F2636"/>
    <w:rsid w:val="0050201C"/>
    <w:rsid w:val="00504243"/>
    <w:rsid w:val="0050619E"/>
    <w:rsid w:val="00510A55"/>
    <w:rsid w:val="00512186"/>
    <w:rsid w:val="00520E81"/>
    <w:rsid w:val="005275A2"/>
    <w:rsid w:val="0053223D"/>
    <w:rsid w:val="00533DAF"/>
    <w:rsid w:val="00545397"/>
    <w:rsid w:val="00547BB7"/>
    <w:rsid w:val="00562243"/>
    <w:rsid w:val="00585F37"/>
    <w:rsid w:val="005865F2"/>
    <w:rsid w:val="00597F5A"/>
    <w:rsid w:val="005A150F"/>
    <w:rsid w:val="005B048D"/>
    <w:rsid w:val="005C1D29"/>
    <w:rsid w:val="005D17D6"/>
    <w:rsid w:val="005D4219"/>
    <w:rsid w:val="005D59BC"/>
    <w:rsid w:val="0060553A"/>
    <w:rsid w:val="00613B00"/>
    <w:rsid w:val="00640EA5"/>
    <w:rsid w:val="00644F1D"/>
    <w:rsid w:val="00654F0C"/>
    <w:rsid w:val="00683F30"/>
    <w:rsid w:val="00690A06"/>
    <w:rsid w:val="006B3796"/>
    <w:rsid w:val="006C4878"/>
    <w:rsid w:val="006C6094"/>
    <w:rsid w:val="006D4429"/>
    <w:rsid w:val="006E2B0B"/>
    <w:rsid w:val="006E6783"/>
    <w:rsid w:val="006F4572"/>
    <w:rsid w:val="006F6CE8"/>
    <w:rsid w:val="007027C8"/>
    <w:rsid w:val="00702E3D"/>
    <w:rsid w:val="0070585B"/>
    <w:rsid w:val="00730645"/>
    <w:rsid w:val="007325F0"/>
    <w:rsid w:val="00752456"/>
    <w:rsid w:val="007547BD"/>
    <w:rsid w:val="007642E4"/>
    <w:rsid w:val="00767241"/>
    <w:rsid w:val="00772980"/>
    <w:rsid w:val="007902FB"/>
    <w:rsid w:val="00794EFF"/>
    <w:rsid w:val="007A6A1E"/>
    <w:rsid w:val="007B61E5"/>
    <w:rsid w:val="007B64CD"/>
    <w:rsid w:val="007C4AA5"/>
    <w:rsid w:val="007D4F48"/>
    <w:rsid w:val="007E78BD"/>
    <w:rsid w:val="007F2CEE"/>
    <w:rsid w:val="00802EF0"/>
    <w:rsid w:val="00815CB4"/>
    <w:rsid w:val="00831C18"/>
    <w:rsid w:val="00857AB6"/>
    <w:rsid w:val="00863317"/>
    <w:rsid w:val="00874C56"/>
    <w:rsid w:val="0088613D"/>
    <w:rsid w:val="008A01FB"/>
    <w:rsid w:val="008B18F5"/>
    <w:rsid w:val="008F055F"/>
    <w:rsid w:val="008F6B9B"/>
    <w:rsid w:val="0090323D"/>
    <w:rsid w:val="00903605"/>
    <w:rsid w:val="009045FE"/>
    <w:rsid w:val="00917D6E"/>
    <w:rsid w:val="0092784C"/>
    <w:rsid w:val="009372E8"/>
    <w:rsid w:val="00937AB6"/>
    <w:rsid w:val="00941C3E"/>
    <w:rsid w:val="009521C8"/>
    <w:rsid w:val="00961292"/>
    <w:rsid w:val="00961AF0"/>
    <w:rsid w:val="00961BCB"/>
    <w:rsid w:val="009622E0"/>
    <w:rsid w:val="009741A7"/>
    <w:rsid w:val="0098352B"/>
    <w:rsid w:val="00985D18"/>
    <w:rsid w:val="0098768B"/>
    <w:rsid w:val="00990AC5"/>
    <w:rsid w:val="00992011"/>
    <w:rsid w:val="00992CF1"/>
    <w:rsid w:val="00995D22"/>
    <w:rsid w:val="009A5A52"/>
    <w:rsid w:val="009B4B01"/>
    <w:rsid w:val="009B7EC7"/>
    <w:rsid w:val="009C19FE"/>
    <w:rsid w:val="009C7AAA"/>
    <w:rsid w:val="009E21A0"/>
    <w:rsid w:val="009F34C7"/>
    <w:rsid w:val="00A04403"/>
    <w:rsid w:val="00A119D8"/>
    <w:rsid w:val="00A2357B"/>
    <w:rsid w:val="00A37A83"/>
    <w:rsid w:val="00A40C12"/>
    <w:rsid w:val="00A40F16"/>
    <w:rsid w:val="00A529E3"/>
    <w:rsid w:val="00A5337C"/>
    <w:rsid w:val="00A65802"/>
    <w:rsid w:val="00A67A16"/>
    <w:rsid w:val="00AD0014"/>
    <w:rsid w:val="00AD2D68"/>
    <w:rsid w:val="00AE5613"/>
    <w:rsid w:val="00AE75A0"/>
    <w:rsid w:val="00AF26C5"/>
    <w:rsid w:val="00AF40C9"/>
    <w:rsid w:val="00B06889"/>
    <w:rsid w:val="00B30BD5"/>
    <w:rsid w:val="00B32D25"/>
    <w:rsid w:val="00B43C64"/>
    <w:rsid w:val="00B4606A"/>
    <w:rsid w:val="00B95545"/>
    <w:rsid w:val="00BC50AD"/>
    <w:rsid w:val="00BC6477"/>
    <w:rsid w:val="00BC7701"/>
    <w:rsid w:val="00BD28CC"/>
    <w:rsid w:val="00BD7411"/>
    <w:rsid w:val="00C004BA"/>
    <w:rsid w:val="00C1427B"/>
    <w:rsid w:val="00C23F25"/>
    <w:rsid w:val="00C31311"/>
    <w:rsid w:val="00C336E0"/>
    <w:rsid w:val="00C3593F"/>
    <w:rsid w:val="00C4052F"/>
    <w:rsid w:val="00C43D5A"/>
    <w:rsid w:val="00C46771"/>
    <w:rsid w:val="00C52D0E"/>
    <w:rsid w:val="00C67957"/>
    <w:rsid w:val="00C7179A"/>
    <w:rsid w:val="00C84552"/>
    <w:rsid w:val="00CB3529"/>
    <w:rsid w:val="00CC1C16"/>
    <w:rsid w:val="00CD440E"/>
    <w:rsid w:val="00CD7E5F"/>
    <w:rsid w:val="00CE2034"/>
    <w:rsid w:val="00CF5DA6"/>
    <w:rsid w:val="00CF7EDD"/>
    <w:rsid w:val="00D001A7"/>
    <w:rsid w:val="00D0358A"/>
    <w:rsid w:val="00D13334"/>
    <w:rsid w:val="00D202A0"/>
    <w:rsid w:val="00D228C2"/>
    <w:rsid w:val="00D421A1"/>
    <w:rsid w:val="00D4552C"/>
    <w:rsid w:val="00D477D7"/>
    <w:rsid w:val="00D64FA0"/>
    <w:rsid w:val="00D657F7"/>
    <w:rsid w:val="00D67046"/>
    <w:rsid w:val="00DA0C79"/>
    <w:rsid w:val="00DA5144"/>
    <w:rsid w:val="00DA7950"/>
    <w:rsid w:val="00DB57D0"/>
    <w:rsid w:val="00DC0FCA"/>
    <w:rsid w:val="00DD6FA7"/>
    <w:rsid w:val="00DF18EA"/>
    <w:rsid w:val="00DF1AE3"/>
    <w:rsid w:val="00E1750A"/>
    <w:rsid w:val="00E51DAE"/>
    <w:rsid w:val="00E53C9F"/>
    <w:rsid w:val="00E55327"/>
    <w:rsid w:val="00E65332"/>
    <w:rsid w:val="00E658C2"/>
    <w:rsid w:val="00E65CB1"/>
    <w:rsid w:val="00E75FEE"/>
    <w:rsid w:val="00E77154"/>
    <w:rsid w:val="00E93E6A"/>
    <w:rsid w:val="00E940CA"/>
    <w:rsid w:val="00E94FC6"/>
    <w:rsid w:val="00E96D77"/>
    <w:rsid w:val="00EA1E80"/>
    <w:rsid w:val="00EA2381"/>
    <w:rsid w:val="00EB1E92"/>
    <w:rsid w:val="00EB30D8"/>
    <w:rsid w:val="00EB626D"/>
    <w:rsid w:val="00EB7D5D"/>
    <w:rsid w:val="00EE03C7"/>
    <w:rsid w:val="00EF2358"/>
    <w:rsid w:val="00F073C7"/>
    <w:rsid w:val="00F11D3D"/>
    <w:rsid w:val="00F24BA1"/>
    <w:rsid w:val="00F26B25"/>
    <w:rsid w:val="00F26D34"/>
    <w:rsid w:val="00F35D7F"/>
    <w:rsid w:val="00F35DA9"/>
    <w:rsid w:val="00F81E72"/>
    <w:rsid w:val="00F84657"/>
    <w:rsid w:val="00F915F7"/>
    <w:rsid w:val="00F9781E"/>
    <w:rsid w:val="00FC1F28"/>
    <w:rsid w:val="00FC261F"/>
    <w:rsid w:val="00FC55AC"/>
    <w:rsid w:val="00FC6BA3"/>
    <w:rsid w:val="00FD3420"/>
    <w:rsid w:val="00FE0162"/>
    <w:rsid w:val="00FE2CB5"/>
    <w:rsid w:val="00FE3263"/>
    <w:rsid w:val="00FE49F3"/>
    <w:rsid w:val="00FF25C0"/>
    <w:rsid w:val="00FF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11"/>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 w:type="paragraph" w:styleId="NormalWeb">
    <w:name w:val="Normal (Web)"/>
    <w:basedOn w:val="Normal"/>
    <w:uiPriority w:val="99"/>
    <w:semiHidden/>
    <w:unhideWhenUsed/>
    <w:rsid w:val="002B37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543295981">
      <w:bodyDiv w:val="1"/>
      <w:marLeft w:val="0"/>
      <w:marRight w:val="0"/>
      <w:marTop w:val="0"/>
      <w:marBottom w:val="0"/>
      <w:divBdr>
        <w:top w:val="none" w:sz="0" w:space="0" w:color="auto"/>
        <w:left w:val="none" w:sz="0" w:space="0" w:color="auto"/>
        <w:bottom w:val="none" w:sz="0" w:space="0" w:color="auto"/>
        <w:right w:val="none" w:sz="0" w:space="0" w:color="auto"/>
      </w:divBdr>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737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nrich.maths.org/285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1376</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Marie Neighbour</cp:lastModifiedBy>
  <cp:revision>9</cp:revision>
  <cp:lastPrinted>2010-09-03T11:23:00Z</cp:lastPrinted>
  <dcterms:created xsi:type="dcterms:W3CDTF">2023-02-21T13:31:00Z</dcterms:created>
  <dcterms:modified xsi:type="dcterms:W3CDTF">2023-03-14T12:29:00Z</dcterms:modified>
</cp:coreProperties>
</file>