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03E5" w14:textId="4680946E" w:rsidR="00561B94" w:rsidRDefault="00561B94"/>
    <w:p w14:paraId="4BB877FB" w14:textId="167F6F2B" w:rsidR="00561B94" w:rsidRPr="00AD4540" w:rsidRDefault="00F73561" w:rsidP="005C691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Find</w:t>
      </w:r>
      <w:r w:rsidR="005C691C" w:rsidRPr="00AD4540">
        <w:rPr>
          <w:rFonts w:ascii="Arial" w:hAnsi="Arial" w:cs="Arial"/>
          <w:b/>
          <w:bCs/>
          <w:sz w:val="36"/>
          <w:szCs w:val="36"/>
        </w:rPr>
        <w:t xml:space="preserve">ing the </w:t>
      </w:r>
      <w:r w:rsidR="000B5C66">
        <w:rPr>
          <w:rFonts w:ascii="Arial" w:hAnsi="Arial" w:cs="Arial"/>
          <w:b/>
          <w:bCs/>
          <w:sz w:val="36"/>
          <w:szCs w:val="36"/>
        </w:rPr>
        <w:t>D</w:t>
      </w:r>
      <w:r w:rsidR="005C691C" w:rsidRPr="00AD4540">
        <w:rPr>
          <w:rFonts w:ascii="Arial" w:hAnsi="Arial" w:cs="Arial"/>
          <w:b/>
          <w:bCs/>
          <w:sz w:val="36"/>
          <w:szCs w:val="36"/>
        </w:rPr>
        <w:t xml:space="preserve">ensity of </w:t>
      </w:r>
      <w:r>
        <w:rPr>
          <w:rFonts w:ascii="Arial" w:hAnsi="Arial" w:cs="Arial"/>
          <w:b/>
          <w:bCs/>
          <w:sz w:val="36"/>
          <w:szCs w:val="36"/>
        </w:rPr>
        <w:t>Materials</w:t>
      </w:r>
    </w:p>
    <w:p w14:paraId="2402B2FB" w14:textId="1DB04B38" w:rsidR="005C691C" w:rsidRDefault="00F077E9" w:rsidP="005C69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6D01E7" wp14:editId="161942AA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3335159" cy="25176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159" cy="251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92AC6" w14:textId="383A79F1" w:rsidR="00F077E9" w:rsidRDefault="00F077E9" w:rsidP="005C691C">
      <w:pPr>
        <w:rPr>
          <w:rFonts w:ascii="Arial" w:hAnsi="Arial" w:cs="Arial"/>
          <w:sz w:val="28"/>
          <w:szCs w:val="28"/>
        </w:rPr>
      </w:pPr>
    </w:p>
    <w:p w14:paraId="3664EC77" w14:textId="58D069DF" w:rsidR="00F077E9" w:rsidRDefault="00F077E9" w:rsidP="005C691C">
      <w:pPr>
        <w:rPr>
          <w:rFonts w:ascii="Arial" w:hAnsi="Arial" w:cs="Arial"/>
          <w:sz w:val="28"/>
          <w:szCs w:val="28"/>
        </w:rPr>
      </w:pPr>
    </w:p>
    <w:p w14:paraId="4E7A6548" w14:textId="488C49C1" w:rsidR="00F077E9" w:rsidRDefault="00F077E9" w:rsidP="005C691C">
      <w:pPr>
        <w:rPr>
          <w:rFonts w:ascii="Arial" w:hAnsi="Arial" w:cs="Arial"/>
          <w:sz w:val="28"/>
          <w:szCs w:val="28"/>
        </w:rPr>
      </w:pPr>
    </w:p>
    <w:p w14:paraId="48F65FB5" w14:textId="2EC2807E" w:rsidR="00F077E9" w:rsidRDefault="00F077E9" w:rsidP="005C691C">
      <w:pPr>
        <w:rPr>
          <w:rFonts w:ascii="Arial" w:hAnsi="Arial" w:cs="Arial"/>
          <w:sz w:val="28"/>
          <w:szCs w:val="28"/>
        </w:rPr>
      </w:pPr>
    </w:p>
    <w:p w14:paraId="76C81E2A" w14:textId="763A1A87" w:rsidR="00F077E9" w:rsidRDefault="00F077E9" w:rsidP="005C691C">
      <w:pPr>
        <w:rPr>
          <w:rFonts w:ascii="Arial" w:hAnsi="Arial" w:cs="Arial"/>
          <w:sz w:val="28"/>
          <w:szCs w:val="28"/>
        </w:rPr>
      </w:pPr>
    </w:p>
    <w:p w14:paraId="2E18B530" w14:textId="04EBCDEE" w:rsidR="00F077E9" w:rsidRDefault="00F077E9" w:rsidP="005C691C">
      <w:pPr>
        <w:rPr>
          <w:rFonts w:ascii="Arial" w:hAnsi="Arial" w:cs="Arial"/>
          <w:sz w:val="28"/>
          <w:szCs w:val="28"/>
        </w:rPr>
      </w:pPr>
    </w:p>
    <w:p w14:paraId="6547CE9E" w14:textId="0ECE7538" w:rsidR="00F077E9" w:rsidRDefault="00F077E9" w:rsidP="005C691C">
      <w:pPr>
        <w:rPr>
          <w:rFonts w:ascii="Arial" w:hAnsi="Arial" w:cs="Arial"/>
          <w:sz w:val="28"/>
          <w:szCs w:val="28"/>
        </w:rPr>
      </w:pPr>
    </w:p>
    <w:p w14:paraId="21739573" w14:textId="77777777" w:rsidR="00F077E9" w:rsidRDefault="00F077E9" w:rsidP="005C691C">
      <w:pPr>
        <w:rPr>
          <w:rFonts w:ascii="Arial" w:hAnsi="Arial" w:cs="Arial"/>
          <w:sz w:val="28"/>
          <w:szCs w:val="28"/>
        </w:rPr>
      </w:pPr>
    </w:p>
    <w:p w14:paraId="008FE0A1" w14:textId="76BBCDE0" w:rsidR="004A25CA" w:rsidRPr="00F077E9" w:rsidRDefault="005C691C" w:rsidP="005C691C">
      <w:pPr>
        <w:pStyle w:val="ListParagraph"/>
        <w:numPr>
          <w:ilvl w:val="0"/>
          <w:numId w:val="3"/>
        </w:numPr>
        <w:ind w:left="284"/>
        <w:rPr>
          <w:rFonts w:ascii="Arial" w:hAnsi="Arial" w:cs="Arial"/>
          <w:sz w:val="28"/>
          <w:szCs w:val="28"/>
        </w:rPr>
      </w:pPr>
      <w:r w:rsidRPr="000B5C66">
        <w:rPr>
          <w:rFonts w:ascii="Arial" w:hAnsi="Arial" w:cs="Arial"/>
          <w:sz w:val="28"/>
          <w:szCs w:val="28"/>
        </w:rPr>
        <w:t xml:space="preserve">Complete this </w:t>
      </w:r>
      <w:r w:rsidR="00AD4540" w:rsidRPr="000B5C66">
        <w:rPr>
          <w:rFonts w:ascii="Arial" w:hAnsi="Arial" w:cs="Arial"/>
          <w:sz w:val="28"/>
          <w:szCs w:val="28"/>
        </w:rPr>
        <w:t>worksheet for each object you test.</w:t>
      </w:r>
    </w:p>
    <w:tbl>
      <w:tblPr>
        <w:tblStyle w:val="TableGrid"/>
        <w:tblpPr w:leftFromText="180" w:rightFromText="180" w:vertAnchor="text" w:horzAnchor="margin" w:tblpXSpec="center" w:tblpY="215"/>
        <w:tblW w:w="0" w:type="auto"/>
        <w:tblLook w:val="04A0" w:firstRow="1" w:lastRow="0" w:firstColumn="1" w:lastColumn="0" w:noHBand="0" w:noVBand="1"/>
      </w:tblPr>
      <w:tblGrid>
        <w:gridCol w:w="2995"/>
        <w:gridCol w:w="1812"/>
        <w:gridCol w:w="2331"/>
        <w:gridCol w:w="2184"/>
      </w:tblGrid>
      <w:tr w:rsidR="005C691C" w14:paraId="1E969FB1" w14:textId="7831A5A2" w:rsidTr="005C691C">
        <w:trPr>
          <w:trHeight w:val="416"/>
        </w:trPr>
        <w:tc>
          <w:tcPr>
            <w:tcW w:w="2995" w:type="dxa"/>
            <w:vAlign w:val="center"/>
          </w:tcPr>
          <w:p w14:paraId="21916D85" w14:textId="1148D228" w:rsidR="005C691C" w:rsidRPr="00926361" w:rsidRDefault="005C691C" w:rsidP="0048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Object</w:t>
            </w:r>
          </w:p>
        </w:tc>
        <w:tc>
          <w:tcPr>
            <w:tcW w:w="1812" w:type="dxa"/>
            <w:vAlign w:val="center"/>
          </w:tcPr>
          <w:p w14:paraId="63234834" w14:textId="0398F342" w:rsidR="005C691C" w:rsidRPr="00926361" w:rsidRDefault="005C691C" w:rsidP="0048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Weight (g)</w:t>
            </w:r>
          </w:p>
        </w:tc>
        <w:tc>
          <w:tcPr>
            <w:tcW w:w="2331" w:type="dxa"/>
            <w:vAlign w:val="center"/>
          </w:tcPr>
          <w:p w14:paraId="5B95D844" w14:textId="44C0057B" w:rsidR="005C691C" w:rsidRPr="00926361" w:rsidRDefault="005C691C" w:rsidP="0049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Volume (ml)</w:t>
            </w:r>
          </w:p>
        </w:tc>
        <w:tc>
          <w:tcPr>
            <w:tcW w:w="2184" w:type="dxa"/>
            <w:vAlign w:val="center"/>
          </w:tcPr>
          <w:p w14:paraId="1B5B1659" w14:textId="32013AFD" w:rsidR="005C691C" w:rsidRPr="005C691C" w:rsidRDefault="00494A58" w:rsidP="005C691C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5C691C">
              <w:rPr>
                <w:rFonts w:ascii="Arial" w:hAnsi="Arial" w:cs="Arial"/>
                <w:b/>
                <w:bCs/>
                <w:sz w:val="24"/>
                <w:szCs w:val="24"/>
              </w:rPr>
              <w:t>Density (g/cm</w:t>
            </w:r>
            <w:r w:rsidR="005C691C" w:rsidRPr="005C691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</w:t>
            </w:r>
            <w:r w:rsidR="005C691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3AC2600" w14:textId="6D421636" w:rsidR="005C691C" w:rsidRPr="00926361" w:rsidRDefault="005C691C" w:rsidP="0048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691C" w14:paraId="590211B7" w14:textId="1E3A8214" w:rsidTr="005C691C">
        <w:trPr>
          <w:trHeight w:val="737"/>
        </w:trPr>
        <w:tc>
          <w:tcPr>
            <w:tcW w:w="2995" w:type="dxa"/>
          </w:tcPr>
          <w:p w14:paraId="13790DDD" w14:textId="69BE0A33" w:rsidR="005C691C" w:rsidRDefault="005C691C" w:rsidP="004871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615927B" w14:textId="1BA078F2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</w:tcPr>
          <w:p w14:paraId="24A13F31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459CF5F5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91C" w14:paraId="65545532" w14:textId="319496CA" w:rsidTr="005C691C">
        <w:trPr>
          <w:trHeight w:val="737"/>
        </w:trPr>
        <w:tc>
          <w:tcPr>
            <w:tcW w:w="2995" w:type="dxa"/>
          </w:tcPr>
          <w:p w14:paraId="3F6E8E4B" w14:textId="3A9A3E43" w:rsidR="005C691C" w:rsidRDefault="005C691C" w:rsidP="004871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F55B3E8" w14:textId="764CABA3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</w:tcPr>
          <w:p w14:paraId="65E38AE5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2C69949B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91C" w14:paraId="7CA6DD30" w14:textId="6976D440" w:rsidTr="005C691C">
        <w:trPr>
          <w:trHeight w:val="737"/>
        </w:trPr>
        <w:tc>
          <w:tcPr>
            <w:tcW w:w="2995" w:type="dxa"/>
          </w:tcPr>
          <w:p w14:paraId="6F554F7B" w14:textId="4A537438" w:rsidR="005C691C" w:rsidRDefault="005C691C" w:rsidP="004871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6D7063D" w14:textId="7661873E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</w:tcPr>
          <w:p w14:paraId="72172301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0EB98234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91C" w14:paraId="6E0F5E87" w14:textId="7DC4CE64" w:rsidTr="005C691C">
        <w:trPr>
          <w:trHeight w:val="737"/>
        </w:trPr>
        <w:tc>
          <w:tcPr>
            <w:tcW w:w="2995" w:type="dxa"/>
          </w:tcPr>
          <w:p w14:paraId="28807625" w14:textId="7E9E670D" w:rsidR="005C691C" w:rsidRDefault="005C691C" w:rsidP="004871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3413F15" w14:textId="168E5F9E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</w:tcPr>
          <w:p w14:paraId="591DFA12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022ED9CD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91C" w14:paraId="4BBB11A0" w14:textId="5A665088" w:rsidTr="005C691C">
        <w:trPr>
          <w:trHeight w:val="737"/>
        </w:trPr>
        <w:tc>
          <w:tcPr>
            <w:tcW w:w="2995" w:type="dxa"/>
          </w:tcPr>
          <w:p w14:paraId="5EAA40A6" w14:textId="1DE44E58" w:rsidR="005C691C" w:rsidRDefault="005C691C" w:rsidP="004871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47F17D1" w14:textId="6EF7013E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</w:tcPr>
          <w:p w14:paraId="5AC17BE6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222C610E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91C" w14:paraId="5CC9C306" w14:textId="1B9412EE" w:rsidTr="005C691C">
        <w:trPr>
          <w:trHeight w:val="737"/>
        </w:trPr>
        <w:tc>
          <w:tcPr>
            <w:tcW w:w="2995" w:type="dxa"/>
          </w:tcPr>
          <w:p w14:paraId="62A0169E" w14:textId="5A9E39BE" w:rsidR="005C691C" w:rsidRDefault="005C691C" w:rsidP="004871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2909007" w14:textId="14F7A75B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</w:tcPr>
          <w:p w14:paraId="6EF23435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1AA6FAD2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91C" w14:paraId="1BDB01A6" w14:textId="12F11346" w:rsidTr="005C691C">
        <w:trPr>
          <w:trHeight w:val="737"/>
        </w:trPr>
        <w:tc>
          <w:tcPr>
            <w:tcW w:w="2995" w:type="dxa"/>
          </w:tcPr>
          <w:p w14:paraId="434B9B11" w14:textId="031A1B93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688A581" w14:textId="7BDBFD09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</w:tcPr>
          <w:p w14:paraId="034226E6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457D14C2" w14:textId="77777777" w:rsidR="005C691C" w:rsidRDefault="005C691C" w:rsidP="00487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FD921A" w14:textId="77777777" w:rsidR="00A22A33" w:rsidRDefault="00A22A33" w:rsidP="00A22A33">
      <w:pPr>
        <w:rPr>
          <w:rFonts w:ascii="Arial" w:hAnsi="Arial" w:cs="Arial"/>
          <w:sz w:val="24"/>
          <w:szCs w:val="24"/>
        </w:rPr>
      </w:pPr>
    </w:p>
    <w:p w14:paraId="3BDA9DE7" w14:textId="735D078A" w:rsidR="00A22A33" w:rsidRDefault="00324EAE" w:rsidP="00324EAE">
      <w:pPr>
        <w:pStyle w:val="ListParagraph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object with the lowest density</w:t>
      </w:r>
      <w:r w:rsidR="007E28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E28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_____________________</w:t>
      </w:r>
    </w:p>
    <w:p w14:paraId="1ECACECC" w14:textId="77777777" w:rsidR="00324EAE" w:rsidRDefault="00324EAE" w:rsidP="00324EAE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14:paraId="4CE87212" w14:textId="52F73909" w:rsidR="00A22A33" w:rsidRPr="00324EAE" w:rsidRDefault="00324EAE" w:rsidP="00A22A33">
      <w:pPr>
        <w:pStyle w:val="ListParagraph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object with the highest density</w:t>
      </w:r>
      <w:r w:rsidR="007E28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E28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14:paraId="623E44F2" w14:textId="77777777" w:rsidR="00A22A33" w:rsidRPr="00561B94" w:rsidRDefault="00A22A33">
      <w:pPr>
        <w:rPr>
          <w:rFonts w:ascii="Arial" w:hAnsi="Arial" w:cs="Arial"/>
        </w:rPr>
      </w:pPr>
    </w:p>
    <w:sectPr w:rsidR="00A22A33" w:rsidRPr="00561B94" w:rsidSect="00877798">
      <w:pgSz w:w="11906" w:h="16838"/>
      <w:pgMar w:top="567" w:right="1440" w:bottom="851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0B29" w14:textId="77777777" w:rsidR="00BE5D9B" w:rsidRDefault="00BE5D9B" w:rsidP="00561B94">
      <w:pPr>
        <w:spacing w:after="0" w:line="240" w:lineRule="auto"/>
      </w:pPr>
      <w:r>
        <w:separator/>
      </w:r>
    </w:p>
  </w:endnote>
  <w:endnote w:type="continuationSeparator" w:id="0">
    <w:p w14:paraId="2AD79849" w14:textId="77777777" w:rsidR="00BE5D9B" w:rsidRDefault="00BE5D9B" w:rsidP="0056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74FC" w14:textId="77777777" w:rsidR="00BE5D9B" w:rsidRDefault="00BE5D9B" w:rsidP="00561B94">
      <w:pPr>
        <w:spacing w:after="0" w:line="240" w:lineRule="auto"/>
      </w:pPr>
      <w:r>
        <w:separator/>
      </w:r>
    </w:p>
  </w:footnote>
  <w:footnote w:type="continuationSeparator" w:id="0">
    <w:p w14:paraId="02597A09" w14:textId="77777777" w:rsidR="00BE5D9B" w:rsidRDefault="00BE5D9B" w:rsidP="00561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51A9"/>
    <w:multiLevelType w:val="hybridMultilevel"/>
    <w:tmpl w:val="4E629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E0594"/>
    <w:multiLevelType w:val="hybridMultilevel"/>
    <w:tmpl w:val="46E2D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324B5"/>
    <w:multiLevelType w:val="hybridMultilevel"/>
    <w:tmpl w:val="FD901B52"/>
    <w:lvl w:ilvl="0" w:tplc="902A3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209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48F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CEC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014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226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A39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657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BA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141624">
    <w:abstractNumId w:val="2"/>
  </w:num>
  <w:num w:numId="2" w16cid:durableId="682899903">
    <w:abstractNumId w:val="0"/>
  </w:num>
  <w:num w:numId="3" w16cid:durableId="172432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94"/>
    <w:rsid w:val="00011803"/>
    <w:rsid w:val="000B5C66"/>
    <w:rsid w:val="00161B78"/>
    <w:rsid w:val="00324EAE"/>
    <w:rsid w:val="00494A58"/>
    <w:rsid w:val="004A25CA"/>
    <w:rsid w:val="00561B94"/>
    <w:rsid w:val="005816E1"/>
    <w:rsid w:val="005C691C"/>
    <w:rsid w:val="005F58E6"/>
    <w:rsid w:val="007117B5"/>
    <w:rsid w:val="007C1B08"/>
    <w:rsid w:val="007E2822"/>
    <w:rsid w:val="007E400B"/>
    <w:rsid w:val="007F519A"/>
    <w:rsid w:val="00877798"/>
    <w:rsid w:val="00926361"/>
    <w:rsid w:val="009A1CE5"/>
    <w:rsid w:val="00A22A33"/>
    <w:rsid w:val="00AD4540"/>
    <w:rsid w:val="00BE5D9B"/>
    <w:rsid w:val="00E670A2"/>
    <w:rsid w:val="00E672F1"/>
    <w:rsid w:val="00F077E9"/>
    <w:rsid w:val="00F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3D0E"/>
  <w15:chartTrackingRefBased/>
  <w15:docId w15:val="{55891DA1-305C-4AEC-BABE-DAF089E3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94"/>
  </w:style>
  <w:style w:type="paragraph" w:styleId="Footer">
    <w:name w:val="footer"/>
    <w:basedOn w:val="Normal"/>
    <w:link w:val="FooterChar"/>
    <w:uiPriority w:val="99"/>
    <w:unhideWhenUsed/>
    <w:rsid w:val="00561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94"/>
  </w:style>
  <w:style w:type="paragraph" w:styleId="ListParagraph">
    <w:name w:val="List Paragraph"/>
    <w:basedOn w:val="Normal"/>
    <w:uiPriority w:val="34"/>
    <w:qFormat/>
    <w:rsid w:val="00926361"/>
    <w:pPr>
      <w:ind w:left="720"/>
      <w:contextualSpacing/>
    </w:pPr>
  </w:style>
  <w:style w:type="table" w:styleId="TableGrid">
    <w:name w:val="Table Grid"/>
    <w:basedOn w:val="TableNormal"/>
    <w:uiPriority w:val="39"/>
    <w:rsid w:val="0092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59B8-8151-483A-8A62-3DF30165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Attainment in Education Ltd</dc:creator>
  <cp:keywords/>
  <dc:description/>
  <cp:lastModifiedBy>Holly Margerison-Smith</cp:lastModifiedBy>
  <cp:revision>13</cp:revision>
  <cp:lastPrinted>2020-04-28T11:22:00Z</cp:lastPrinted>
  <dcterms:created xsi:type="dcterms:W3CDTF">2020-04-28T11:10:00Z</dcterms:created>
  <dcterms:modified xsi:type="dcterms:W3CDTF">2023-05-26T04:20:00Z</dcterms:modified>
</cp:coreProperties>
</file>