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3"/>
        <w:gridCol w:w="153"/>
        <w:gridCol w:w="312"/>
        <w:gridCol w:w="181"/>
        <w:gridCol w:w="131"/>
        <w:gridCol w:w="5217"/>
      </w:tblGrid>
      <w:tr w:rsidR="00E65CF5" w14:paraId="2CC02669" w14:textId="77777777" w:rsidTr="00ED3EAD">
        <w:tc>
          <w:tcPr>
            <w:tcW w:w="11057" w:type="dxa"/>
            <w:gridSpan w:val="6"/>
            <w:tcBorders>
              <w:top w:val="nil"/>
              <w:left w:val="nil"/>
              <w:bottom w:val="nil"/>
              <w:right w:val="nil"/>
            </w:tcBorders>
            <w:shd w:val="clear" w:color="auto" w:fill="auto"/>
            <w:tcMar>
              <w:top w:w="57" w:type="dxa"/>
              <w:left w:w="113" w:type="dxa"/>
              <w:bottom w:w="57" w:type="dxa"/>
              <w:right w:w="57" w:type="dxa"/>
            </w:tcMar>
            <w:vAlign w:val="center"/>
          </w:tcPr>
          <w:p w14:paraId="62FA05DF" w14:textId="2F9EAB67" w:rsidR="00E65CF5" w:rsidRPr="004F69B7" w:rsidRDefault="006A24B2" w:rsidP="007878DC">
            <w:pPr>
              <w:rPr>
                <w:sz w:val="18"/>
                <w:szCs w:val="18"/>
              </w:rPr>
            </w:pPr>
            <w:r w:rsidRPr="006A24B2">
              <w:rPr>
                <w:rFonts w:ascii="Arial" w:hAnsi="Arial"/>
                <w:b/>
                <w:sz w:val="44"/>
              </w:rPr>
              <w:t xml:space="preserve">Technology in </w:t>
            </w:r>
            <w:r>
              <w:rPr>
                <w:rFonts w:ascii="Arial" w:hAnsi="Arial"/>
                <w:b/>
                <w:sz w:val="44"/>
              </w:rPr>
              <w:t>s</w:t>
            </w:r>
            <w:r w:rsidRPr="006A24B2">
              <w:rPr>
                <w:rFonts w:ascii="Arial" w:hAnsi="Arial"/>
                <w:b/>
                <w:sz w:val="44"/>
              </w:rPr>
              <w:t>ports</w:t>
            </w:r>
          </w:p>
        </w:tc>
      </w:tr>
      <w:tr w:rsidR="00E65CF5" w14:paraId="430AC839" w14:textId="77777777" w:rsidTr="00ED3EAD">
        <w:trPr>
          <w:trHeight w:hRule="exact" w:val="57"/>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ED3EAD">
        <w:trPr>
          <w:trHeight w:val="113"/>
        </w:trPr>
        <w:tc>
          <w:tcPr>
            <w:tcW w:w="11057" w:type="dxa"/>
            <w:gridSpan w:val="6"/>
            <w:tcBorders>
              <w:top w:val="nil"/>
              <w:left w:val="nil"/>
              <w:bottom w:val="nil"/>
              <w:right w:val="nil"/>
            </w:tcBorders>
            <w:shd w:val="clear" w:color="auto" w:fill="auto"/>
            <w:tcMar>
              <w:top w:w="57" w:type="dxa"/>
              <w:left w:w="113" w:type="dxa"/>
              <w:bottom w:w="57" w:type="dxa"/>
              <w:right w:w="57" w:type="dxa"/>
            </w:tcMar>
            <w:vAlign w:val="center"/>
          </w:tcPr>
          <w:p w14:paraId="0FB00A27" w14:textId="7E9DF6BC" w:rsidR="00E65CF5" w:rsidRPr="006200D8" w:rsidRDefault="00544F67" w:rsidP="007878DC">
            <w:pPr>
              <w:rPr>
                <w:sz w:val="18"/>
              </w:rPr>
            </w:pPr>
            <w:r>
              <w:rPr>
                <w:rFonts w:ascii="Arial" w:hAnsi="Arial"/>
                <w:sz w:val="32"/>
                <w:szCs w:val="20"/>
              </w:rPr>
              <w:t>Practice your presenting skills</w:t>
            </w:r>
            <w:r w:rsidR="00E65CF5">
              <w:rPr>
                <w:rFonts w:ascii="Arial" w:hAnsi="Arial"/>
                <w:sz w:val="32"/>
                <w:szCs w:val="20"/>
              </w:rPr>
              <w:t xml:space="preserve"> </w:t>
            </w:r>
          </w:p>
        </w:tc>
      </w:tr>
      <w:tr w:rsidR="00E65CF5" w14:paraId="4E9AA124" w14:textId="77777777" w:rsidTr="00ED3EAD">
        <w:trPr>
          <w:trHeight w:val="170"/>
        </w:trPr>
        <w:tc>
          <w:tcPr>
            <w:tcW w:w="5216" w:type="dxa"/>
            <w:gridSpan w:val="2"/>
            <w:tcBorders>
              <w:top w:val="nil"/>
              <w:left w:val="nil"/>
              <w:bottom w:val="nil"/>
              <w:right w:val="nil"/>
            </w:tcBorders>
            <w:shd w:val="clear" w:color="auto" w:fill="auto"/>
            <w:tcMar>
              <w:top w:w="57" w:type="dxa"/>
              <w:left w:w="113" w:type="dxa"/>
              <w:bottom w:w="57" w:type="dxa"/>
              <w:right w:w="57" w:type="dxa"/>
            </w:tcMar>
          </w:tcPr>
          <w:p w14:paraId="6FF8864B" w14:textId="1EA5996E" w:rsidR="00E65CF5" w:rsidRPr="0052506A" w:rsidRDefault="00E65CF5" w:rsidP="007878DC">
            <w:pPr>
              <w:spacing w:before="120"/>
              <w:rPr>
                <w:rFonts w:ascii="Arial" w:hAnsi="Arial" w:cs="Arial"/>
                <w:b/>
                <w:sz w:val="18"/>
                <w:szCs w:val="18"/>
              </w:rPr>
            </w:pPr>
            <w:r w:rsidRPr="0052506A">
              <w:rPr>
                <w:rFonts w:ascii="Arial" w:hAnsi="Arial" w:cs="Arial"/>
                <w:b/>
                <w:sz w:val="18"/>
                <w:szCs w:val="18"/>
              </w:rPr>
              <w:t>Subject(s):</w:t>
            </w:r>
            <w:r w:rsidR="00544F67">
              <w:rPr>
                <w:rFonts w:ascii="Arial" w:hAnsi="Arial" w:cs="Arial"/>
                <w:b/>
                <w:sz w:val="18"/>
                <w:szCs w:val="18"/>
              </w:rPr>
              <w:t xml:space="preserve"> Design and Technology, Physical Education </w:t>
            </w:r>
          </w:p>
          <w:p w14:paraId="2C44D3EC" w14:textId="77777777" w:rsidR="00E65CF5" w:rsidRPr="0052506A" w:rsidRDefault="00E65CF5" w:rsidP="007878DC">
            <w:pPr>
              <w:rPr>
                <w:rFonts w:ascii="Arial" w:hAnsi="Arial" w:cs="Arial"/>
                <w:b/>
                <w:sz w:val="18"/>
                <w:szCs w:val="18"/>
              </w:rPr>
            </w:pPr>
          </w:p>
          <w:p w14:paraId="6782D521" w14:textId="13215D0C" w:rsidR="00E65CF5" w:rsidRPr="0052506A" w:rsidRDefault="00E65CF5" w:rsidP="007878DC">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544F67">
              <w:rPr>
                <w:rFonts w:ascii="Arial" w:hAnsi="Arial" w:cs="Arial"/>
                <w:bCs/>
                <w:sz w:val="18"/>
                <w:szCs w:val="18"/>
              </w:rPr>
              <w:t>10 miutes</w:t>
            </w:r>
          </w:p>
        </w:tc>
        <w:tc>
          <w:tcPr>
            <w:tcW w:w="624" w:type="dxa"/>
            <w:gridSpan w:val="3"/>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52506A" w:rsidRDefault="00E65CF5" w:rsidP="007878DC">
            <w:pPr>
              <w:rPr>
                <w:rFonts w:ascii="Arial" w:hAnsi="Arial" w:cs="Arial"/>
                <w:sz w:val="18"/>
                <w:szCs w:val="18"/>
              </w:rPr>
            </w:pPr>
          </w:p>
        </w:tc>
        <w:tc>
          <w:tcPr>
            <w:tcW w:w="5217" w:type="dxa"/>
            <w:tcBorders>
              <w:top w:val="nil"/>
              <w:left w:val="nil"/>
              <w:bottom w:val="nil"/>
              <w:right w:val="nil"/>
            </w:tcBorders>
            <w:shd w:val="clear" w:color="auto" w:fill="auto"/>
            <w:tcMar>
              <w:top w:w="57" w:type="dxa"/>
              <w:left w:w="113" w:type="dxa"/>
              <w:bottom w:w="57" w:type="dxa"/>
              <w:right w:w="57" w:type="dxa"/>
            </w:tcMar>
          </w:tcPr>
          <w:p w14:paraId="61ECB711" w14:textId="77777777" w:rsidR="00E65CF5" w:rsidRPr="0052506A" w:rsidRDefault="00E65CF5" w:rsidP="007878DC">
            <w:pPr>
              <w:spacing w:before="120"/>
              <w:rPr>
                <w:rFonts w:ascii="Arial" w:hAnsi="Arial" w:cs="Arial"/>
                <w:b/>
                <w:sz w:val="18"/>
                <w:szCs w:val="18"/>
              </w:rPr>
            </w:pPr>
            <w:r w:rsidRPr="0052506A">
              <w:rPr>
                <w:rFonts w:ascii="Arial" w:hAnsi="Arial" w:cs="Arial"/>
                <w:b/>
                <w:sz w:val="18"/>
                <w:szCs w:val="18"/>
              </w:rPr>
              <w:t xml:space="preserve">Key words / Topics: </w:t>
            </w:r>
          </w:p>
          <w:p w14:paraId="68E4C11D" w14:textId="77777777" w:rsidR="00544F67" w:rsidRDefault="00544F67" w:rsidP="00544F67">
            <w:pPr>
              <w:pStyle w:val="Default"/>
              <w:numPr>
                <w:ilvl w:val="0"/>
                <w:numId w:val="1"/>
              </w:numPr>
              <w:rPr>
                <w:rFonts w:ascii="Arial" w:hAnsi="Arial" w:cs="Arial"/>
                <w:sz w:val="20"/>
                <w:szCs w:val="20"/>
              </w:rPr>
            </w:pPr>
            <w:r>
              <w:rPr>
                <w:rFonts w:ascii="Arial" w:hAnsi="Arial" w:cs="Arial"/>
                <w:sz w:val="20"/>
                <w:szCs w:val="20"/>
              </w:rPr>
              <w:t>BBC micro:bit</w:t>
            </w:r>
          </w:p>
          <w:p w14:paraId="2AD174EA" w14:textId="77777777" w:rsidR="00544F67" w:rsidRDefault="00544F67" w:rsidP="00544F67">
            <w:pPr>
              <w:pStyle w:val="Default"/>
              <w:numPr>
                <w:ilvl w:val="0"/>
                <w:numId w:val="1"/>
              </w:numPr>
              <w:rPr>
                <w:rFonts w:ascii="Arial" w:hAnsi="Arial" w:cs="Arial"/>
                <w:sz w:val="20"/>
                <w:szCs w:val="20"/>
              </w:rPr>
            </w:pPr>
            <w:r>
              <w:rPr>
                <w:rFonts w:ascii="Arial" w:hAnsi="Arial" w:cs="Arial"/>
                <w:sz w:val="20"/>
                <w:szCs w:val="20"/>
              </w:rPr>
              <w:t>sports technology</w:t>
            </w:r>
          </w:p>
          <w:p w14:paraId="407F06C1" w14:textId="77777777" w:rsidR="00544F67" w:rsidRDefault="00544F67" w:rsidP="00544F67">
            <w:pPr>
              <w:pStyle w:val="Default"/>
              <w:numPr>
                <w:ilvl w:val="0"/>
                <w:numId w:val="1"/>
              </w:numPr>
              <w:rPr>
                <w:rFonts w:ascii="Arial" w:hAnsi="Arial" w:cs="Arial"/>
                <w:sz w:val="20"/>
                <w:szCs w:val="20"/>
              </w:rPr>
            </w:pPr>
            <w:r>
              <w:rPr>
                <w:rFonts w:ascii="Arial" w:hAnsi="Arial" w:cs="Arial"/>
                <w:sz w:val="20"/>
                <w:szCs w:val="20"/>
              </w:rPr>
              <w:t>technological literacy</w:t>
            </w:r>
          </w:p>
          <w:p w14:paraId="6432FA78" w14:textId="77777777" w:rsidR="00544F67" w:rsidRDefault="00544F67" w:rsidP="00544F67">
            <w:pPr>
              <w:pStyle w:val="Default"/>
              <w:numPr>
                <w:ilvl w:val="0"/>
                <w:numId w:val="1"/>
              </w:numPr>
              <w:rPr>
                <w:rFonts w:ascii="Arial" w:hAnsi="Arial" w:cs="Arial"/>
                <w:sz w:val="20"/>
                <w:szCs w:val="20"/>
              </w:rPr>
            </w:pPr>
            <w:r>
              <w:rPr>
                <w:rFonts w:ascii="Arial" w:hAnsi="Arial" w:cs="Arial"/>
                <w:sz w:val="20"/>
                <w:szCs w:val="20"/>
              </w:rPr>
              <w:t>oral presentations</w:t>
            </w:r>
          </w:p>
          <w:p w14:paraId="458D08E2" w14:textId="12BFBE10" w:rsidR="00E65CF5" w:rsidRPr="0015454B" w:rsidRDefault="00544F67" w:rsidP="00544F67">
            <w:pPr>
              <w:pStyle w:val="Default"/>
              <w:numPr>
                <w:ilvl w:val="0"/>
                <w:numId w:val="1"/>
              </w:numPr>
              <w:rPr>
                <w:rFonts w:ascii="Arial" w:hAnsi="Arial" w:cs="Arial"/>
                <w:sz w:val="18"/>
                <w:szCs w:val="18"/>
              </w:rPr>
            </w:pPr>
            <w:r>
              <w:rPr>
                <w:rFonts w:ascii="Arial" w:hAnsi="Arial" w:cs="Arial"/>
                <w:sz w:val="20"/>
                <w:szCs w:val="20"/>
              </w:rPr>
              <w:t>programmable systems</w:t>
            </w:r>
          </w:p>
        </w:tc>
      </w:tr>
      <w:tr w:rsidR="00E65CF5" w:rsidRPr="00165029" w14:paraId="7B984F5A" w14:textId="77777777" w:rsidTr="00ED3EAD">
        <w:trPr>
          <w:trHeight w:val="57"/>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1D24B028" w14:textId="77777777" w:rsidR="00E65CF5" w:rsidRPr="00165029" w:rsidRDefault="00E65CF5" w:rsidP="007878DC">
            <w:pPr>
              <w:rPr>
                <w:rFonts w:ascii="Arial" w:hAnsi="Arial"/>
                <w:b/>
                <w:sz w:val="8"/>
                <w:szCs w:val="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386AC59" w14:textId="77777777" w:rsidR="00E65CF5" w:rsidRPr="00165029" w:rsidRDefault="00E65CF5" w:rsidP="007878DC">
            <w:pPr>
              <w:rPr>
                <w:sz w:val="8"/>
                <w:szCs w:val="8"/>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08EA68E" w14:textId="77777777" w:rsidR="00E65CF5" w:rsidRPr="00165029" w:rsidRDefault="00E65CF5" w:rsidP="007878DC">
            <w:pPr>
              <w:rPr>
                <w:sz w:val="8"/>
                <w:szCs w:val="8"/>
              </w:rPr>
            </w:pPr>
          </w:p>
        </w:tc>
      </w:tr>
      <w:tr w:rsidR="00E65CF5" w14:paraId="05FD364B" w14:textId="77777777" w:rsidTr="00ED3EAD">
        <w:tc>
          <w:tcPr>
            <w:tcW w:w="11057" w:type="dxa"/>
            <w:gridSpan w:val="6"/>
            <w:tcBorders>
              <w:top w:val="nil"/>
              <w:left w:val="nil"/>
              <w:bottom w:val="nil"/>
              <w:right w:val="nil"/>
            </w:tcBorders>
            <w:shd w:val="clear" w:color="auto" w:fill="auto"/>
            <w:tcMar>
              <w:top w:w="57" w:type="dxa"/>
              <w:left w:w="113" w:type="dxa"/>
              <w:bottom w:w="57" w:type="dxa"/>
              <w:right w:w="57" w:type="dxa"/>
            </w:tcMar>
            <w:vAlign w:val="center"/>
          </w:tcPr>
          <w:p w14:paraId="1D2931A0" w14:textId="77777777" w:rsidR="00E65CF5" w:rsidRPr="00544F67" w:rsidRDefault="00E65CF5" w:rsidP="007878DC">
            <w:pPr>
              <w:rPr>
                <w:rFonts w:ascii="Arial" w:hAnsi="Arial"/>
                <w:b/>
                <w:bCs/>
                <w:sz w:val="18"/>
                <w:szCs w:val="18"/>
              </w:rPr>
            </w:pPr>
            <w:r w:rsidRPr="00544F67">
              <w:rPr>
                <w:rFonts w:ascii="Arial" w:hAnsi="Arial"/>
                <w:b/>
                <w:bCs/>
                <w:sz w:val="18"/>
                <w:szCs w:val="18"/>
              </w:rPr>
              <w:t xml:space="preserve">Stay safe  </w:t>
            </w:r>
          </w:p>
          <w:p w14:paraId="506184CA" w14:textId="77777777" w:rsidR="00E65CF5" w:rsidRPr="00BD1B18" w:rsidRDefault="00E65CF5" w:rsidP="007878DC">
            <w:pPr>
              <w:rPr>
                <w:rFonts w:ascii="Arial" w:hAnsi="Arial"/>
                <w:sz w:val="18"/>
                <w:szCs w:val="18"/>
              </w:rPr>
            </w:pPr>
            <w:r w:rsidRPr="00BD1B18">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BD1B18" w:rsidRDefault="00E65CF5" w:rsidP="007878DC">
            <w:pPr>
              <w:rPr>
                <w:rFonts w:ascii="Arial" w:hAnsi="Arial"/>
                <w:sz w:val="18"/>
                <w:szCs w:val="18"/>
              </w:rPr>
            </w:pPr>
            <w:r w:rsidRPr="00BD1B18">
              <w:rPr>
                <w:rFonts w:ascii="Arial" w:hAnsi="Arial"/>
                <w:sz w:val="18"/>
                <w:szCs w:val="18"/>
              </w:rPr>
              <w:t xml:space="preserve"> </w:t>
            </w:r>
          </w:p>
          <w:p w14:paraId="7A2FC2EA" w14:textId="77777777" w:rsidR="00E65CF5" w:rsidRPr="00BD1B18" w:rsidRDefault="00E65CF5" w:rsidP="007878DC">
            <w:pPr>
              <w:rPr>
                <w:rFonts w:ascii="Arial" w:hAnsi="Arial"/>
                <w:sz w:val="18"/>
                <w:szCs w:val="18"/>
              </w:rPr>
            </w:pPr>
            <w:r w:rsidRPr="00BD1B18">
              <w:rPr>
                <w:rFonts w:ascii="Arial" w:hAnsi="Arial"/>
                <w:sz w:val="18"/>
                <w:szCs w:val="18"/>
              </w:rPr>
              <w:t>•</w:t>
            </w:r>
            <w:r w:rsidRPr="00BD1B18">
              <w:rPr>
                <w:rFonts w:ascii="Arial" w:hAnsi="Arial"/>
                <w:sz w:val="18"/>
                <w:szCs w:val="18"/>
              </w:rPr>
              <w:tab/>
              <w:t>ensuring that any equipment used for this activity is in good working condition</w:t>
            </w:r>
          </w:p>
          <w:p w14:paraId="15558C30" w14:textId="77777777" w:rsidR="00E65CF5" w:rsidRPr="00BD1B18" w:rsidRDefault="00E65CF5" w:rsidP="007878DC">
            <w:pPr>
              <w:rPr>
                <w:rFonts w:ascii="Arial" w:hAnsi="Arial"/>
                <w:sz w:val="18"/>
                <w:szCs w:val="18"/>
              </w:rPr>
            </w:pPr>
            <w:r w:rsidRPr="00BD1B18">
              <w:rPr>
                <w:rFonts w:ascii="Arial" w:hAnsi="Arial"/>
                <w:sz w:val="18"/>
                <w:szCs w:val="18"/>
              </w:rPr>
              <w:t>•</w:t>
            </w:r>
            <w:r w:rsidRPr="00BD1B18">
              <w:rPr>
                <w:rFonts w:ascii="Arial" w:hAnsi="Arial"/>
                <w:sz w:val="18"/>
                <w:szCs w:val="18"/>
              </w:rPr>
              <w:tab/>
              <w:t xml:space="preserve">behaving sensibly and following any safety instructions so as not to hurt or injure yourself or others </w:t>
            </w:r>
          </w:p>
          <w:p w14:paraId="0DEFC69C" w14:textId="77777777" w:rsidR="00E65CF5" w:rsidRPr="00BD1B18" w:rsidRDefault="00E65CF5" w:rsidP="007878DC">
            <w:pPr>
              <w:rPr>
                <w:rFonts w:ascii="Arial" w:hAnsi="Arial"/>
                <w:sz w:val="18"/>
                <w:szCs w:val="18"/>
              </w:rPr>
            </w:pPr>
            <w:r w:rsidRPr="00BD1B18">
              <w:rPr>
                <w:rFonts w:ascii="Arial" w:hAnsi="Arial"/>
                <w:sz w:val="18"/>
                <w:szCs w:val="18"/>
              </w:rPr>
              <w:t xml:space="preserve"> </w:t>
            </w:r>
          </w:p>
          <w:p w14:paraId="42A318DA" w14:textId="77777777" w:rsidR="00E65CF5" w:rsidRPr="0052506A" w:rsidRDefault="00E65CF5" w:rsidP="007878DC">
            <w:pPr>
              <w:rPr>
                <w:rFonts w:ascii="Arial" w:hAnsi="Arial"/>
                <w:sz w:val="20"/>
                <w:szCs w:val="20"/>
              </w:rPr>
            </w:pPr>
            <w:r w:rsidRPr="00BD1B18">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BD1B18">
              <w:rPr>
                <w:rFonts w:ascii="Segoe UI Emoji" w:hAnsi="Segoe UI Emoji" w:cs="Segoe UI Emoji"/>
                <w:sz w:val="18"/>
                <w:szCs w:val="18"/>
              </w:rPr>
              <w:t>⚠</w:t>
            </w:r>
            <w:r>
              <w:rPr>
                <w:rFonts w:ascii="Arial" w:hAnsi="Arial"/>
                <w:sz w:val="20"/>
                <w:szCs w:val="20"/>
              </w:rPr>
              <w:br/>
            </w:r>
          </w:p>
        </w:tc>
      </w:tr>
      <w:tr w:rsidR="00E65CF5" w14:paraId="10B60AFD" w14:textId="77777777" w:rsidTr="00ED3EAD">
        <w:trPr>
          <w:trHeight w:val="170"/>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ED3EAD">
        <w:trPr>
          <w:trHeight w:val="170"/>
        </w:trPr>
        <w:tc>
          <w:tcPr>
            <w:tcW w:w="11057" w:type="dxa"/>
            <w:gridSpan w:val="6"/>
            <w:tcBorders>
              <w:top w:val="nil"/>
              <w:left w:val="nil"/>
              <w:bottom w:val="nil"/>
              <w:right w:val="nil"/>
            </w:tcBorders>
            <w:shd w:val="clear" w:color="auto" w:fill="auto"/>
            <w:tcMar>
              <w:top w:w="57" w:type="dxa"/>
              <w:left w:w="113" w:type="dxa"/>
              <w:bottom w:w="57" w:type="dxa"/>
              <w:right w:w="57" w:type="dxa"/>
            </w:tcMar>
            <w:vAlign w:val="center"/>
          </w:tcPr>
          <w:p w14:paraId="04E89A91" w14:textId="77777777" w:rsidR="00544F67" w:rsidRDefault="00544F67" w:rsidP="00544F67">
            <w:pPr>
              <w:pStyle w:val="Default"/>
              <w:numPr>
                <w:ilvl w:val="0"/>
                <w:numId w:val="1"/>
              </w:numPr>
              <w:rPr>
                <w:rFonts w:ascii="Arial" w:hAnsi="Arial"/>
                <w:sz w:val="20"/>
                <w:szCs w:val="20"/>
              </w:rPr>
            </w:pPr>
            <w:r>
              <w:rPr>
                <w:rFonts w:ascii="Arial" w:hAnsi="Arial" w:cs="Arial"/>
                <w:sz w:val="20"/>
                <w:szCs w:val="20"/>
              </w:rPr>
              <w:t>To describe how technology can be used in sport.</w:t>
            </w:r>
          </w:p>
          <w:p w14:paraId="6A7E653F" w14:textId="77777777" w:rsidR="00544F67" w:rsidRDefault="00544F67" w:rsidP="00544F67">
            <w:pPr>
              <w:pStyle w:val="Default"/>
              <w:numPr>
                <w:ilvl w:val="0"/>
                <w:numId w:val="1"/>
              </w:numPr>
              <w:rPr>
                <w:rFonts w:ascii="Arial" w:hAnsi="Arial"/>
                <w:sz w:val="20"/>
                <w:szCs w:val="20"/>
              </w:rPr>
            </w:pPr>
            <w:r>
              <w:rPr>
                <w:rFonts w:ascii="Arial" w:hAnsi="Arial"/>
                <w:sz w:val="20"/>
                <w:szCs w:val="20"/>
              </w:rPr>
              <w:t>To present an oral presentation on the topic of technology in sport.</w:t>
            </w:r>
          </w:p>
          <w:p w14:paraId="32D04C80" w14:textId="0DFF010D" w:rsidR="00E65CF5" w:rsidRPr="00732AE8" w:rsidRDefault="00544F67" w:rsidP="00544F67">
            <w:pPr>
              <w:pStyle w:val="Default"/>
              <w:numPr>
                <w:ilvl w:val="0"/>
                <w:numId w:val="1"/>
              </w:numPr>
              <w:rPr>
                <w:rFonts w:ascii="Arial" w:hAnsi="Arial" w:cs="Arial"/>
                <w:sz w:val="18"/>
                <w:szCs w:val="18"/>
              </w:rPr>
            </w:pPr>
            <w:r>
              <w:rPr>
                <w:rFonts w:ascii="Arial" w:hAnsi="Arial"/>
                <w:sz w:val="20"/>
                <w:szCs w:val="20"/>
              </w:rPr>
              <w:t>To work as part of a tram to develop their knowledge of technology in sport.</w:t>
            </w:r>
            <w:r w:rsidR="00E65CF5">
              <w:rPr>
                <w:rFonts w:ascii="Arial" w:hAnsi="Arial" w:cs="Arial"/>
                <w:sz w:val="18"/>
                <w:szCs w:val="18"/>
              </w:rPr>
              <w:br/>
            </w:r>
          </w:p>
        </w:tc>
      </w:tr>
      <w:tr w:rsidR="00E65CF5" w14:paraId="0CE5144A" w14:textId="77777777" w:rsidTr="00ED3EAD">
        <w:trPr>
          <w:trHeight w:val="170"/>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ED3EAD">
        <w:tc>
          <w:tcPr>
            <w:tcW w:w="11057" w:type="dxa"/>
            <w:gridSpan w:val="6"/>
            <w:tcBorders>
              <w:top w:val="nil"/>
              <w:left w:val="nil"/>
              <w:bottom w:val="nil"/>
              <w:right w:val="nil"/>
            </w:tcBorders>
            <w:shd w:val="clear" w:color="auto" w:fill="auto"/>
            <w:tcMar>
              <w:top w:w="57" w:type="dxa"/>
              <w:left w:w="113" w:type="dxa"/>
              <w:bottom w:w="57" w:type="dxa"/>
              <w:right w:w="57" w:type="dxa"/>
            </w:tcMar>
            <w:vAlign w:val="center"/>
          </w:tcPr>
          <w:p w14:paraId="2962285A" w14:textId="77777777" w:rsidR="00544F67" w:rsidRDefault="00544F67" w:rsidP="00544F67">
            <w:pPr>
              <w:pStyle w:val="Default"/>
              <w:spacing w:after="100"/>
              <w:rPr>
                <w:rFonts w:ascii="Arial" w:hAnsi="Arial" w:cs="Arial"/>
                <w:sz w:val="20"/>
                <w:szCs w:val="20"/>
              </w:rPr>
            </w:pPr>
            <w:r>
              <w:rPr>
                <w:rFonts w:ascii="Arial" w:hAnsi="Arial" w:cs="Arial"/>
                <w:sz w:val="20"/>
                <w:szCs w:val="20"/>
              </w:rPr>
              <w:t xml:space="preserve">This is one of a series of resources to support the use of the BBC micro:bit in Design and Technology lessons. </w:t>
            </w:r>
          </w:p>
          <w:p w14:paraId="0A7E5293" w14:textId="43E3FF33" w:rsidR="00544F67" w:rsidRDefault="00544F67" w:rsidP="00544F67">
            <w:pPr>
              <w:spacing w:after="100"/>
              <w:rPr>
                <w:rFonts w:ascii="Arial" w:hAnsi="Arial" w:cs="Arial"/>
                <w:sz w:val="20"/>
                <w:szCs w:val="20"/>
              </w:rPr>
            </w:pPr>
            <w:r>
              <w:rPr>
                <w:rFonts w:ascii="Arial" w:hAnsi="Arial" w:cs="Arial"/>
                <w:sz w:val="20"/>
                <w:szCs w:val="20"/>
              </w:rPr>
              <w:t xml:space="preserve">Technology can be used in sports to enhance performance and help participants to improve their fitness and stamina. For example, automated beep tests can be used to monitor fitness levels during training </w:t>
            </w:r>
            <w:r w:rsidR="006A24B2">
              <w:rPr>
                <w:rFonts w:ascii="Arial" w:hAnsi="Arial" w:cs="Arial"/>
                <w:sz w:val="20"/>
                <w:szCs w:val="20"/>
              </w:rPr>
              <w:t>sessions and</w:t>
            </w:r>
            <w:r>
              <w:rPr>
                <w:rFonts w:ascii="Arial" w:hAnsi="Arial" w:cs="Arial"/>
                <w:sz w:val="20"/>
                <w:szCs w:val="20"/>
              </w:rPr>
              <w:t xml:space="preserve"> set targets for future improvement.</w:t>
            </w:r>
          </w:p>
          <w:p w14:paraId="4B4803F1" w14:textId="2822F26E" w:rsidR="00E65CF5" w:rsidRPr="00544F67" w:rsidRDefault="00544F67" w:rsidP="00544F67">
            <w:pPr>
              <w:pStyle w:val="Default"/>
              <w:rPr>
                <w:rFonts w:ascii="Arial" w:hAnsi="Arial" w:cs="Arial"/>
                <w:sz w:val="20"/>
                <w:szCs w:val="20"/>
              </w:rPr>
            </w:pPr>
            <w:r>
              <w:rPr>
                <w:rFonts w:ascii="Arial" w:hAnsi="Arial" w:cs="Arial"/>
                <w:sz w:val="20"/>
                <w:szCs w:val="20"/>
              </w:rPr>
              <w:t>In this unit of learning, learners will use the BBC micro:bit to develop a prototype for an electronic beep test that can be used to help people monitor and improve their fitness levels.</w:t>
            </w:r>
            <w:r w:rsidR="00E65CF5">
              <w:rPr>
                <w:rFonts w:ascii="Arial" w:hAnsi="Arial"/>
                <w:sz w:val="20"/>
                <w:szCs w:val="20"/>
              </w:rPr>
              <w:br/>
            </w:r>
          </w:p>
        </w:tc>
      </w:tr>
      <w:tr w:rsidR="00E65CF5" w14:paraId="141A1B85" w14:textId="77777777" w:rsidTr="00ED3EAD">
        <w:tc>
          <w:tcPr>
            <w:tcW w:w="11057" w:type="dxa"/>
            <w:gridSpan w:val="6"/>
            <w:tcBorders>
              <w:top w:val="nil"/>
              <w:left w:val="nil"/>
              <w:bottom w:val="nil"/>
              <w:right w:val="nil"/>
            </w:tcBorders>
            <w:shd w:val="clear" w:color="auto" w:fill="auto"/>
            <w:tcMar>
              <w:top w:w="57" w:type="dxa"/>
              <w:left w:w="113" w:type="dxa"/>
              <w:bottom w:w="57" w:type="dxa"/>
              <w:right w:w="57" w:type="dxa"/>
            </w:tcMar>
            <w:vAlign w:val="center"/>
          </w:tcPr>
          <w:p w14:paraId="466A404E" w14:textId="658A00A9" w:rsidR="00E65CF5" w:rsidRPr="00544F67" w:rsidRDefault="00E65CF5" w:rsidP="007878DC">
            <w:pPr>
              <w:pStyle w:val="Default"/>
              <w:rPr>
                <w:rFonts w:ascii="Arial" w:hAnsi="Arial" w:cs="Arial"/>
                <w:b/>
              </w:rPr>
            </w:pPr>
            <w:r w:rsidRPr="00544F67">
              <w:rPr>
                <w:rFonts w:ascii="Arial" w:hAnsi="Arial" w:cs="Arial"/>
                <w:b/>
              </w:rPr>
              <w:t>Purpose of this activity</w:t>
            </w:r>
          </w:p>
          <w:p w14:paraId="7A4844C2" w14:textId="77777777" w:rsidR="00544F67" w:rsidRPr="004312D4" w:rsidRDefault="00544F67" w:rsidP="007878DC">
            <w:pPr>
              <w:pStyle w:val="Default"/>
              <w:rPr>
                <w:rFonts w:ascii="Arial" w:hAnsi="Arial" w:cs="Arial"/>
                <w:b/>
                <w:sz w:val="20"/>
                <w:szCs w:val="20"/>
              </w:rPr>
            </w:pPr>
          </w:p>
          <w:p w14:paraId="340039AC" w14:textId="77777777" w:rsidR="00544F67" w:rsidRDefault="00544F67" w:rsidP="00544F67">
            <w:pPr>
              <w:pStyle w:val="Default"/>
              <w:spacing w:after="100"/>
              <w:rPr>
                <w:rFonts w:ascii="Arial" w:hAnsi="Arial" w:cs="Arial"/>
                <w:sz w:val="20"/>
                <w:szCs w:val="20"/>
              </w:rPr>
            </w:pPr>
            <w:r>
              <w:rPr>
                <w:rFonts w:ascii="Arial" w:hAnsi="Arial" w:cs="Arial"/>
                <w:sz w:val="20"/>
                <w:szCs w:val="20"/>
              </w:rPr>
              <w:t>In this activity, learners will work in groups to share their knowledge of the use of technology in sport. They will each give a 60 second oral speech about the topic to their group.</w:t>
            </w:r>
          </w:p>
          <w:p w14:paraId="07B14EA9" w14:textId="6024D232" w:rsidR="00544F67" w:rsidRDefault="00544F67" w:rsidP="00544F67">
            <w:pPr>
              <w:pStyle w:val="Default"/>
              <w:spacing w:after="100"/>
              <w:rPr>
                <w:rFonts w:ascii="Arial" w:hAnsi="Arial" w:cs="Arial"/>
                <w:sz w:val="20"/>
                <w:szCs w:val="20"/>
              </w:rPr>
            </w:pPr>
            <w:r>
              <w:rPr>
                <w:rFonts w:ascii="Arial" w:hAnsi="Arial" w:cs="Arial"/>
                <w:sz w:val="20"/>
                <w:szCs w:val="20"/>
              </w:rPr>
              <w:t xml:space="preserve">This could be used as a starter activity with ‘Create a portable beep tester’ as the main activity. It is an ideal exercise for learners to both demonstrate and develop their knowledge of the topic of technology in </w:t>
            </w:r>
            <w:r w:rsidR="006A24B2">
              <w:rPr>
                <w:rFonts w:ascii="Arial" w:hAnsi="Arial" w:cs="Arial"/>
                <w:sz w:val="20"/>
                <w:szCs w:val="20"/>
              </w:rPr>
              <w:t>sport and</w:t>
            </w:r>
            <w:r>
              <w:rPr>
                <w:rFonts w:ascii="Arial" w:hAnsi="Arial" w:cs="Arial"/>
                <w:sz w:val="20"/>
                <w:szCs w:val="20"/>
              </w:rPr>
              <w:t xml:space="preserve"> share with their peers.</w:t>
            </w:r>
          </w:p>
          <w:p w14:paraId="34765868" w14:textId="77777777" w:rsidR="00E65CF5" w:rsidRDefault="00E65CF5" w:rsidP="007878DC">
            <w:pPr>
              <w:pStyle w:val="Default"/>
              <w:spacing w:after="100"/>
              <w:rPr>
                <w:rFonts w:ascii="Arial" w:hAnsi="Arial"/>
                <w:b/>
              </w:rPr>
            </w:pPr>
          </w:p>
          <w:p w14:paraId="62384E91" w14:textId="77777777" w:rsidR="00544F67" w:rsidRDefault="00544F67" w:rsidP="007878DC">
            <w:pPr>
              <w:pStyle w:val="Default"/>
              <w:spacing w:after="100"/>
              <w:rPr>
                <w:rFonts w:ascii="Arial" w:hAnsi="Arial"/>
                <w:b/>
              </w:rPr>
            </w:pPr>
          </w:p>
          <w:p w14:paraId="7A8D7A75" w14:textId="77777777" w:rsidR="00544F67" w:rsidRDefault="00544F67" w:rsidP="007878DC">
            <w:pPr>
              <w:pStyle w:val="Default"/>
              <w:spacing w:after="100"/>
              <w:rPr>
                <w:rFonts w:ascii="Arial" w:hAnsi="Arial"/>
                <w:b/>
              </w:rPr>
            </w:pPr>
          </w:p>
          <w:p w14:paraId="2FB5C228" w14:textId="77777777" w:rsidR="00544F67" w:rsidRDefault="00544F67" w:rsidP="007878DC">
            <w:pPr>
              <w:pStyle w:val="Default"/>
              <w:spacing w:after="100"/>
              <w:rPr>
                <w:rFonts w:ascii="Arial" w:hAnsi="Arial"/>
                <w:b/>
              </w:rPr>
            </w:pPr>
          </w:p>
          <w:p w14:paraId="1C2D2F26" w14:textId="77777777" w:rsidR="00544F67" w:rsidRDefault="00544F67" w:rsidP="007878DC">
            <w:pPr>
              <w:pStyle w:val="Default"/>
              <w:spacing w:after="100"/>
              <w:rPr>
                <w:rFonts w:ascii="Arial" w:hAnsi="Arial"/>
                <w:b/>
              </w:rPr>
            </w:pPr>
          </w:p>
          <w:p w14:paraId="3BA5C927" w14:textId="77777777" w:rsidR="00544F67" w:rsidRDefault="00544F67" w:rsidP="007878DC">
            <w:pPr>
              <w:pStyle w:val="Default"/>
              <w:spacing w:after="100"/>
              <w:rPr>
                <w:rFonts w:ascii="Arial" w:hAnsi="Arial"/>
                <w:b/>
              </w:rPr>
            </w:pPr>
          </w:p>
          <w:p w14:paraId="662D37EB" w14:textId="77777777" w:rsidR="00544F67" w:rsidRDefault="00544F67" w:rsidP="007878DC">
            <w:pPr>
              <w:pStyle w:val="Default"/>
              <w:spacing w:after="100"/>
              <w:rPr>
                <w:rFonts w:ascii="Arial" w:hAnsi="Arial"/>
                <w:b/>
              </w:rPr>
            </w:pPr>
          </w:p>
          <w:p w14:paraId="7531D736" w14:textId="6222A552" w:rsidR="00544F67" w:rsidRPr="006200D8" w:rsidRDefault="00544F67" w:rsidP="007878DC">
            <w:pPr>
              <w:pStyle w:val="Default"/>
              <w:spacing w:after="100"/>
              <w:rPr>
                <w:rFonts w:ascii="Arial" w:hAnsi="Arial"/>
                <w:b/>
              </w:rPr>
            </w:pPr>
          </w:p>
        </w:tc>
      </w:tr>
      <w:tr w:rsidR="00E65CF5" w14:paraId="7A04A662" w14:textId="77777777" w:rsidTr="00ED3EAD">
        <w:trPr>
          <w:trHeight w:val="227"/>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489E7C2E" w14:textId="77777777" w:rsidR="00E65CF5" w:rsidRPr="006200D8" w:rsidRDefault="00E65CF5" w:rsidP="007878DC">
            <w:pPr>
              <w:rPr>
                <w:sz w:val="20"/>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ED3EAD">
        <w:trPr>
          <w:trHeight w:val="300"/>
        </w:trPr>
        <w:tc>
          <w:tcPr>
            <w:tcW w:w="5216" w:type="dxa"/>
            <w:gridSpan w:val="2"/>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ED3EAD">
        <w:tc>
          <w:tcPr>
            <w:tcW w:w="5216" w:type="dxa"/>
            <w:gridSpan w:val="2"/>
            <w:tcBorders>
              <w:top w:val="nil"/>
              <w:left w:val="nil"/>
              <w:bottom w:val="nil"/>
              <w:right w:val="nil"/>
            </w:tcBorders>
            <w:shd w:val="clear" w:color="auto" w:fill="FFFFFF"/>
            <w:tcMar>
              <w:top w:w="57" w:type="dxa"/>
              <w:left w:w="113" w:type="dxa"/>
              <w:bottom w:w="57" w:type="dxa"/>
              <w:right w:w="57" w:type="dxa"/>
            </w:tcMar>
          </w:tcPr>
          <w:p w14:paraId="023487CC" w14:textId="77777777" w:rsidR="00544F67" w:rsidRDefault="00544F67" w:rsidP="00544F67">
            <w:pPr>
              <w:spacing w:after="100"/>
              <w:rPr>
                <w:rFonts w:ascii="Arial" w:hAnsi="Arial" w:cs="Arial"/>
                <w:b/>
                <w:iCs/>
                <w:color w:val="000000"/>
                <w:sz w:val="20"/>
                <w:szCs w:val="20"/>
              </w:rPr>
            </w:pPr>
            <w:r>
              <w:rPr>
                <w:rFonts w:ascii="Arial" w:hAnsi="Arial" w:cs="Arial"/>
                <w:b/>
                <w:iCs/>
                <w:color w:val="000000"/>
                <w:sz w:val="20"/>
                <w:szCs w:val="20"/>
              </w:rPr>
              <w:t>1. Introducing the activity</w:t>
            </w:r>
          </w:p>
          <w:p w14:paraId="344A4F63" w14:textId="77777777" w:rsidR="00544F67" w:rsidRDefault="00544F67" w:rsidP="00544F67">
            <w:pPr>
              <w:spacing w:after="100"/>
              <w:rPr>
                <w:rFonts w:ascii="Arial" w:hAnsi="Arial" w:cs="Arial"/>
                <w:iCs/>
                <w:color w:val="000000"/>
                <w:sz w:val="20"/>
                <w:szCs w:val="20"/>
              </w:rPr>
            </w:pPr>
            <w:r>
              <w:rPr>
                <w:rFonts w:ascii="Arial" w:hAnsi="Arial" w:cs="Arial"/>
                <w:iCs/>
                <w:color w:val="000000"/>
                <w:sz w:val="20"/>
                <w:szCs w:val="20"/>
              </w:rPr>
              <w:t>Introduce the activity. Learners will begin by working as individuals but will get into pairs later. The activity will focus around the topic of programmable systems.</w:t>
            </w:r>
          </w:p>
          <w:p w14:paraId="21D45E3D" w14:textId="77777777" w:rsidR="00544F67" w:rsidRDefault="00544F67" w:rsidP="00544F67">
            <w:pPr>
              <w:spacing w:after="100"/>
              <w:rPr>
                <w:rFonts w:ascii="Arial" w:hAnsi="Arial" w:cs="Arial"/>
                <w:iCs/>
                <w:color w:val="000000"/>
                <w:sz w:val="20"/>
                <w:szCs w:val="20"/>
              </w:rPr>
            </w:pPr>
            <w:r>
              <w:rPr>
                <w:rFonts w:ascii="Arial" w:hAnsi="Arial" w:cs="Arial"/>
                <w:iCs/>
                <w:color w:val="000000"/>
                <w:sz w:val="20"/>
                <w:szCs w:val="20"/>
              </w:rPr>
              <w:t>Place learners into groups of four.</w:t>
            </w:r>
          </w:p>
          <w:p w14:paraId="5EBC66AC" w14:textId="77777777" w:rsidR="00544F67" w:rsidRDefault="00544F67" w:rsidP="00544F67">
            <w:pPr>
              <w:spacing w:after="100"/>
              <w:rPr>
                <w:rFonts w:ascii="Arial" w:hAnsi="Arial" w:cs="Arial"/>
                <w:b/>
                <w:iCs/>
                <w:color w:val="000000"/>
                <w:sz w:val="20"/>
                <w:szCs w:val="20"/>
              </w:rPr>
            </w:pPr>
            <w:r>
              <w:rPr>
                <w:rFonts w:ascii="Arial" w:hAnsi="Arial" w:cs="Arial"/>
                <w:b/>
                <w:iCs/>
                <w:color w:val="000000"/>
                <w:sz w:val="20"/>
                <w:szCs w:val="20"/>
              </w:rPr>
              <w:t>2. Just a minute – Technology in sport</w:t>
            </w:r>
          </w:p>
          <w:p w14:paraId="7CBBB450" w14:textId="77777777" w:rsidR="00544F67" w:rsidRDefault="00544F67" w:rsidP="00544F67">
            <w:pPr>
              <w:spacing w:after="100"/>
              <w:rPr>
                <w:rFonts w:ascii="Arial" w:hAnsi="Arial" w:cs="Arial"/>
                <w:iCs/>
                <w:color w:val="000000"/>
                <w:sz w:val="20"/>
                <w:szCs w:val="20"/>
              </w:rPr>
            </w:pPr>
            <w:r>
              <w:rPr>
                <w:rFonts w:ascii="Arial" w:hAnsi="Arial" w:cs="Arial"/>
                <w:iCs/>
                <w:color w:val="000000"/>
                <w:sz w:val="20"/>
                <w:szCs w:val="20"/>
              </w:rPr>
              <w:t>State to students that they will be demonstrating their existing knowledge of the use of technology in sport. They will also be developing their knowledge further by working with other learners in their group and listening to their presentations.</w:t>
            </w:r>
          </w:p>
          <w:p w14:paraId="347C09E8" w14:textId="77777777" w:rsidR="00544F67" w:rsidRDefault="00544F67" w:rsidP="00544F67">
            <w:pPr>
              <w:pStyle w:val="ListParagraph"/>
              <w:numPr>
                <w:ilvl w:val="0"/>
                <w:numId w:val="11"/>
              </w:numPr>
              <w:spacing w:after="100" w:line="276" w:lineRule="auto"/>
              <w:rPr>
                <w:rFonts w:ascii="Arial" w:hAnsi="Arial" w:cs="Arial"/>
                <w:iCs/>
                <w:color w:val="000000"/>
                <w:sz w:val="20"/>
                <w:szCs w:val="20"/>
              </w:rPr>
            </w:pPr>
            <w:r>
              <w:rPr>
                <w:rFonts w:ascii="Arial" w:hAnsi="Arial" w:cs="Arial"/>
                <w:iCs/>
                <w:color w:val="000000"/>
                <w:sz w:val="20"/>
                <w:szCs w:val="20"/>
              </w:rPr>
              <w:t xml:space="preserve">Get learners into </w:t>
            </w:r>
            <w:r>
              <w:rPr>
                <w:rFonts w:ascii="Arial" w:hAnsi="Arial" w:cs="Arial"/>
                <w:bCs/>
                <w:iCs/>
                <w:color w:val="000000"/>
                <w:sz w:val="20"/>
                <w:szCs w:val="20"/>
              </w:rPr>
              <w:t xml:space="preserve">teams of four. </w:t>
            </w:r>
          </w:p>
          <w:p w14:paraId="1594C740" w14:textId="77777777" w:rsidR="00544F67" w:rsidRDefault="00544F67" w:rsidP="00544F67">
            <w:pPr>
              <w:pStyle w:val="ListParagraph"/>
              <w:numPr>
                <w:ilvl w:val="0"/>
                <w:numId w:val="11"/>
              </w:numPr>
              <w:spacing w:after="100" w:line="276" w:lineRule="auto"/>
              <w:rPr>
                <w:rFonts w:ascii="Arial" w:hAnsi="Arial" w:cs="Arial"/>
                <w:iCs/>
                <w:color w:val="000000"/>
                <w:sz w:val="20"/>
                <w:szCs w:val="20"/>
              </w:rPr>
            </w:pPr>
            <w:r>
              <w:rPr>
                <w:rFonts w:ascii="Arial" w:hAnsi="Arial" w:cs="Arial"/>
                <w:iCs/>
                <w:color w:val="000000"/>
                <w:sz w:val="20"/>
                <w:szCs w:val="20"/>
              </w:rPr>
              <w:t>State that their topic to talk about will be ‘</w:t>
            </w:r>
            <w:r>
              <w:rPr>
                <w:rFonts w:ascii="Arial" w:hAnsi="Arial" w:cs="Arial"/>
                <w:bCs/>
                <w:iCs/>
                <w:color w:val="000000"/>
                <w:sz w:val="20"/>
                <w:szCs w:val="20"/>
              </w:rPr>
              <w:t>the use of technology in sport’.</w:t>
            </w:r>
          </w:p>
          <w:p w14:paraId="07AC9E0C" w14:textId="77777777" w:rsidR="00544F67" w:rsidRDefault="00544F67" w:rsidP="00544F67">
            <w:pPr>
              <w:pStyle w:val="ListParagraph"/>
              <w:numPr>
                <w:ilvl w:val="0"/>
                <w:numId w:val="11"/>
              </w:numPr>
              <w:spacing w:after="100" w:line="276" w:lineRule="auto"/>
              <w:rPr>
                <w:rFonts w:ascii="Arial" w:hAnsi="Arial" w:cs="Arial"/>
                <w:iCs/>
                <w:color w:val="000000"/>
                <w:sz w:val="20"/>
                <w:szCs w:val="20"/>
              </w:rPr>
            </w:pPr>
            <w:r>
              <w:rPr>
                <w:rFonts w:ascii="Arial" w:hAnsi="Arial" w:cs="Arial"/>
                <w:iCs/>
                <w:color w:val="000000"/>
                <w:sz w:val="20"/>
                <w:szCs w:val="20"/>
              </w:rPr>
              <w:t xml:space="preserve">Ask each learner in the group, in turn, to </w:t>
            </w:r>
            <w:r>
              <w:rPr>
                <w:rFonts w:ascii="Arial" w:hAnsi="Arial" w:cs="Arial"/>
                <w:bCs/>
                <w:iCs/>
                <w:color w:val="000000"/>
                <w:sz w:val="20"/>
                <w:szCs w:val="20"/>
              </w:rPr>
              <w:t>speak</w:t>
            </w:r>
            <w:r>
              <w:rPr>
                <w:rFonts w:ascii="Arial" w:hAnsi="Arial" w:cs="Arial"/>
                <w:iCs/>
                <w:color w:val="000000"/>
                <w:sz w:val="20"/>
                <w:szCs w:val="20"/>
              </w:rPr>
              <w:t xml:space="preserve"> about this topic to their team for </w:t>
            </w:r>
            <w:r>
              <w:rPr>
                <w:rFonts w:ascii="Arial" w:hAnsi="Arial" w:cs="Arial"/>
                <w:bCs/>
                <w:iCs/>
                <w:color w:val="000000"/>
                <w:sz w:val="20"/>
                <w:szCs w:val="20"/>
              </w:rPr>
              <w:t xml:space="preserve">60 seconds. </w:t>
            </w:r>
            <w:r>
              <w:rPr>
                <w:rFonts w:ascii="Arial" w:hAnsi="Arial" w:cs="Arial"/>
                <w:iCs/>
                <w:color w:val="000000"/>
                <w:sz w:val="20"/>
                <w:szCs w:val="20"/>
              </w:rPr>
              <w:t xml:space="preserve">Explain that they must try not to </w:t>
            </w:r>
            <w:r>
              <w:rPr>
                <w:rFonts w:ascii="Arial" w:hAnsi="Arial" w:cs="Arial"/>
                <w:bCs/>
                <w:iCs/>
                <w:color w:val="000000"/>
                <w:sz w:val="20"/>
                <w:szCs w:val="20"/>
              </w:rPr>
              <w:t xml:space="preserve">hesitate, deviate or repeat </w:t>
            </w:r>
            <w:r>
              <w:rPr>
                <w:rFonts w:ascii="Arial" w:hAnsi="Arial" w:cs="Arial"/>
                <w:iCs/>
                <w:color w:val="000000"/>
                <w:sz w:val="20"/>
                <w:szCs w:val="20"/>
              </w:rPr>
              <w:t>any information!</w:t>
            </w:r>
          </w:p>
          <w:p w14:paraId="0437E3E4" w14:textId="77777777" w:rsidR="00544F67" w:rsidRDefault="00544F67" w:rsidP="00544F67">
            <w:pPr>
              <w:pStyle w:val="ListParagraph"/>
              <w:numPr>
                <w:ilvl w:val="0"/>
                <w:numId w:val="11"/>
              </w:numPr>
              <w:spacing w:after="100" w:line="276" w:lineRule="auto"/>
              <w:rPr>
                <w:rFonts w:ascii="Arial" w:hAnsi="Arial" w:cs="Arial"/>
                <w:iCs/>
                <w:color w:val="000000"/>
                <w:sz w:val="20"/>
                <w:szCs w:val="20"/>
              </w:rPr>
            </w:pPr>
            <w:r>
              <w:rPr>
                <w:rFonts w:ascii="Arial" w:hAnsi="Arial" w:cs="Arial"/>
                <w:iCs/>
                <w:color w:val="000000"/>
                <w:sz w:val="20"/>
                <w:szCs w:val="20"/>
              </w:rPr>
              <w:t xml:space="preserve">During each speech, the audience must </w:t>
            </w:r>
            <w:r>
              <w:rPr>
                <w:rFonts w:ascii="Arial" w:hAnsi="Arial" w:cs="Arial"/>
                <w:bCs/>
                <w:iCs/>
                <w:color w:val="000000"/>
                <w:sz w:val="20"/>
                <w:szCs w:val="20"/>
              </w:rPr>
              <w:t xml:space="preserve">add up </w:t>
            </w:r>
            <w:r>
              <w:rPr>
                <w:rFonts w:ascii="Arial" w:hAnsi="Arial" w:cs="Arial"/>
                <w:iCs/>
                <w:color w:val="000000"/>
                <w:sz w:val="20"/>
                <w:szCs w:val="20"/>
              </w:rPr>
              <w:t xml:space="preserve">the number of </w:t>
            </w:r>
            <w:r>
              <w:rPr>
                <w:rFonts w:ascii="Arial" w:hAnsi="Arial" w:cs="Arial"/>
                <w:bCs/>
                <w:iCs/>
                <w:color w:val="000000"/>
                <w:sz w:val="20"/>
                <w:szCs w:val="20"/>
              </w:rPr>
              <w:t>hesitations, deviations and repetitions.</w:t>
            </w:r>
          </w:p>
          <w:p w14:paraId="6F2E57C6" w14:textId="77777777" w:rsidR="00544F67" w:rsidRDefault="00544F67" w:rsidP="00544F67">
            <w:pPr>
              <w:pStyle w:val="ListParagraph"/>
              <w:numPr>
                <w:ilvl w:val="0"/>
                <w:numId w:val="11"/>
              </w:numPr>
              <w:spacing w:after="100" w:line="276" w:lineRule="auto"/>
              <w:rPr>
                <w:rFonts w:ascii="Arial" w:hAnsi="Arial" w:cs="Arial"/>
                <w:iCs/>
                <w:color w:val="000000"/>
                <w:sz w:val="20"/>
                <w:szCs w:val="20"/>
              </w:rPr>
            </w:pPr>
            <w:r>
              <w:rPr>
                <w:rFonts w:ascii="Arial" w:hAnsi="Arial" w:cs="Arial"/>
                <w:iCs/>
                <w:color w:val="000000"/>
                <w:sz w:val="20"/>
                <w:szCs w:val="20"/>
              </w:rPr>
              <w:t xml:space="preserve">At the end, the group should give the presenter </w:t>
            </w:r>
            <w:r>
              <w:rPr>
                <w:rFonts w:ascii="Arial" w:hAnsi="Arial" w:cs="Arial"/>
                <w:bCs/>
                <w:iCs/>
                <w:color w:val="000000"/>
                <w:sz w:val="20"/>
                <w:szCs w:val="20"/>
              </w:rPr>
              <w:t>feedback</w:t>
            </w:r>
            <w:r>
              <w:rPr>
                <w:rFonts w:ascii="Arial" w:hAnsi="Arial" w:cs="Arial"/>
                <w:iCs/>
                <w:color w:val="000000"/>
                <w:sz w:val="20"/>
                <w:szCs w:val="20"/>
              </w:rPr>
              <w:t xml:space="preserve"> on the </w:t>
            </w:r>
            <w:r>
              <w:rPr>
                <w:rFonts w:ascii="Arial" w:hAnsi="Arial" w:cs="Arial"/>
                <w:bCs/>
                <w:iCs/>
                <w:color w:val="000000"/>
                <w:sz w:val="20"/>
                <w:szCs w:val="20"/>
              </w:rPr>
              <w:t xml:space="preserve">content, structure and clarity </w:t>
            </w:r>
            <w:r>
              <w:rPr>
                <w:rFonts w:ascii="Arial" w:hAnsi="Arial" w:cs="Arial"/>
                <w:iCs/>
                <w:color w:val="000000"/>
                <w:sz w:val="20"/>
                <w:szCs w:val="20"/>
              </w:rPr>
              <w:t xml:space="preserve">of their speech. </w:t>
            </w:r>
          </w:p>
          <w:p w14:paraId="37971869" w14:textId="77777777" w:rsidR="00544F67" w:rsidRDefault="00544F67" w:rsidP="00544F67">
            <w:pPr>
              <w:spacing w:after="100"/>
              <w:rPr>
                <w:rFonts w:ascii="Arial" w:hAnsi="Arial" w:cs="Arial"/>
                <w:b/>
                <w:iCs/>
                <w:color w:val="000000"/>
                <w:sz w:val="20"/>
                <w:szCs w:val="20"/>
              </w:rPr>
            </w:pPr>
            <w:r>
              <w:rPr>
                <w:rFonts w:ascii="Arial" w:hAnsi="Arial" w:cs="Arial"/>
                <w:b/>
                <w:iCs/>
                <w:color w:val="000000"/>
                <w:sz w:val="20"/>
                <w:szCs w:val="20"/>
              </w:rPr>
              <w:t>3. Feedback to class</w:t>
            </w:r>
          </w:p>
          <w:p w14:paraId="3A904BBD" w14:textId="77777777" w:rsidR="00544F67" w:rsidRDefault="00544F67" w:rsidP="00544F67">
            <w:pPr>
              <w:spacing w:after="100"/>
              <w:rPr>
                <w:rFonts w:ascii="Arial" w:hAnsi="Arial" w:cs="Arial"/>
                <w:iCs/>
                <w:color w:val="000000"/>
                <w:sz w:val="20"/>
                <w:szCs w:val="20"/>
              </w:rPr>
            </w:pPr>
            <w:r>
              <w:rPr>
                <w:rFonts w:ascii="Arial" w:hAnsi="Arial" w:cs="Arial"/>
                <w:iCs/>
                <w:color w:val="000000"/>
                <w:sz w:val="20"/>
                <w:szCs w:val="20"/>
              </w:rPr>
              <w:t>Each group to four to feedback a summary of the main points learnt to the class. This can be both in terms of knowledge of the topic and oral presentation techniques used.</w:t>
            </w:r>
          </w:p>
          <w:p w14:paraId="0865DB38" w14:textId="4CB65219" w:rsidR="00E65CF5" w:rsidRPr="00F86C72" w:rsidRDefault="00544F67" w:rsidP="00544F67">
            <w:pPr>
              <w:rPr>
                <w:rFonts w:ascii="Arial" w:hAnsi="Arial" w:cs="Arial"/>
                <w:sz w:val="20"/>
                <w:szCs w:val="20"/>
              </w:rPr>
            </w:pPr>
            <w:r>
              <w:rPr>
                <w:rFonts w:ascii="Arial" w:hAnsi="Arial" w:cs="Arial"/>
                <w:iCs/>
                <w:color w:val="000000"/>
                <w:sz w:val="20"/>
                <w:szCs w:val="20"/>
              </w:rPr>
              <w:t>Teacher to lead a brief discussion – what new knowledge has been discovered?</w:t>
            </w:r>
          </w:p>
        </w:tc>
        <w:tc>
          <w:tcPr>
            <w:tcW w:w="624" w:type="dxa"/>
            <w:gridSpan w:val="3"/>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49FA6724" w14:textId="77777777" w:rsidR="00544F67" w:rsidRDefault="00544F67" w:rsidP="00544F67">
            <w:pPr>
              <w:spacing w:after="100"/>
              <w:rPr>
                <w:rFonts w:ascii="Arial" w:hAnsi="Arial" w:cs="Arial"/>
                <w:sz w:val="20"/>
                <w:szCs w:val="20"/>
              </w:rPr>
            </w:pPr>
            <w:r>
              <w:rPr>
                <w:rFonts w:ascii="Arial" w:hAnsi="Arial" w:cs="Arial"/>
                <w:sz w:val="20"/>
                <w:szCs w:val="20"/>
              </w:rPr>
              <w:t xml:space="preserve">The IET TV video – Beep Tester </w:t>
            </w:r>
            <w:hyperlink r:id="rId7" w:history="1">
              <w:r>
                <w:rPr>
                  <w:rStyle w:val="Hyperlink"/>
                  <w:rFonts w:ascii="Arial" w:hAnsi="Arial" w:cs="Arial"/>
                  <w:sz w:val="20"/>
                  <w:szCs w:val="20"/>
                </w:rPr>
                <w:t>https://tv.theiet.org/?videoid=7822</w:t>
              </w:r>
            </w:hyperlink>
            <w:r>
              <w:rPr>
                <w:rFonts w:ascii="Arial" w:hAnsi="Arial" w:cs="Arial"/>
                <w:sz w:val="20"/>
                <w:szCs w:val="20"/>
              </w:rPr>
              <w:t xml:space="preserve">  can be shown as an introduction or starter for activities in this unit of work.</w:t>
            </w:r>
          </w:p>
          <w:p w14:paraId="26539EFB" w14:textId="21028AA2" w:rsidR="00544F67" w:rsidRDefault="00544F67" w:rsidP="00544F67">
            <w:pPr>
              <w:spacing w:after="100"/>
              <w:rPr>
                <w:rFonts w:ascii="Arial" w:hAnsi="Arial" w:cs="Arial"/>
                <w:sz w:val="20"/>
                <w:szCs w:val="20"/>
              </w:rPr>
            </w:pPr>
            <w:r>
              <w:rPr>
                <w:rFonts w:ascii="Arial" w:hAnsi="Arial" w:cs="Arial"/>
                <w:sz w:val="20"/>
                <w:szCs w:val="20"/>
              </w:rPr>
              <w:t xml:space="preserve">In this activity it is recommended that learners are placed in groups of </w:t>
            </w:r>
            <w:r w:rsidR="00C02AC3">
              <w:rPr>
                <w:rFonts w:ascii="Arial" w:hAnsi="Arial" w:cs="Arial"/>
                <w:sz w:val="20"/>
                <w:szCs w:val="20"/>
              </w:rPr>
              <w:t>four but</w:t>
            </w:r>
            <w:r>
              <w:rPr>
                <w:rFonts w:ascii="Arial" w:hAnsi="Arial" w:cs="Arial"/>
                <w:sz w:val="20"/>
                <w:szCs w:val="20"/>
              </w:rPr>
              <w:t xml:space="preserve"> could be placed in groups of up to six depending on class size.</w:t>
            </w:r>
          </w:p>
          <w:p w14:paraId="7106C0EC" w14:textId="77777777" w:rsidR="00544F67" w:rsidRDefault="00544F67" w:rsidP="00544F67">
            <w:pPr>
              <w:spacing w:after="100"/>
              <w:rPr>
                <w:rFonts w:ascii="Arial" w:hAnsi="Arial" w:cs="Arial"/>
                <w:sz w:val="20"/>
                <w:szCs w:val="20"/>
              </w:rPr>
            </w:pPr>
            <w:r>
              <w:rPr>
                <w:rFonts w:ascii="Arial" w:hAnsi="Arial" w:cs="Arial"/>
                <w:sz w:val="20"/>
                <w:szCs w:val="20"/>
              </w:rPr>
              <w:t>This activity can be used to encourage learners to recall information about the topic and to allow them to develop further knowledge by listening to other presentations.</w:t>
            </w:r>
          </w:p>
          <w:p w14:paraId="2B24115A" w14:textId="77777777" w:rsidR="00544F67" w:rsidRDefault="00544F67" w:rsidP="00544F67">
            <w:pPr>
              <w:spacing w:after="100"/>
              <w:rPr>
                <w:rFonts w:ascii="Arial" w:hAnsi="Arial" w:cs="Arial"/>
                <w:sz w:val="20"/>
                <w:szCs w:val="20"/>
              </w:rPr>
            </w:pPr>
            <w:r>
              <w:rPr>
                <w:rFonts w:ascii="Arial" w:hAnsi="Arial" w:cs="Arial"/>
                <w:sz w:val="20"/>
                <w:szCs w:val="20"/>
              </w:rPr>
              <w:t>It can also be used to help learners to develop their oral presentation skills – the teacher could provide feedback on this where appropriate.</w:t>
            </w:r>
          </w:p>
          <w:p w14:paraId="21BA67AA" w14:textId="77777777" w:rsidR="00544F67" w:rsidRDefault="00544F67" w:rsidP="00544F67">
            <w:pPr>
              <w:spacing w:after="100"/>
              <w:rPr>
                <w:rFonts w:ascii="Arial" w:hAnsi="Arial" w:cs="Arial"/>
                <w:sz w:val="20"/>
                <w:szCs w:val="20"/>
              </w:rPr>
            </w:pPr>
            <w:r>
              <w:rPr>
                <w:rFonts w:ascii="Arial" w:hAnsi="Arial" w:cs="Arial"/>
                <w:sz w:val="20"/>
                <w:szCs w:val="20"/>
              </w:rPr>
              <w:t>It encourages learners to work together to develop their knowledge, both in pairs and in a larger group.</w:t>
            </w:r>
          </w:p>
          <w:p w14:paraId="0727A08E" w14:textId="77777777" w:rsidR="00544F67" w:rsidRDefault="00544F67" w:rsidP="00544F67">
            <w:pPr>
              <w:spacing w:after="100"/>
              <w:rPr>
                <w:rFonts w:ascii="Arial" w:hAnsi="Arial" w:cs="Arial"/>
                <w:sz w:val="20"/>
                <w:szCs w:val="20"/>
              </w:rPr>
            </w:pPr>
            <w:r>
              <w:rPr>
                <w:rFonts w:ascii="Arial" w:hAnsi="Arial" w:cs="Arial"/>
                <w:sz w:val="20"/>
                <w:szCs w:val="20"/>
              </w:rPr>
              <w:t>Learners may wish to focus on how technology can help boost performance, monitor fitness or support officiating in sports, e.g. goal line technology in football.</w:t>
            </w:r>
          </w:p>
          <w:p w14:paraId="44128A83" w14:textId="1647191E" w:rsidR="00E65CF5" w:rsidRDefault="00544F67" w:rsidP="00544F67">
            <w:pPr>
              <w:rPr>
                <w:rFonts w:ascii="Arial" w:hAnsi="Arial" w:cs="Arial"/>
                <w:sz w:val="20"/>
                <w:szCs w:val="20"/>
              </w:rPr>
            </w:pPr>
            <w:r>
              <w:rPr>
                <w:rFonts w:ascii="Arial" w:hAnsi="Arial" w:cs="Arial"/>
                <w:sz w:val="20"/>
                <w:szCs w:val="20"/>
              </w:rPr>
              <w:t>The teacher may wish for learners to write down the key points from each presentation in their folders or exercise books as a written record, or to write down any feedback received by each presented from their group.</w:t>
            </w:r>
          </w:p>
          <w:p w14:paraId="16589663" w14:textId="77777777" w:rsidR="00E65CF5" w:rsidRPr="00FF0212" w:rsidRDefault="00E65CF5" w:rsidP="007878DC">
            <w:pPr>
              <w:rPr>
                <w:rFonts w:ascii="Arial" w:hAnsi="Arial" w:cs="Arial"/>
                <w:sz w:val="20"/>
                <w:szCs w:val="20"/>
              </w:rPr>
            </w:pPr>
          </w:p>
        </w:tc>
      </w:tr>
      <w:tr w:rsidR="00E65CF5" w14:paraId="7A3FAA60" w14:textId="77777777" w:rsidTr="00ED3EAD">
        <w:trPr>
          <w:trHeight w:val="160"/>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6AD97C84" w14:textId="77777777" w:rsidR="00E65CF5" w:rsidRPr="006200D8" w:rsidRDefault="00E65CF5" w:rsidP="007878DC">
            <w:pPr>
              <w:rPr>
                <w:rFonts w:ascii="Arial" w:hAnsi="Arial"/>
                <w:sz w:val="20"/>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r w:rsidR="00E65CF5" w14:paraId="5D773E45" w14:textId="77777777" w:rsidTr="00ED3EAD">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77780D3F" w14:textId="77777777"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ED3EAD">
        <w:tc>
          <w:tcPr>
            <w:tcW w:w="5216" w:type="dxa"/>
            <w:gridSpan w:val="2"/>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D3EAD">
        <w:tc>
          <w:tcPr>
            <w:tcW w:w="5216" w:type="dxa"/>
            <w:gridSpan w:val="2"/>
            <w:tcBorders>
              <w:top w:val="nil"/>
              <w:left w:val="nil"/>
              <w:bottom w:val="nil"/>
              <w:right w:val="nil"/>
            </w:tcBorders>
            <w:shd w:val="clear" w:color="auto" w:fill="FFFFFF"/>
            <w:tcMar>
              <w:top w:w="57" w:type="dxa"/>
              <w:left w:w="113" w:type="dxa"/>
              <w:bottom w:w="57" w:type="dxa"/>
              <w:right w:w="57" w:type="dxa"/>
            </w:tcMar>
            <w:vAlign w:val="center"/>
          </w:tcPr>
          <w:p w14:paraId="4295EF5F" w14:textId="152786CB" w:rsidR="00E65CF5" w:rsidRPr="006200D8" w:rsidRDefault="00C02AC3" w:rsidP="007878DC">
            <w:pPr>
              <w:rPr>
                <w:rFonts w:ascii="Arial" w:hAnsi="Arial"/>
                <w:sz w:val="20"/>
              </w:rPr>
            </w:pPr>
            <w:r>
              <w:rPr>
                <w:rFonts w:ascii="Arial" w:hAnsi="Arial"/>
                <w:sz w:val="20"/>
              </w:rPr>
              <w:t>All learners should be able to describe in some detail one or more applications of technology in sports. However, pre-prepared prompt cards could be given to individuals or groups that are struggling. Alternatively, the teacher could present examples of how technology is used in sport as a starting point for learners who are struggling to find a starting point for their presentation.</w:t>
            </w:r>
          </w:p>
        </w:tc>
        <w:tc>
          <w:tcPr>
            <w:tcW w:w="624" w:type="dxa"/>
            <w:gridSpan w:val="3"/>
            <w:tcBorders>
              <w:top w:val="nil"/>
              <w:left w:val="nil"/>
              <w:bottom w:val="nil"/>
              <w:right w:val="nil"/>
            </w:tcBorders>
            <w:shd w:val="clear" w:color="auto" w:fill="FFFFFF"/>
            <w:tcMar>
              <w:top w:w="57" w:type="dxa"/>
              <w:left w:w="113" w:type="dxa"/>
              <w:bottom w:w="57" w:type="dxa"/>
              <w:right w:w="57" w:type="dxa"/>
            </w:tcMar>
            <w:vAlign w:val="center"/>
          </w:tcPr>
          <w:p w14:paraId="0D0CE30F" w14:textId="77777777" w:rsidR="00E65CF5" w:rsidRPr="006200D8" w:rsidRDefault="00E65CF5" w:rsidP="007878DC">
            <w:pPr>
              <w:rPr>
                <w:sz w:val="20"/>
              </w:rPr>
            </w:pPr>
          </w:p>
        </w:tc>
        <w:tc>
          <w:tcPr>
            <w:tcW w:w="5217" w:type="dxa"/>
            <w:tcBorders>
              <w:top w:val="nil"/>
              <w:left w:val="nil"/>
              <w:bottom w:val="nil"/>
              <w:right w:val="nil"/>
            </w:tcBorders>
            <w:shd w:val="clear" w:color="auto" w:fill="FFFFFF"/>
            <w:tcMar>
              <w:top w:w="57" w:type="dxa"/>
              <w:left w:w="113" w:type="dxa"/>
              <w:bottom w:w="57" w:type="dxa"/>
              <w:right w:w="57" w:type="dxa"/>
            </w:tcMar>
            <w:vAlign w:val="center"/>
          </w:tcPr>
          <w:p w14:paraId="451572B0" w14:textId="77777777" w:rsidR="00C02AC3" w:rsidRDefault="00C02AC3" w:rsidP="00C02AC3">
            <w:pPr>
              <w:rPr>
                <w:rFonts w:ascii="Arial" w:hAnsi="Arial"/>
                <w:sz w:val="20"/>
                <w:szCs w:val="20"/>
              </w:rPr>
            </w:pPr>
            <w:r>
              <w:rPr>
                <w:rFonts w:ascii="Arial" w:hAnsi="Arial"/>
                <w:sz w:val="20"/>
                <w:szCs w:val="20"/>
              </w:rPr>
              <w:t xml:space="preserve">Learners could use the internet or books to research one of the applications of sports technology further. For example, looking at specific ways in which technology can be used to help monitor and improve fitness. </w:t>
            </w:r>
          </w:p>
          <w:p w14:paraId="62DD99F6" w14:textId="77777777" w:rsidR="00C02AC3" w:rsidRDefault="00C02AC3" w:rsidP="00C02AC3">
            <w:pPr>
              <w:rPr>
                <w:rFonts w:ascii="Arial" w:hAnsi="Arial"/>
                <w:sz w:val="20"/>
                <w:szCs w:val="20"/>
              </w:rPr>
            </w:pPr>
            <w:r>
              <w:rPr>
                <w:rFonts w:ascii="Arial" w:hAnsi="Arial"/>
                <w:sz w:val="20"/>
                <w:szCs w:val="20"/>
              </w:rPr>
              <w:t>Learners should write down their main research findings in their exercise books or folder.</w:t>
            </w:r>
          </w:p>
          <w:p w14:paraId="426F7E3B" w14:textId="527A8FDA" w:rsidR="00E65CF5" w:rsidRPr="00B30F15" w:rsidRDefault="00E65CF5" w:rsidP="007878DC">
            <w:pPr>
              <w:rPr>
                <w:rFonts w:ascii="Arial" w:hAnsi="Arial"/>
                <w:sz w:val="20"/>
              </w:rPr>
            </w:pPr>
          </w:p>
        </w:tc>
      </w:tr>
      <w:tr w:rsidR="00E65CF5" w14:paraId="00A1E510" w14:textId="77777777" w:rsidTr="00ED3EAD">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ED3EAD">
        <w:tc>
          <w:tcPr>
            <w:tcW w:w="5216" w:type="dxa"/>
            <w:gridSpan w:val="2"/>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ED3EAD">
        <w:tc>
          <w:tcPr>
            <w:tcW w:w="5216" w:type="dxa"/>
            <w:gridSpan w:val="2"/>
            <w:tcBorders>
              <w:top w:val="nil"/>
              <w:left w:val="nil"/>
              <w:bottom w:val="nil"/>
              <w:right w:val="nil"/>
            </w:tcBorders>
            <w:shd w:val="clear" w:color="auto" w:fill="FFFFFF"/>
            <w:tcMar>
              <w:top w:w="57" w:type="dxa"/>
              <w:left w:w="113" w:type="dxa"/>
              <w:bottom w:w="57" w:type="dxa"/>
              <w:right w:w="57" w:type="dxa"/>
            </w:tcMar>
            <w:vAlign w:val="center"/>
          </w:tcPr>
          <w:p w14:paraId="0474EFFE" w14:textId="77777777" w:rsidR="00C02AC3" w:rsidRPr="00C02AC3" w:rsidRDefault="00C02AC3" w:rsidP="00C02AC3">
            <w:pPr>
              <w:numPr>
                <w:ilvl w:val="0"/>
                <w:numId w:val="12"/>
              </w:numPr>
              <w:rPr>
                <w:rFonts w:ascii="Arial" w:hAnsi="Arial"/>
                <w:sz w:val="18"/>
                <w:szCs w:val="18"/>
              </w:rPr>
            </w:pPr>
            <w:r>
              <w:rPr>
                <w:rFonts w:ascii="Arial" w:hAnsi="Arial"/>
                <w:sz w:val="20"/>
                <w:szCs w:val="20"/>
              </w:rPr>
              <w:t xml:space="preserve">Projector/Whiteboard </w:t>
            </w:r>
          </w:p>
          <w:p w14:paraId="150A35FB" w14:textId="3C181F48" w:rsidR="00E65CF5" w:rsidRPr="008E74FF" w:rsidRDefault="00C02AC3" w:rsidP="00C02AC3">
            <w:pPr>
              <w:numPr>
                <w:ilvl w:val="0"/>
                <w:numId w:val="12"/>
              </w:numPr>
              <w:rPr>
                <w:rFonts w:ascii="Arial" w:hAnsi="Arial"/>
                <w:sz w:val="18"/>
                <w:szCs w:val="18"/>
              </w:rPr>
            </w:pPr>
            <w:r>
              <w:rPr>
                <w:rFonts w:ascii="Arial" w:hAnsi="Arial"/>
                <w:sz w:val="20"/>
                <w:szCs w:val="20"/>
              </w:rPr>
              <w:t>Paper/exercise books/learner folders</w:t>
            </w:r>
          </w:p>
        </w:tc>
        <w:tc>
          <w:tcPr>
            <w:tcW w:w="624" w:type="dxa"/>
            <w:gridSpan w:val="3"/>
            <w:tcBorders>
              <w:top w:val="nil"/>
              <w:left w:val="nil"/>
              <w:bottom w:val="nil"/>
              <w:right w:val="nil"/>
            </w:tcBorders>
            <w:shd w:val="clear" w:color="auto" w:fill="FFFFFF"/>
            <w:tcMar>
              <w:top w:w="57" w:type="dxa"/>
              <w:left w:w="113" w:type="dxa"/>
              <w:bottom w:w="57" w:type="dxa"/>
              <w:right w:w="57" w:type="dxa"/>
            </w:tcMar>
            <w:vAlign w:val="center"/>
          </w:tcPr>
          <w:p w14:paraId="43C5AD9C" w14:textId="77777777" w:rsidR="00E65CF5" w:rsidRPr="006200D8" w:rsidRDefault="00E65CF5" w:rsidP="007878DC">
            <w:pPr>
              <w:rPr>
                <w:sz w:val="18"/>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11A20D55" w14:textId="13FA310C" w:rsidR="00E65CF5" w:rsidRPr="00D17227" w:rsidRDefault="00C02AC3" w:rsidP="00C02AC3">
            <w:pPr>
              <w:tabs>
                <w:tab w:val="center" w:pos="2523"/>
              </w:tabs>
              <w:rPr>
                <w:rFonts w:ascii="Arial" w:hAnsi="Arial" w:cs="Arial"/>
                <w:iCs/>
                <w:color w:val="000000"/>
                <w:sz w:val="20"/>
                <w:szCs w:val="20"/>
              </w:rPr>
            </w:pPr>
            <w:r>
              <w:rPr>
                <w:rFonts w:ascii="Arial" w:hAnsi="Arial"/>
                <w:noProof/>
                <w:sz w:val="20"/>
                <w:szCs w:val="20"/>
              </w:rPr>
              <w:drawing>
                <wp:inline distT="0" distB="0" distL="0" distR="0" wp14:anchorId="6167FB0A" wp14:editId="16507302">
                  <wp:extent cx="297180" cy="312420"/>
                  <wp:effectExtent l="0" t="0" r="7620" b="0"/>
                  <wp:docPr id="4" name="Picture 4"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r>
              <w:rPr>
                <w:rFonts w:ascii="Arial" w:hAnsi="Arial"/>
                <w:sz w:val="20"/>
                <w:szCs w:val="20"/>
              </w:rPr>
              <w:t xml:space="preserve"> </w:t>
            </w:r>
            <w:r w:rsidR="006A24B2" w:rsidRPr="006A24B2">
              <w:rPr>
                <w:rFonts w:ascii="Arial" w:hAnsi="Arial" w:cs="Arial"/>
                <w:sz w:val="20"/>
                <w:szCs w:val="20"/>
              </w:rPr>
              <w:t xml:space="preserve">Technology in </w:t>
            </w:r>
            <w:r w:rsidR="006A24B2">
              <w:rPr>
                <w:rFonts w:ascii="Arial" w:hAnsi="Arial" w:cs="Arial"/>
                <w:sz w:val="20"/>
                <w:szCs w:val="20"/>
              </w:rPr>
              <w:t>s</w:t>
            </w:r>
            <w:r w:rsidR="006A24B2" w:rsidRPr="006A24B2">
              <w:rPr>
                <w:rFonts w:ascii="Arial" w:hAnsi="Arial" w:cs="Arial"/>
                <w:sz w:val="20"/>
                <w:szCs w:val="20"/>
              </w:rPr>
              <w:t>ports</w:t>
            </w:r>
            <w:r>
              <w:rPr>
                <w:rFonts w:ascii="Arial" w:hAnsi="Arial" w:cs="Arial"/>
                <w:sz w:val="20"/>
                <w:szCs w:val="20"/>
              </w:rPr>
              <w:t xml:space="preserve"> p</w:t>
            </w:r>
            <w:r>
              <w:rPr>
                <w:rFonts w:ascii="Arial" w:hAnsi="Arial"/>
                <w:sz w:val="20"/>
                <w:szCs w:val="20"/>
              </w:rPr>
              <w:t>resentation</w:t>
            </w:r>
          </w:p>
        </w:tc>
      </w:tr>
      <w:tr w:rsidR="00E65CF5" w14:paraId="6B221542" w14:textId="77777777" w:rsidTr="00ED3EAD">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6A8AE5AF" w14:textId="77777777" w:rsidR="00E65CF5" w:rsidRPr="008E74FF" w:rsidRDefault="00E65CF5" w:rsidP="007878DC">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E65CF5" w14:paraId="4ABF5C78" w14:textId="77777777" w:rsidTr="00ED3EAD">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1596749F" w14:textId="77777777" w:rsidR="00E65CF5" w:rsidRPr="006200D8" w:rsidRDefault="00E65CF5" w:rsidP="007878DC">
            <w:pPr>
              <w:rPr>
                <w:rFonts w:ascii="Arial" w:hAnsi="Arial"/>
                <w:b/>
              </w:rPr>
            </w:pPr>
            <w:r w:rsidRPr="006200D8">
              <w:rPr>
                <w:rFonts w:ascii="Arial" w:hAnsi="Arial"/>
                <w:b/>
              </w:rPr>
              <w:lastRenderedPageBreak/>
              <w:t>Additional websites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4804C41D"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79E469E5" w14:textId="77777777" w:rsidR="00E65CF5" w:rsidRPr="006200D8" w:rsidRDefault="00E65CF5" w:rsidP="007878DC">
            <w:pPr>
              <w:rPr>
                <w:rFonts w:ascii="Arial" w:hAnsi="Arial"/>
                <w:sz w:val="20"/>
              </w:rPr>
            </w:pPr>
          </w:p>
        </w:tc>
      </w:tr>
      <w:tr w:rsidR="00E65CF5" w14:paraId="23C3D4E1" w14:textId="77777777" w:rsidTr="00ED3EAD">
        <w:tc>
          <w:tcPr>
            <w:tcW w:w="11057" w:type="dxa"/>
            <w:gridSpan w:val="6"/>
            <w:tcBorders>
              <w:top w:val="nil"/>
              <w:left w:val="nil"/>
              <w:bottom w:val="nil"/>
              <w:right w:val="nil"/>
            </w:tcBorders>
            <w:shd w:val="clear" w:color="auto" w:fill="auto"/>
            <w:tcMar>
              <w:top w:w="57" w:type="dxa"/>
              <w:left w:w="113" w:type="dxa"/>
              <w:bottom w:w="57" w:type="dxa"/>
              <w:right w:w="57" w:type="dxa"/>
            </w:tcMar>
            <w:vAlign w:val="center"/>
          </w:tcPr>
          <w:p w14:paraId="5374BABA" w14:textId="77777777" w:rsidR="00C02AC3" w:rsidRPr="009E7748" w:rsidRDefault="00C02AC3" w:rsidP="00C02AC3">
            <w:pPr>
              <w:rPr>
                <w:rFonts w:ascii="Arial" w:hAnsi="Arial" w:cs="Arial"/>
                <w:sz w:val="20"/>
                <w:szCs w:val="20"/>
              </w:rPr>
            </w:pPr>
            <w:r w:rsidRPr="009E7748">
              <w:rPr>
                <w:rFonts w:ascii="Arial" w:hAnsi="Arial" w:cs="Arial"/>
                <w:sz w:val="20"/>
                <w:szCs w:val="20"/>
              </w:rPr>
              <w:t xml:space="preserve">The following websites can be used for additional </w:t>
            </w:r>
            <w:r>
              <w:rPr>
                <w:rFonts w:ascii="Arial" w:hAnsi="Arial" w:cs="Arial"/>
                <w:sz w:val="20"/>
                <w:szCs w:val="20"/>
              </w:rPr>
              <w:t>context</w:t>
            </w:r>
            <w:r w:rsidRPr="009E7748">
              <w:rPr>
                <w:rFonts w:ascii="Arial" w:hAnsi="Arial" w:cs="Arial"/>
                <w:sz w:val="20"/>
                <w:szCs w:val="20"/>
              </w:rPr>
              <w:t xml:space="preserve"> </w:t>
            </w:r>
            <w:r>
              <w:rPr>
                <w:rFonts w:ascii="Arial" w:hAnsi="Arial" w:cs="Arial"/>
                <w:sz w:val="20"/>
                <w:szCs w:val="20"/>
              </w:rPr>
              <w:t>and support for the activity.</w:t>
            </w:r>
          </w:p>
          <w:p w14:paraId="402C5453" w14:textId="77777777" w:rsidR="00C02AC3" w:rsidRPr="00DC6E67" w:rsidRDefault="00C02AC3" w:rsidP="00C02AC3">
            <w:pPr>
              <w:pStyle w:val="ListParagraph"/>
              <w:numPr>
                <w:ilvl w:val="0"/>
                <w:numId w:val="2"/>
              </w:numPr>
              <w:spacing w:line="276" w:lineRule="auto"/>
              <w:rPr>
                <w:rFonts w:ascii="Arial" w:hAnsi="Arial" w:cs="Arial"/>
                <w:b/>
                <w:sz w:val="20"/>
                <w:szCs w:val="20"/>
                <w:u w:val="single"/>
              </w:rPr>
            </w:pPr>
            <w:r>
              <w:rPr>
                <w:rFonts w:ascii="Arial" w:hAnsi="Arial" w:cs="Arial"/>
                <w:b/>
                <w:sz w:val="20"/>
                <w:szCs w:val="20"/>
                <w:u w:val="single"/>
              </w:rPr>
              <w:t>IET TV – Beep Tester</w:t>
            </w:r>
            <w:r w:rsidRPr="00DC6E67">
              <w:rPr>
                <w:rFonts w:ascii="Arial" w:hAnsi="Arial" w:cs="Arial"/>
                <w:b/>
                <w:sz w:val="20"/>
                <w:szCs w:val="20"/>
                <w:u w:val="single"/>
              </w:rPr>
              <w:t>:</w:t>
            </w:r>
            <w:r w:rsidRPr="00DC6E67">
              <w:rPr>
                <w:rFonts w:ascii="Arial" w:hAnsi="Arial" w:cs="Arial"/>
                <w:sz w:val="20"/>
                <w:szCs w:val="20"/>
              </w:rPr>
              <w:t xml:space="preserve"> Supporting IET TV video - ideal for use as part of a starter or introductory activity to support this resource. </w:t>
            </w:r>
            <w:hyperlink r:id="rId11" w:history="1">
              <w:r w:rsidRPr="003D4432">
                <w:rPr>
                  <w:rStyle w:val="Hyperlink"/>
                  <w:rFonts w:ascii="Arial" w:hAnsi="Arial" w:cs="Arial"/>
                  <w:sz w:val="20"/>
                  <w:szCs w:val="20"/>
                </w:rPr>
                <w:t>https://tv.theiet.org/?videoid=7822</w:t>
              </w:r>
            </w:hyperlink>
            <w:r>
              <w:rPr>
                <w:rFonts w:ascii="Arial" w:hAnsi="Arial" w:cs="Arial"/>
                <w:sz w:val="20"/>
                <w:szCs w:val="20"/>
              </w:rPr>
              <w:t xml:space="preserve"> </w:t>
            </w:r>
          </w:p>
          <w:p w14:paraId="7FABDD6C" w14:textId="77777777" w:rsidR="00C02AC3" w:rsidRPr="009E7748" w:rsidRDefault="00C02AC3" w:rsidP="00C02AC3">
            <w:pPr>
              <w:numPr>
                <w:ilvl w:val="0"/>
                <w:numId w:val="2"/>
              </w:numPr>
              <w:spacing w:line="276" w:lineRule="auto"/>
              <w:rPr>
                <w:rFonts w:ascii="Arial" w:hAnsi="Arial" w:cs="Arial"/>
                <w:sz w:val="20"/>
                <w:szCs w:val="20"/>
              </w:rPr>
            </w:pPr>
            <w:r>
              <w:rPr>
                <w:rFonts w:ascii="Arial" w:hAnsi="Arial" w:cs="Arial"/>
                <w:b/>
                <w:sz w:val="20"/>
                <w:szCs w:val="20"/>
                <w:u w:val="single"/>
              </w:rPr>
              <w:t>Wikip</w:t>
            </w:r>
            <w:r w:rsidRPr="00666EF7">
              <w:rPr>
                <w:rFonts w:ascii="Arial" w:hAnsi="Arial" w:cs="Arial"/>
                <w:b/>
                <w:sz w:val="20"/>
                <w:szCs w:val="20"/>
                <w:u w:val="single"/>
              </w:rPr>
              <w:t>edia – Beep Test:</w:t>
            </w:r>
            <w:r>
              <w:rPr>
                <w:rFonts w:ascii="Arial" w:hAnsi="Arial" w:cs="Arial"/>
                <w:sz w:val="20"/>
                <w:szCs w:val="20"/>
              </w:rPr>
              <w:t xml:space="preserve"> Information about sports fitness tests, known as beep tests. </w:t>
            </w:r>
            <w:hyperlink r:id="rId12" w:history="1">
              <w:r w:rsidRPr="00D9177C">
                <w:rPr>
                  <w:rStyle w:val="Hyperlink"/>
                  <w:rFonts w:ascii="Arial" w:hAnsi="Arial" w:cs="Arial"/>
                  <w:sz w:val="20"/>
                  <w:szCs w:val="20"/>
                </w:rPr>
                <w:t>https://en.wikipedia.org/wiki/Multi-stage_fitness_test</w:t>
              </w:r>
            </w:hyperlink>
            <w:r>
              <w:rPr>
                <w:rFonts w:ascii="Arial" w:hAnsi="Arial" w:cs="Arial"/>
                <w:sz w:val="20"/>
                <w:szCs w:val="20"/>
              </w:rPr>
              <w:t xml:space="preserve"> </w:t>
            </w:r>
          </w:p>
          <w:p w14:paraId="7F5A804D" w14:textId="77777777" w:rsidR="00C02AC3" w:rsidRPr="00D740C4" w:rsidRDefault="00C02AC3" w:rsidP="00C02AC3">
            <w:pPr>
              <w:numPr>
                <w:ilvl w:val="0"/>
                <w:numId w:val="2"/>
              </w:numPr>
              <w:spacing w:line="276" w:lineRule="auto"/>
              <w:rPr>
                <w:rFonts w:ascii="Arial" w:hAnsi="Arial" w:cs="Arial"/>
                <w:sz w:val="20"/>
                <w:szCs w:val="20"/>
              </w:rPr>
            </w:pPr>
            <w:r w:rsidRPr="00A065E9">
              <w:rPr>
                <w:rFonts w:ascii="Arial" w:hAnsi="Arial" w:cs="Arial"/>
                <w:b/>
                <w:sz w:val="20"/>
                <w:szCs w:val="20"/>
                <w:u w:val="single"/>
              </w:rPr>
              <w:t>YouTube – Beep test Audio:</w:t>
            </w:r>
            <w:r>
              <w:rPr>
                <w:rFonts w:ascii="Arial" w:hAnsi="Arial" w:cs="Arial"/>
                <w:sz w:val="20"/>
                <w:szCs w:val="20"/>
              </w:rPr>
              <w:t xml:space="preserve"> Full audio track for a multi-stage fitness test. </w:t>
            </w:r>
            <w:hyperlink r:id="rId13" w:history="1">
              <w:r w:rsidRPr="00C02AC3">
                <w:rPr>
                  <w:rStyle w:val="Hyperlink"/>
                  <w:rFonts w:ascii="Arial" w:hAnsi="Arial" w:cs="Arial"/>
                  <w:sz w:val="20"/>
                  <w:szCs w:val="20"/>
                </w:rPr>
                <w:t>https://www.youtube.com/watch?v=L9OTnZI9gYo</w:t>
              </w:r>
            </w:hyperlink>
          </w:p>
          <w:p w14:paraId="2A4B3F30" w14:textId="4DF904C8" w:rsidR="00E65CF5" w:rsidRPr="00FC7A35" w:rsidRDefault="00C02AC3" w:rsidP="00C02AC3">
            <w:pPr>
              <w:numPr>
                <w:ilvl w:val="0"/>
                <w:numId w:val="2"/>
              </w:numPr>
              <w:rPr>
                <w:rFonts w:ascii="Arial" w:hAnsi="Arial" w:cs="Arial"/>
                <w:sz w:val="20"/>
              </w:rPr>
            </w:pPr>
            <w:r w:rsidRPr="00604FB3">
              <w:rPr>
                <w:rFonts w:ascii="Arial" w:hAnsi="Arial" w:cs="Arial"/>
                <w:b/>
                <w:sz w:val="20"/>
                <w:szCs w:val="20"/>
                <w:u w:val="single"/>
              </w:rPr>
              <w:t>Bitesize – Technology in Sport:</w:t>
            </w:r>
            <w:r>
              <w:rPr>
                <w:rFonts w:ascii="Arial" w:hAnsi="Arial" w:cs="Arial"/>
                <w:sz w:val="20"/>
                <w:szCs w:val="20"/>
              </w:rPr>
              <w:t xml:space="preserve"> Useful revision notes about the use of technology in sports. </w:t>
            </w:r>
            <w:hyperlink r:id="rId14" w:history="1">
              <w:r w:rsidRPr="0037047B">
                <w:rPr>
                  <w:rStyle w:val="Hyperlink"/>
                  <w:rFonts w:ascii="Arial" w:hAnsi="Arial" w:cs="Arial"/>
                  <w:sz w:val="20"/>
                  <w:szCs w:val="20"/>
                </w:rPr>
                <w:t>https://www.bbc.com/bitesize/guides/zgfpv4j/revision/4</w:t>
              </w:r>
            </w:hyperlink>
            <w:r w:rsidR="00E65CF5" w:rsidRPr="00FC7A35">
              <w:rPr>
                <w:rFonts w:ascii="Arial" w:hAnsi="Arial" w:cs="Arial"/>
                <w:sz w:val="20"/>
              </w:rPr>
              <w:br/>
            </w:r>
          </w:p>
        </w:tc>
      </w:tr>
      <w:tr w:rsidR="00E65CF5" w14:paraId="758B3592" w14:textId="77777777" w:rsidTr="00ED3EAD">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6200D8" w:rsidRDefault="00E65CF5" w:rsidP="007878DC">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6200D8" w:rsidRDefault="00E65CF5" w:rsidP="007878DC">
            <w:pPr>
              <w:rPr>
                <w:rFonts w:ascii="Arial" w:hAnsi="Arial"/>
                <w:sz w:val="20"/>
              </w:rPr>
            </w:pPr>
          </w:p>
        </w:tc>
      </w:tr>
      <w:tr w:rsidR="00E65CF5" w14:paraId="5843835F" w14:textId="77777777" w:rsidTr="00ED3EAD">
        <w:tc>
          <w:tcPr>
            <w:tcW w:w="5216" w:type="dxa"/>
            <w:gridSpan w:val="2"/>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3"/>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ED3EAD">
        <w:tc>
          <w:tcPr>
            <w:tcW w:w="5528" w:type="dxa"/>
            <w:gridSpan w:val="3"/>
            <w:tcBorders>
              <w:top w:val="nil"/>
              <w:left w:val="nil"/>
              <w:bottom w:val="nil"/>
              <w:right w:val="nil"/>
            </w:tcBorders>
            <w:shd w:val="clear" w:color="auto" w:fill="auto"/>
            <w:tcMar>
              <w:top w:w="57" w:type="dxa"/>
              <w:left w:w="113" w:type="dxa"/>
              <w:bottom w:w="57" w:type="dxa"/>
              <w:right w:w="57" w:type="dxa"/>
            </w:tcMar>
          </w:tcPr>
          <w:p w14:paraId="056F042B" w14:textId="77777777" w:rsidR="00C02AC3" w:rsidRDefault="00C02AC3" w:rsidP="00C02AC3">
            <w:pPr>
              <w:rPr>
                <w:rFonts w:ascii="Arial" w:hAnsi="Arial"/>
                <w:b/>
                <w:sz w:val="20"/>
                <w:szCs w:val="20"/>
              </w:rPr>
            </w:pPr>
            <w:r>
              <w:rPr>
                <w:rFonts w:ascii="Arial" w:hAnsi="Arial"/>
                <w:b/>
                <w:sz w:val="20"/>
                <w:szCs w:val="20"/>
              </w:rPr>
              <w:t>Starters</w:t>
            </w:r>
          </w:p>
          <w:p w14:paraId="0EFFA816" w14:textId="038E8874" w:rsidR="00C02AC3" w:rsidRPr="00ED3EAD" w:rsidRDefault="00C02AC3" w:rsidP="00ED3EAD">
            <w:pPr>
              <w:pStyle w:val="ListParagraph"/>
              <w:numPr>
                <w:ilvl w:val="0"/>
                <w:numId w:val="17"/>
              </w:numPr>
              <w:ind w:left="452"/>
              <w:rPr>
                <w:rFonts w:ascii="Arial" w:hAnsi="Arial"/>
                <w:sz w:val="20"/>
                <w:szCs w:val="20"/>
              </w:rPr>
            </w:pPr>
            <w:r w:rsidRPr="00ED3EAD">
              <w:rPr>
                <w:rFonts w:ascii="Arial" w:hAnsi="Arial"/>
                <w:sz w:val="20"/>
                <w:szCs w:val="20"/>
              </w:rPr>
              <w:t xml:space="preserve">ACTIVITY: </w:t>
            </w:r>
            <w:r w:rsidR="006A24B2" w:rsidRPr="006A24B2">
              <w:rPr>
                <w:rFonts w:ascii="Arial" w:hAnsi="Arial"/>
                <w:sz w:val="20"/>
                <w:szCs w:val="20"/>
              </w:rPr>
              <w:t xml:space="preserve">Technology in </w:t>
            </w:r>
            <w:r w:rsidR="006A24B2">
              <w:rPr>
                <w:rFonts w:ascii="Arial" w:hAnsi="Arial"/>
                <w:sz w:val="20"/>
                <w:szCs w:val="20"/>
              </w:rPr>
              <w:t>s</w:t>
            </w:r>
            <w:r w:rsidR="006A24B2" w:rsidRPr="006A24B2">
              <w:rPr>
                <w:rFonts w:ascii="Arial" w:hAnsi="Arial"/>
                <w:sz w:val="20"/>
                <w:szCs w:val="20"/>
              </w:rPr>
              <w:t>ports</w:t>
            </w:r>
          </w:p>
          <w:p w14:paraId="00E00BE5" w14:textId="77777777" w:rsidR="00C02AC3" w:rsidRPr="009E7748" w:rsidRDefault="00C02AC3" w:rsidP="00C02AC3">
            <w:pPr>
              <w:rPr>
                <w:rFonts w:ascii="Arial" w:hAnsi="Arial"/>
                <w:b/>
                <w:sz w:val="20"/>
                <w:szCs w:val="20"/>
              </w:rPr>
            </w:pPr>
            <w:r w:rsidRPr="009E7748">
              <w:rPr>
                <w:rFonts w:ascii="Arial" w:hAnsi="Arial"/>
                <w:b/>
                <w:sz w:val="20"/>
                <w:szCs w:val="20"/>
              </w:rPr>
              <w:t>Main</w:t>
            </w:r>
          </w:p>
          <w:p w14:paraId="5F43B572" w14:textId="2E34F0A3" w:rsidR="00E65CF5" w:rsidRPr="006200D8" w:rsidRDefault="00C02AC3" w:rsidP="00ED3EAD">
            <w:pPr>
              <w:numPr>
                <w:ilvl w:val="0"/>
                <w:numId w:val="3"/>
              </w:numPr>
              <w:tabs>
                <w:tab w:val="clear" w:pos="284"/>
              </w:tabs>
              <w:ind w:left="310"/>
              <w:rPr>
                <w:rFonts w:ascii="Arial" w:hAnsi="Arial"/>
                <w:b/>
                <w:sz w:val="18"/>
                <w:szCs w:val="20"/>
              </w:rPr>
            </w:pPr>
            <w:r w:rsidRPr="009E7748">
              <w:rPr>
                <w:rFonts w:ascii="Arial" w:hAnsi="Arial"/>
                <w:sz w:val="20"/>
                <w:szCs w:val="20"/>
              </w:rPr>
              <w:t>ACTI</w:t>
            </w:r>
            <w:r>
              <w:rPr>
                <w:rFonts w:ascii="Arial" w:hAnsi="Arial"/>
                <w:sz w:val="20"/>
                <w:szCs w:val="20"/>
              </w:rPr>
              <w:t xml:space="preserve">VITY: </w:t>
            </w:r>
            <w:r>
              <w:rPr>
                <w:rFonts w:ascii="Arial" w:hAnsi="Arial" w:cs="Arial"/>
                <w:sz w:val="20"/>
                <w:szCs w:val="20"/>
              </w:rPr>
              <w:t>Create a portable beep tester</w:t>
            </w:r>
          </w:p>
        </w:tc>
        <w:tc>
          <w:tcPr>
            <w:tcW w:w="5529" w:type="dxa"/>
            <w:gridSpan w:val="3"/>
            <w:tcBorders>
              <w:top w:val="nil"/>
              <w:left w:val="nil"/>
              <w:bottom w:val="nil"/>
              <w:right w:val="nil"/>
            </w:tcBorders>
            <w:shd w:val="clear" w:color="auto" w:fill="auto"/>
            <w:tcMar>
              <w:top w:w="57" w:type="dxa"/>
              <w:left w:w="113" w:type="dxa"/>
              <w:bottom w:w="57" w:type="dxa"/>
              <w:right w:w="57" w:type="dxa"/>
            </w:tcMar>
          </w:tcPr>
          <w:p w14:paraId="173E6B37" w14:textId="77777777" w:rsidR="00E65CF5" w:rsidRPr="006200D8" w:rsidRDefault="00E65CF5" w:rsidP="007878DC">
            <w:pPr>
              <w:rPr>
                <w:rFonts w:ascii="Arial" w:hAnsi="Arial"/>
                <w:b/>
                <w:sz w:val="18"/>
                <w:szCs w:val="20"/>
              </w:rPr>
            </w:pPr>
            <w:r w:rsidRPr="006200D8">
              <w:rPr>
                <w:rFonts w:ascii="Arial" w:hAnsi="Arial"/>
                <w:b/>
                <w:sz w:val="18"/>
                <w:szCs w:val="20"/>
              </w:rPr>
              <w:t>Plenary</w:t>
            </w:r>
          </w:p>
          <w:p w14:paraId="0BA85768" w14:textId="77777777" w:rsidR="00ED3EAD" w:rsidRPr="009E7748" w:rsidRDefault="00ED3EAD" w:rsidP="00ED3EAD">
            <w:pPr>
              <w:numPr>
                <w:ilvl w:val="0"/>
                <w:numId w:val="3"/>
              </w:numPr>
              <w:rPr>
                <w:rFonts w:ascii="Arial" w:hAnsi="Arial"/>
                <w:sz w:val="20"/>
                <w:szCs w:val="20"/>
              </w:rPr>
            </w:pPr>
            <w:r>
              <w:rPr>
                <w:rFonts w:ascii="Arial" w:hAnsi="Arial"/>
                <w:sz w:val="20"/>
                <w:szCs w:val="20"/>
              </w:rPr>
              <w:t>ACTIVITY: T</w:t>
            </w:r>
            <w:r>
              <w:rPr>
                <w:rFonts w:ascii="Arial" w:hAnsi="Arial" w:cs="Arial"/>
                <w:sz w:val="20"/>
                <w:szCs w:val="20"/>
              </w:rPr>
              <w:t>esting the beep tester</w:t>
            </w:r>
          </w:p>
          <w:p w14:paraId="542DD6C5" w14:textId="77777777" w:rsidR="00ED3EAD" w:rsidRDefault="00ED3EAD" w:rsidP="00ED3EAD">
            <w:pPr>
              <w:numPr>
                <w:ilvl w:val="0"/>
                <w:numId w:val="3"/>
              </w:numPr>
              <w:rPr>
                <w:rFonts w:ascii="Arial" w:hAnsi="Arial"/>
                <w:sz w:val="20"/>
                <w:szCs w:val="20"/>
              </w:rPr>
            </w:pPr>
            <w:r w:rsidRPr="009E7748">
              <w:rPr>
                <w:rFonts w:ascii="Arial" w:hAnsi="Arial"/>
                <w:sz w:val="20"/>
                <w:szCs w:val="20"/>
              </w:rPr>
              <w:t>Opportunities within activity for presentations, peer/self assessment</w:t>
            </w:r>
          </w:p>
          <w:p w14:paraId="50A3D1A8" w14:textId="7D9520EC" w:rsidR="00E65CF5" w:rsidRPr="00DE23AC" w:rsidRDefault="00ED3EAD" w:rsidP="00ED3EAD">
            <w:pPr>
              <w:numPr>
                <w:ilvl w:val="0"/>
                <w:numId w:val="3"/>
              </w:numPr>
              <w:rPr>
                <w:rFonts w:ascii="Arial" w:hAnsi="Arial"/>
                <w:sz w:val="20"/>
                <w:szCs w:val="20"/>
              </w:rPr>
            </w:pPr>
            <w:r w:rsidRPr="009E7748">
              <w:rPr>
                <w:rFonts w:ascii="Arial" w:hAnsi="Arial"/>
                <w:sz w:val="20"/>
                <w:szCs w:val="20"/>
              </w:rPr>
              <w:t>Reflection on Objectives and PLTS skills used</w:t>
            </w:r>
          </w:p>
        </w:tc>
      </w:tr>
      <w:tr w:rsidR="00E65CF5" w14:paraId="3D040BD3" w14:textId="77777777" w:rsidTr="00ED3EAD">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4C0B37FD" w14:textId="77777777" w:rsidR="00E65CF5" w:rsidRPr="006200D8" w:rsidRDefault="00E65CF5" w:rsidP="007878DC">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656FB921"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A1E0720" w14:textId="77777777" w:rsidR="00E65CF5" w:rsidRPr="006200D8" w:rsidRDefault="00E65CF5" w:rsidP="007878DC">
            <w:pPr>
              <w:rPr>
                <w:rFonts w:ascii="Arial" w:hAnsi="Arial"/>
                <w:sz w:val="20"/>
              </w:rPr>
            </w:pPr>
          </w:p>
        </w:tc>
      </w:tr>
      <w:tr w:rsidR="00ED3EAD" w14:paraId="54A327B1" w14:textId="77777777" w:rsidTr="00ED3EAD">
        <w:tc>
          <w:tcPr>
            <w:tcW w:w="5063" w:type="dxa"/>
            <w:tcBorders>
              <w:top w:val="nil"/>
              <w:left w:val="nil"/>
              <w:bottom w:val="nil"/>
              <w:right w:val="nil"/>
            </w:tcBorders>
            <w:shd w:val="clear" w:color="auto" w:fill="00AED3"/>
            <w:tcMar>
              <w:top w:w="57" w:type="dxa"/>
              <w:left w:w="113" w:type="dxa"/>
              <w:bottom w:w="57" w:type="dxa"/>
              <w:right w:w="57" w:type="dxa"/>
            </w:tcMar>
            <w:vAlign w:val="center"/>
            <w:hideMark/>
          </w:tcPr>
          <w:p w14:paraId="512FBB0F" w14:textId="6CB6F177" w:rsidR="00ED3EAD" w:rsidRDefault="00ED3EAD">
            <w:pPr>
              <w:rPr>
                <w:rFonts w:ascii="Arial" w:hAnsi="Arial"/>
                <w:b/>
                <w:color w:val="FFFFFF"/>
              </w:rPr>
            </w:pPr>
            <w:r>
              <w:rPr>
                <w:rFonts w:ascii="Arial" w:hAnsi="Arial"/>
                <w:b/>
                <w:color w:val="FFFFFF"/>
              </w:rPr>
              <w:t>The Engineering Context</w:t>
            </w:r>
          </w:p>
        </w:tc>
        <w:tc>
          <w:tcPr>
            <w:tcW w:w="646" w:type="dxa"/>
            <w:gridSpan w:val="3"/>
            <w:tcBorders>
              <w:top w:val="nil"/>
              <w:left w:val="nil"/>
              <w:bottom w:val="nil"/>
              <w:right w:val="nil"/>
            </w:tcBorders>
            <w:shd w:val="clear" w:color="auto" w:fill="00AED3"/>
            <w:tcMar>
              <w:top w:w="57" w:type="dxa"/>
              <w:left w:w="113" w:type="dxa"/>
              <w:bottom w:w="57" w:type="dxa"/>
              <w:right w:w="57" w:type="dxa"/>
            </w:tcMar>
            <w:vAlign w:val="center"/>
          </w:tcPr>
          <w:p w14:paraId="2F2800F2" w14:textId="77777777" w:rsidR="00ED3EAD" w:rsidRDefault="00ED3EAD">
            <w:pPr>
              <w:rPr>
                <w:color w:val="FFFFFF"/>
                <w:sz w:val="20"/>
              </w:rPr>
            </w:pPr>
          </w:p>
        </w:tc>
        <w:tc>
          <w:tcPr>
            <w:tcW w:w="5348" w:type="dxa"/>
            <w:gridSpan w:val="2"/>
            <w:tcBorders>
              <w:top w:val="nil"/>
              <w:left w:val="nil"/>
              <w:bottom w:val="nil"/>
              <w:right w:val="nil"/>
            </w:tcBorders>
            <w:shd w:val="clear" w:color="auto" w:fill="00AED3"/>
            <w:tcMar>
              <w:top w:w="57" w:type="dxa"/>
              <w:left w:w="113" w:type="dxa"/>
              <w:bottom w:w="57" w:type="dxa"/>
              <w:right w:w="57" w:type="dxa"/>
            </w:tcMar>
            <w:vAlign w:val="center"/>
          </w:tcPr>
          <w:p w14:paraId="2CB91D3B" w14:textId="77777777" w:rsidR="00ED3EAD" w:rsidRDefault="00ED3EAD">
            <w:pPr>
              <w:ind w:right="-326"/>
              <w:rPr>
                <w:rFonts w:ascii="Arial" w:hAnsi="Arial"/>
                <w:color w:val="FFFFFF"/>
                <w:sz w:val="20"/>
              </w:rPr>
            </w:pPr>
          </w:p>
        </w:tc>
      </w:tr>
    </w:tbl>
    <w:p w14:paraId="7F64B9F7" w14:textId="20F3AA11" w:rsidR="00ED3EAD" w:rsidRDefault="00ED3EAD" w:rsidP="00ED3EAD">
      <w:pPr>
        <w:spacing w:after="100"/>
        <w:ind w:left="-142" w:right="-575"/>
        <w:rPr>
          <w:rFonts w:ascii="Arial" w:hAnsi="Arial"/>
          <w:sz w:val="20"/>
          <w:szCs w:val="20"/>
        </w:rPr>
      </w:pPr>
      <w:r>
        <w:rPr>
          <w:rFonts w:ascii="Arial" w:hAnsi="Arial"/>
          <w:sz w:val="20"/>
          <w:szCs w:val="20"/>
        </w:rPr>
        <w:t xml:space="preserve">Electronic counting is an ideal topic for teaching about programmable components and embedded intelligence in products. These are key parts of the 2014 programme of study for Design and Technology at key stage 3. </w:t>
      </w:r>
    </w:p>
    <w:p w14:paraId="1B0A5A09" w14:textId="4DC28E5B" w:rsidR="007C22EA" w:rsidRDefault="00ED3EAD" w:rsidP="00ED3EAD">
      <w:pPr>
        <w:spacing w:after="100"/>
        <w:ind w:left="-142" w:right="-575"/>
        <w:rPr>
          <w:rFonts w:ascii="Arial" w:hAnsi="Arial"/>
          <w:sz w:val="20"/>
          <w:szCs w:val="20"/>
        </w:rPr>
      </w:pPr>
      <w:r>
        <w:rPr>
          <w:rFonts w:ascii="Arial" w:hAnsi="Arial"/>
          <w:sz w:val="20"/>
          <w:szCs w:val="20"/>
        </w:rPr>
        <w:t>It is also an ideal vehicle for using the BBC micro:bit in the classroom and developing the product integration skills of learners</w:t>
      </w:r>
    </w:p>
    <w:p w14:paraId="3BDC270E" w14:textId="77777777" w:rsidR="00AD7CE1" w:rsidRDefault="00AD7CE1" w:rsidP="00ED3EAD">
      <w:pPr>
        <w:spacing w:after="100"/>
        <w:ind w:left="-142" w:right="-575"/>
        <w:rPr>
          <w:rFonts w:ascii="Arial" w:hAnsi="Arial"/>
          <w:sz w:val="20"/>
          <w:szCs w:val="20"/>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3"/>
        <w:gridCol w:w="465"/>
        <w:gridCol w:w="181"/>
        <w:gridCol w:w="5348"/>
      </w:tblGrid>
      <w:tr w:rsidR="00ED3EAD" w14:paraId="5EADD0FB" w14:textId="77777777" w:rsidTr="007E784A">
        <w:tc>
          <w:tcPr>
            <w:tcW w:w="5063" w:type="dxa"/>
            <w:tcBorders>
              <w:top w:val="nil"/>
              <w:left w:val="nil"/>
              <w:bottom w:val="nil"/>
              <w:right w:val="nil"/>
            </w:tcBorders>
            <w:shd w:val="clear" w:color="auto" w:fill="00AED3"/>
            <w:tcMar>
              <w:top w:w="57" w:type="dxa"/>
              <w:left w:w="113" w:type="dxa"/>
              <w:bottom w:w="57" w:type="dxa"/>
              <w:right w:w="57" w:type="dxa"/>
            </w:tcMar>
            <w:vAlign w:val="center"/>
          </w:tcPr>
          <w:p w14:paraId="5D335511" w14:textId="22F9DEB4" w:rsidR="00ED3EAD" w:rsidRDefault="00ED3EAD" w:rsidP="007E784A">
            <w:pPr>
              <w:rPr>
                <w:rFonts w:ascii="Arial" w:hAnsi="Arial"/>
                <w:b/>
                <w:color w:val="FFFFFF"/>
              </w:rPr>
            </w:pPr>
            <w:r>
              <w:rPr>
                <w:rFonts w:ascii="Arial" w:hAnsi="Arial"/>
                <w:b/>
                <w:color w:val="FFFFFF"/>
              </w:rPr>
              <w:t>Curriculum links</w:t>
            </w:r>
          </w:p>
        </w:tc>
        <w:tc>
          <w:tcPr>
            <w:tcW w:w="646" w:type="dxa"/>
            <w:gridSpan w:val="2"/>
            <w:tcBorders>
              <w:top w:val="nil"/>
              <w:left w:val="nil"/>
              <w:bottom w:val="nil"/>
              <w:right w:val="nil"/>
            </w:tcBorders>
            <w:shd w:val="clear" w:color="auto" w:fill="00AED3"/>
            <w:tcMar>
              <w:top w:w="57" w:type="dxa"/>
              <w:left w:w="113" w:type="dxa"/>
              <w:bottom w:w="57" w:type="dxa"/>
              <w:right w:w="57" w:type="dxa"/>
            </w:tcMar>
            <w:vAlign w:val="center"/>
          </w:tcPr>
          <w:p w14:paraId="155345AB" w14:textId="77777777" w:rsidR="00ED3EAD" w:rsidRDefault="00ED3EAD" w:rsidP="007E784A">
            <w:pPr>
              <w:rPr>
                <w:color w:val="FFFFFF"/>
                <w:sz w:val="20"/>
              </w:rPr>
            </w:pPr>
          </w:p>
        </w:tc>
        <w:tc>
          <w:tcPr>
            <w:tcW w:w="5348" w:type="dxa"/>
            <w:tcBorders>
              <w:top w:val="nil"/>
              <w:left w:val="nil"/>
              <w:bottom w:val="nil"/>
              <w:right w:val="nil"/>
            </w:tcBorders>
            <w:shd w:val="clear" w:color="auto" w:fill="00AED3"/>
            <w:tcMar>
              <w:top w:w="57" w:type="dxa"/>
              <w:left w:w="113" w:type="dxa"/>
              <w:bottom w:w="57" w:type="dxa"/>
              <w:right w:w="57" w:type="dxa"/>
            </w:tcMar>
            <w:vAlign w:val="center"/>
          </w:tcPr>
          <w:p w14:paraId="36A47874" w14:textId="77777777" w:rsidR="00ED3EAD" w:rsidRDefault="00ED3EAD" w:rsidP="007E784A">
            <w:pPr>
              <w:ind w:right="-326"/>
              <w:rPr>
                <w:rFonts w:ascii="Arial" w:hAnsi="Arial"/>
                <w:color w:val="FFFFFF"/>
                <w:sz w:val="20"/>
              </w:rPr>
            </w:pPr>
          </w:p>
        </w:tc>
      </w:tr>
      <w:tr w:rsidR="00783747" w14:paraId="6BCEBD3B" w14:textId="77777777" w:rsidTr="007E784A">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F44615F" w14:textId="77777777" w:rsidR="00783747" w:rsidRPr="006F2DDD" w:rsidRDefault="00783747" w:rsidP="00783747">
            <w:pPr>
              <w:rPr>
                <w:rFonts w:ascii="Arial" w:hAnsi="Arial" w:cs="Arial"/>
                <w:b/>
                <w:sz w:val="20"/>
                <w:szCs w:val="20"/>
              </w:rPr>
            </w:pPr>
            <w:r w:rsidRPr="006F2DDD">
              <w:rPr>
                <w:rFonts w:ascii="Arial" w:hAnsi="Arial" w:cs="Arial"/>
                <w:b/>
                <w:sz w:val="20"/>
                <w:szCs w:val="20"/>
              </w:rPr>
              <w:t>England</w:t>
            </w:r>
            <w:r>
              <w:rPr>
                <w:rFonts w:ascii="Arial" w:hAnsi="Arial" w:cs="Arial"/>
                <w:b/>
                <w:sz w:val="20"/>
                <w:szCs w:val="20"/>
              </w:rPr>
              <w:t>: National Curriculum</w:t>
            </w:r>
          </w:p>
          <w:p w14:paraId="3D584411" w14:textId="77777777" w:rsidR="00783747" w:rsidRPr="006F2DDD" w:rsidRDefault="00783747" w:rsidP="00783747">
            <w:pPr>
              <w:spacing w:after="100"/>
              <w:rPr>
                <w:rFonts w:ascii="Arial" w:hAnsi="Arial" w:cs="Arial"/>
                <w:sz w:val="20"/>
                <w:szCs w:val="20"/>
              </w:rPr>
            </w:pPr>
            <w:r w:rsidRPr="006F2DDD">
              <w:rPr>
                <w:rFonts w:ascii="Arial" w:hAnsi="Arial" w:cs="Arial"/>
                <w:sz w:val="20"/>
                <w:szCs w:val="20"/>
              </w:rPr>
              <w:t xml:space="preserve">Design &amp; Technology </w:t>
            </w:r>
          </w:p>
          <w:p w14:paraId="7E380FBF" w14:textId="77777777" w:rsidR="00783747" w:rsidRPr="004C43B1" w:rsidRDefault="00783747" w:rsidP="00783747">
            <w:pPr>
              <w:pStyle w:val="ListParagraph"/>
              <w:numPr>
                <w:ilvl w:val="0"/>
                <w:numId w:val="3"/>
              </w:numPr>
              <w:spacing w:after="200" w:line="276" w:lineRule="auto"/>
              <w:rPr>
                <w:rFonts w:ascii="Arial" w:hAnsi="Arial" w:cs="Arial"/>
                <w:sz w:val="20"/>
                <w:szCs w:val="20"/>
              </w:rPr>
            </w:pPr>
            <w:r>
              <w:rPr>
                <w:rFonts w:ascii="Arial" w:hAnsi="Arial"/>
                <w:bCs/>
                <w:sz w:val="20"/>
                <w:szCs w:val="20"/>
              </w:rPr>
              <w:t>KS3 1a, 1e, 3a, 3d</w:t>
            </w:r>
          </w:p>
          <w:p w14:paraId="47C10ED8" w14:textId="77777777" w:rsidR="00783747" w:rsidRPr="0060350B" w:rsidRDefault="00783747" w:rsidP="00783747">
            <w:pPr>
              <w:spacing w:after="100"/>
              <w:rPr>
                <w:rFonts w:ascii="Arial" w:hAnsi="Arial" w:cs="Arial"/>
                <w:bCs/>
                <w:sz w:val="20"/>
                <w:szCs w:val="20"/>
              </w:rPr>
            </w:pPr>
            <w:r>
              <w:rPr>
                <w:rFonts w:ascii="Arial" w:hAnsi="Arial" w:cs="Arial"/>
                <w:bCs/>
                <w:sz w:val="20"/>
                <w:szCs w:val="20"/>
              </w:rPr>
              <w:t>Physical Education</w:t>
            </w:r>
          </w:p>
          <w:p w14:paraId="54634311" w14:textId="77777777" w:rsidR="00783747" w:rsidRPr="00AF41C9" w:rsidRDefault="00783747" w:rsidP="00783747">
            <w:pPr>
              <w:spacing w:after="100"/>
              <w:rPr>
                <w:rFonts w:ascii="Arial" w:hAnsi="Arial" w:cs="Arial"/>
                <w:bCs/>
                <w:sz w:val="20"/>
                <w:szCs w:val="20"/>
              </w:rPr>
            </w:pPr>
            <w:r w:rsidRPr="00AF41C9">
              <w:rPr>
                <w:rFonts w:ascii="Arial" w:hAnsi="Arial" w:cs="Arial"/>
                <w:bCs/>
                <w:sz w:val="20"/>
                <w:szCs w:val="20"/>
              </w:rPr>
              <w:t xml:space="preserve">KS3 </w:t>
            </w:r>
            <w:r w:rsidRPr="00AF41C9">
              <w:rPr>
                <w:rFonts w:ascii="Arial" w:hAnsi="Arial" w:cs="Arial"/>
                <w:sz w:val="20"/>
                <w:szCs w:val="20"/>
              </w:rPr>
              <w:t>Pupils should be taught to:</w:t>
            </w:r>
          </w:p>
          <w:p w14:paraId="7F10D1C4" w14:textId="77777777" w:rsidR="00783747" w:rsidRDefault="00783747" w:rsidP="00783747">
            <w:pPr>
              <w:rPr>
                <w:rFonts w:ascii="Arial" w:hAnsi="Arial" w:cs="Arial"/>
                <w:sz w:val="20"/>
                <w:szCs w:val="20"/>
              </w:rPr>
            </w:pPr>
            <w:r w:rsidRPr="00201971">
              <w:rPr>
                <w:rFonts w:ascii="Arial" w:hAnsi="Arial" w:cs="Arial"/>
                <w:sz w:val="20"/>
                <w:szCs w:val="20"/>
              </w:rPr>
              <w:t>analyse their performances compared to previous ones and demonstrate improvement</w:t>
            </w:r>
            <w:r>
              <w:rPr>
                <w:rFonts w:ascii="Arial" w:hAnsi="Arial" w:cs="Arial"/>
                <w:sz w:val="20"/>
                <w:szCs w:val="20"/>
              </w:rPr>
              <w:t xml:space="preserve"> </w:t>
            </w:r>
            <w:r w:rsidRPr="00201971">
              <w:rPr>
                <w:rFonts w:ascii="Arial" w:hAnsi="Arial" w:cs="Arial"/>
                <w:sz w:val="20"/>
                <w:szCs w:val="20"/>
              </w:rPr>
              <w:t>to achieve their personal best</w:t>
            </w:r>
            <w:r>
              <w:rPr>
                <w:rFonts w:ascii="Arial" w:hAnsi="Arial" w:cs="Arial"/>
                <w:sz w:val="20"/>
                <w:szCs w:val="20"/>
              </w:rPr>
              <w:t>.</w:t>
            </w:r>
          </w:p>
          <w:p w14:paraId="434C504D" w14:textId="77777777" w:rsidR="00783747" w:rsidRDefault="00783747" w:rsidP="00783747">
            <w:pPr>
              <w:rPr>
                <w:rFonts w:ascii="Arial" w:hAnsi="Arial" w:cs="Arial"/>
                <w:sz w:val="20"/>
                <w:szCs w:val="20"/>
              </w:rPr>
            </w:pPr>
          </w:p>
          <w:p w14:paraId="61B17CCD" w14:textId="77777777" w:rsidR="00783747" w:rsidRDefault="00783747" w:rsidP="00783747">
            <w:pPr>
              <w:rPr>
                <w:rFonts w:ascii="Arial" w:hAnsi="Arial"/>
                <w:b/>
                <w:color w:val="FFFFFF"/>
              </w:rPr>
            </w:pPr>
          </w:p>
          <w:p w14:paraId="710DB4B6" w14:textId="77777777" w:rsidR="00783747" w:rsidRPr="006F2DDD" w:rsidRDefault="00783747" w:rsidP="00783747">
            <w:pPr>
              <w:rPr>
                <w:rFonts w:ascii="Arial" w:hAnsi="Arial"/>
                <w:b/>
                <w:sz w:val="20"/>
                <w:szCs w:val="20"/>
              </w:rPr>
            </w:pPr>
            <w:r>
              <w:rPr>
                <w:rFonts w:ascii="Arial" w:hAnsi="Arial"/>
                <w:b/>
                <w:sz w:val="20"/>
                <w:szCs w:val="20"/>
              </w:rPr>
              <w:t>Scotland: Curriculum for Excellence</w:t>
            </w:r>
          </w:p>
          <w:p w14:paraId="35DAAE11" w14:textId="77777777" w:rsidR="00783747" w:rsidRDefault="00783747" w:rsidP="00783747">
            <w:pPr>
              <w:spacing w:after="100"/>
              <w:rPr>
                <w:rFonts w:ascii="Arial" w:hAnsi="Arial"/>
                <w:sz w:val="20"/>
                <w:szCs w:val="20"/>
              </w:rPr>
            </w:pPr>
            <w:r w:rsidRPr="006F2DDD">
              <w:rPr>
                <w:rFonts w:ascii="Arial" w:hAnsi="Arial"/>
                <w:sz w:val="20"/>
                <w:szCs w:val="20"/>
              </w:rPr>
              <w:t>Technologies</w:t>
            </w:r>
          </w:p>
          <w:p w14:paraId="312D72B1" w14:textId="21549712" w:rsidR="00783747" w:rsidRPr="006200D8" w:rsidRDefault="00783747" w:rsidP="00783747">
            <w:pPr>
              <w:numPr>
                <w:ilvl w:val="0"/>
                <w:numId w:val="3"/>
              </w:numPr>
              <w:tabs>
                <w:tab w:val="clear" w:pos="284"/>
              </w:tabs>
              <w:rPr>
                <w:rFonts w:ascii="Arial" w:hAnsi="Arial"/>
                <w:b/>
                <w:sz w:val="18"/>
                <w:szCs w:val="20"/>
              </w:rPr>
            </w:pPr>
            <w:r>
              <w:rPr>
                <w:rFonts w:ascii="Arial" w:hAnsi="Arial" w:cs="Arial"/>
                <w:bCs/>
                <w:sz w:val="20"/>
                <w:szCs w:val="20"/>
              </w:rPr>
              <w:t>TCH 3-01a, TCH 3-02</w:t>
            </w:r>
            <w:r w:rsidRPr="00614972">
              <w:rPr>
                <w:rFonts w:ascii="Arial" w:hAnsi="Arial" w:cs="Arial"/>
                <w:bCs/>
                <w:sz w:val="20"/>
                <w:szCs w:val="20"/>
              </w:rPr>
              <w:t>a</w:t>
            </w:r>
          </w:p>
        </w:tc>
        <w:tc>
          <w:tcPr>
            <w:tcW w:w="5529" w:type="dxa"/>
            <w:gridSpan w:val="2"/>
            <w:tcBorders>
              <w:top w:val="nil"/>
              <w:left w:val="nil"/>
              <w:bottom w:val="nil"/>
              <w:right w:val="nil"/>
            </w:tcBorders>
            <w:shd w:val="clear" w:color="auto" w:fill="auto"/>
            <w:tcMar>
              <w:top w:w="57" w:type="dxa"/>
              <w:left w:w="113" w:type="dxa"/>
              <w:bottom w:w="57" w:type="dxa"/>
              <w:right w:w="57" w:type="dxa"/>
            </w:tcMar>
          </w:tcPr>
          <w:p w14:paraId="3B9501F1" w14:textId="77777777" w:rsidR="00783747" w:rsidRPr="006F2DDD" w:rsidRDefault="00783747" w:rsidP="00783747">
            <w:pPr>
              <w:rPr>
                <w:rFonts w:ascii="Arial" w:hAnsi="Arial"/>
                <w:b/>
                <w:bCs/>
                <w:sz w:val="20"/>
                <w:szCs w:val="20"/>
              </w:rPr>
            </w:pPr>
            <w:r>
              <w:rPr>
                <w:rFonts w:ascii="Arial" w:hAnsi="Arial"/>
                <w:b/>
                <w:bCs/>
                <w:sz w:val="20"/>
                <w:szCs w:val="20"/>
              </w:rPr>
              <w:t>Northern Ireland: Curriculum</w:t>
            </w:r>
          </w:p>
          <w:p w14:paraId="5E785EE1" w14:textId="77777777" w:rsidR="00783747" w:rsidRPr="00D25B5E" w:rsidRDefault="00783747" w:rsidP="00783747">
            <w:pPr>
              <w:spacing w:after="100"/>
              <w:rPr>
                <w:rFonts w:ascii="Arial" w:hAnsi="Arial" w:cs="Arial"/>
                <w:bCs/>
                <w:sz w:val="20"/>
                <w:szCs w:val="20"/>
              </w:rPr>
            </w:pPr>
            <w:r w:rsidRPr="00D25B5E">
              <w:rPr>
                <w:rFonts w:ascii="Arial" w:hAnsi="Arial" w:cs="Arial"/>
                <w:bCs/>
                <w:sz w:val="20"/>
                <w:szCs w:val="20"/>
              </w:rPr>
              <w:t>Technology &amp; Design</w:t>
            </w:r>
          </w:p>
          <w:p w14:paraId="4ADCBFE5" w14:textId="77777777" w:rsidR="00783747" w:rsidRPr="00C60334" w:rsidRDefault="00783747" w:rsidP="00783747">
            <w:pPr>
              <w:pStyle w:val="ListParagraph"/>
              <w:numPr>
                <w:ilvl w:val="0"/>
                <w:numId w:val="23"/>
              </w:numPr>
              <w:autoSpaceDE w:val="0"/>
              <w:autoSpaceDN w:val="0"/>
              <w:adjustRightInd w:val="0"/>
              <w:rPr>
                <w:rFonts w:ascii="Arial" w:hAnsi="Arial" w:cs="Arial"/>
                <w:bCs/>
                <w:sz w:val="20"/>
                <w:szCs w:val="20"/>
              </w:rPr>
            </w:pPr>
            <w:r>
              <w:rPr>
                <w:rFonts w:ascii="Arial" w:hAnsi="Arial" w:cs="Arial"/>
                <w:bCs/>
                <w:sz w:val="20"/>
                <w:szCs w:val="20"/>
              </w:rPr>
              <w:t xml:space="preserve">Objective 2 - </w:t>
            </w:r>
            <w:r w:rsidRPr="00C60334">
              <w:rPr>
                <w:rFonts w:ascii="Arial" w:hAnsi="Arial" w:cs="Arial"/>
                <w:bCs/>
                <w:sz w:val="20"/>
                <w:szCs w:val="20"/>
              </w:rPr>
              <w:t>Explore technical inventions and</w:t>
            </w:r>
            <w:r>
              <w:rPr>
                <w:rFonts w:ascii="Arial" w:hAnsi="Arial" w:cs="Arial"/>
                <w:bCs/>
                <w:sz w:val="20"/>
                <w:szCs w:val="20"/>
              </w:rPr>
              <w:t xml:space="preserve"> </w:t>
            </w:r>
            <w:r w:rsidRPr="00C60334">
              <w:rPr>
                <w:rFonts w:ascii="Arial" w:hAnsi="Arial" w:cs="Arial"/>
                <w:bCs/>
                <w:sz w:val="20"/>
                <w:szCs w:val="20"/>
              </w:rPr>
              <w:t>designs that have met a social need</w:t>
            </w:r>
            <w:r>
              <w:rPr>
                <w:rFonts w:ascii="Arial" w:hAnsi="Arial" w:cs="Arial"/>
                <w:bCs/>
                <w:sz w:val="20"/>
                <w:szCs w:val="20"/>
              </w:rPr>
              <w:t xml:space="preserve"> </w:t>
            </w:r>
            <w:r w:rsidRPr="00C60334">
              <w:rPr>
                <w:rFonts w:ascii="Arial" w:hAnsi="Arial" w:cs="Arial"/>
                <w:bCs/>
                <w:sz w:val="20"/>
                <w:szCs w:val="20"/>
              </w:rPr>
              <w:t>cost-effectively.</w:t>
            </w:r>
          </w:p>
          <w:p w14:paraId="11BA8C16" w14:textId="77777777" w:rsidR="00783747" w:rsidRDefault="00783747" w:rsidP="00783747">
            <w:pPr>
              <w:autoSpaceDE w:val="0"/>
              <w:autoSpaceDN w:val="0"/>
              <w:adjustRightInd w:val="0"/>
              <w:rPr>
                <w:rFonts w:ascii="Arial" w:hAnsi="Arial" w:cs="Arial"/>
                <w:bCs/>
                <w:sz w:val="20"/>
                <w:szCs w:val="20"/>
              </w:rPr>
            </w:pPr>
          </w:p>
          <w:p w14:paraId="3C9CDDF1" w14:textId="77777777" w:rsidR="00783747" w:rsidRDefault="00783747" w:rsidP="00783747">
            <w:pPr>
              <w:autoSpaceDE w:val="0"/>
              <w:autoSpaceDN w:val="0"/>
              <w:adjustRightInd w:val="0"/>
              <w:spacing w:after="100"/>
              <w:rPr>
                <w:rFonts w:ascii="Arial" w:hAnsi="Arial" w:cs="Arial"/>
                <w:bCs/>
                <w:sz w:val="20"/>
                <w:szCs w:val="20"/>
              </w:rPr>
            </w:pPr>
            <w:r>
              <w:rPr>
                <w:rFonts w:ascii="Arial" w:hAnsi="Arial" w:cs="Arial"/>
                <w:bCs/>
                <w:sz w:val="20"/>
                <w:szCs w:val="20"/>
              </w:rPr>
              <w:t>Learning Outcomes:</w:t>
            </w:r>
          </w:p>
          <w:p w14:paraId="50A331A9" w14:textId="77777777" w:rsidR="00783747" w:rsidRDefault="00783747" w:rsidP="00783747">
            <w:pPr>
              <w:pStyle w:val="ListParagraph"/>
              <w:numPr>
                <w:ilvl w:val="0"/>
                <w:numId w:val="24"/>
              </w:numPr>
              <w:autoSpaceDE w:val="0"/>
              <w:autoSpaceDN w:val="0"/>
              <w:adjustRightInd w:val="0"/>
              <w:rPr>
                <w:rFonts w:ascii="Arial" w:hAnsi="Arial" w:cs="Arial"/>
                <w:bCs/>
                <w:sz w:val="20"/>
                <w:szCs w:val="20"/>
              </w:rPr>
            </w:pPr>
            <w:r>
              <w:rPr>
                <w:rFonts w:ascii="Arial" w:hAnsi="Arial" w:cs="Arial"/>
                <w:bCs/>
                <w:sz w:val="20"/>
                <w:szCs w:val="20"/>
              </w:rPr>
              <w:t xml:space="preserve">work effectively with others </w:t>
            </w:r>
          </w:p>
          <w:p w14:paraId="575BAD4F" w14:textId="77777777" w:rsidR="00783747" w:rsidRDefault="00783747" w:rsidP="00783747">
            <w:pPr>
              <w:pStyle w:val="ListParagraph"/>
              <w:numPr>
                <w:ilvl w:val="0"/>
                <w:numId w:val="24"/>
              </w:numPr>
              <w:autoSpaceDE w:val="0"/>
              <w:autoSpaceDN w:val="0"/>
              <w:adjustRightInd w:val="0"/>
              <w:rPr>
                <w:rFonts w:ascii="Arial" w:hAnsi="Arial" w:cs="Arial"/>
                <w:bCs/>
                <w:sz w:val="20"/>
                <w:szCs w:val="20"/>
              </w:rPr>
            </w:pPr>
            <w:r w:rsidRPr="00783747">
              <w:rPr>
                <w:rFonts w:ascii="Arial" w:hAnsi="Arial" w:cs="Arial"/>
                <w:bCs/>
                <w:sz w:val="20"/>
                <w:szCs w:val="20"/>
              </w:rPr>
              <w:t>communicate effectively in oral, visual (including graphic), written, mathematical and ICT formats showing clear awareness of audience and purpose</w:t>
            </w:r>
          </w:p>
          <w:p w14:paraId="3E0AB48E" w14:textId="77777777" w:rsidR="00783747" w:rsidRDefault="00783747" w:rsidP="00783747">
            <w:pPr>
              <w:autoSpaceDE w:val="0"/>
              <w:autoSpaceDN w:val="0"/>
              <w:adjustRightInd w:val="0"/>
              <w:rPr>
                <w:rFonts w:ascii="Arial" w:hAnsi="Arial" w:cs="Arial"/>
                <w:bCs/>
                <w:sz w:val="20"/>
                <w:szCs w:val="20"/>
              </w:rPr>
            </w:pPr>
          </w:p>
          <w:p w14:paraId="3BBD8187" w14:textId="77777777" w:rsidR="00783747" w:rsidRDefault="00783747" w:rsidP="00783747">
            <w:pPr>
              <w:pStyle w:val="NoSpacing"/>
              <w:rPr>
                <w:rFonts w:ascii="Arial" w:hAnsi="Arial"/>
                <w:b/>
                <w:bCs/>
                <w:sz w:val="20"/>
                <w:szCs w:val="20"/>
              </w:rPr>
            </w:pPr>
            <w:r>
              <w:rPr>
                <w:rFonts w:ascii="Arial" w:hAnsi="Arial"/>
                <w:b/>
                <w:bCs/>
                <w:sz w:val="20"/>
                <w:szCs w:val="20"/>
              </w:rPr>
              <w:t>Wales: National Curriculum</w:t>
            </w:r>
          </w:p>
          <w:p w14:paraId="701EFEFE" w14:textId="77777777" w:rsidR="00783747" w:rsidRDefault="00783747" w:rsidP="00783747">
            <w:pPr>
              <w:pStyle w:val="NoSpacing"/>
              <w:rPr>
                <w:rFonts w:ascii="Arial" w:hAnsi="Arial" w:cs="Arial"/>
                <w:bCs/>
                <w:sz w:val="20"/>
                <w:szCs w:val="20"/>
              </w:rPr>
            </w:pPr>
          </w:p>
          <w:p w14:paraId="70294624" w14:textId="77777777" w:rsidR="00783747" w:rsidRDefault="00783747" w:rsidP="00783747">
            <w:pPr>
              <w:pStyle w:val="NoSpacing"/>
              <w:spacing w:after="100"/>
              <w:rPr>
                <w:rFonts w:ascii="Arial" w:hAnsi="Arial" w:cs="Arial"/>
                <w:bCs/>
                <w:sz w:val="20"/>
                <w:szCs w:val="20"/>
              </w:rPr>
            </w:pPr>
            <w:r>
              <w:rPr>
                <w:rFonts w:ascii="Arial" w:hAnsi="Arial" w:cs="Arial"/>
                <w:bCs/>
                <w:sz w:val="20"/>
                <w:szCs w:val="20"/>
              </w:rPr>
              <w:t>Design and Technology</w:t>
            </w:r>
          </w:p>
          <w:p w14:paraId="37E51E78" w14:textId="7A74B442" w:rsidR="00783747" w:rsidRPr="00783747" w:rsidRDefault="00783747" w:rsidP="00783747">
            <w:pPr>
              <w:autoSpaceDE w:val="0"/>
              <w:autoSpaceDN w:val="0"/>
              <w:adjustRightInd w:val="0"/>
              <w:rPr>
                <w:rFonts w:ascii="Arial" w:hAnsi="Arial" w:cs="Arial"/>
                <w:bCs/>
                <w:sz w:val="20"/>
                <w:szCs w:val="20"/>
              </w:rPr>
            </w:pPr>
            <w:r w:rsidRPr="00E57425">
              <w:rPr>
                <w:rFonts w:ascii="Arial" w:hAnsi="Arial" w:cs="Arial"/>
                <w:bCs/>
                <w:sz w:val="20"/>
                <w:szCs w:val="20"/>
              </w:rPr>
              <w:t xml:space="preserve">KS3 Skills: </w:t>
            </w:r>
            <w:r>
              <w:rPr>
                <w:rFonts w:ascii="Arial" w:hAnsi="Arial" w:cs="Arial"/>
                <w:bCs/>
                <w:sz w:val="20"/>
                <w:szCs w:val="20"/>
              </w:rPr>
              <w:t>Designing 1, 4</w:t>
            </w:r>
          </w:p>
        </w:tc>
      </w:tr>
      <w:tr w:rsidR="00ED3EAD" w14:paraId="171552F7" w14:textId="77777777" w:rsidTr="00ED3EAD">
        <w:tc>
          <w:tcPr>
            <w:tcW w:w="5063" w:type="dxa"/>
            <w:tcBorders>
              <w:top w:val="nil"/>
              <w:left w:val="nil"/>
              <w:bottom w:val="nil"/>
              <w:right w:val="nil"/>
            </w:tcBorders>
            <w:shd w:val="clear" w:color="auto" w:fill="auto"/>
            <w:tcMar>
              <w:top w:w="57" w:type="dxa"/>
              <w:left w:w="113" w:type="dxa"/>
              <w:bottom w:w="57" w:type="dxa"/>
              <w:right w:w="57" w:type="dxa"/>
            </w:tcMar>
            <w:vAlign w:val="center"/>
          </w:tcPr>
          <w:p w14:paraId="70444591" w14:textId="5FD15578" w:rsidR="007A112C" w:rsidRDefault="007A112C" w:rsidP="007A112C">
            <w:pPr>
              <w:rPr>
                <w:rFonts w:ascii="Arial" w:hAnsi="Arial"/>
                <w:b/>
                <w:color w:val="FFFFFF"/>
              </w:rPr>
            </w:pPr>
          </w:p>
        </w:tc>
        <w:tc>
          <w:tcPr>
            <w:tcW w:w="646" w:type="dxa"/>
            <w:gridSpan w:val="2"/>
            <w:tcBorders>
              <w:top w:val="nil"/>
              <w:left w:val="nil"/>
              <w:bottom w:val="nil"/>
              <w:right w:val="nil"/>
            </w:tcBorders>
            <w:shd w:val="clear" w:color="auto" w:fill="auto"/>
            <w:tcMar>
              <w:top w:w="57" w:type="dxa"/>
              <w:left w:w="113" w:type="dxa"/>
              <w:bottom w:w="57" w:type="dxa"/>
              <w:right w:w="57" w:type="dxa"/>
            </w:tcMar>
            <w:vAlign w:val="center"/>
          </w:tcPr>
          <w:p w14:paraId="062DC297" w14:textId="77777777" w:rsidR="00ED3EAD" w:rsidRDefault="00ED3EAD" w:rsidP="007E784A">
            <w:pPr>
              <w:rPr>
                <w:color w:val="FFFFFF"/>
                <w:sz w:val="20"/>
              </w:rPr>
            </w:pPr>
          </w:p>
        </w:tc>
        <w:tc>
          <w:tcPr>
            <w:tcW w:w="5348" w:type="dxa"/>
            <w:tcBorders>
              <w:top w:val="nil"/>
              <w:left w:val="nil"/>
              <w:bottom w:val="nil"/>
              <w:right w:val="nil"/>
            </w:tcBorders>
            <w:shd w:val="clear" w:color="auto" w:fill="auto"/>
            <w:tcMar>
              <w:top w:w="57" w:type="dxa"/>
              <w:left w:w="113" w:type="dxa"/>
              <w:bottom w:w="57" w:type="dxa"/>
              <w:right w:w="57" w:type="dxa"/>
            </w:tcMar>
            <w:vAlign w:val="center"/>
          </w:tcPr>
          <w:p w14:paraId="73A97BE1" w14:textId="77777777" w:rsidR="007A112C" w:rsidRDefault="007A112C" w:rsidP="007A112C">
            <w:pPr>
              <w:ind w:right="-326"/>
              <w:rPr>
                <w:rFonts w:ascii="Arial" w:hAnsi="Arial" w:cs="Arial"/>
                <w:bCs/>
                <w:sz w:val="20"/>
                <w:szCs w:val="20"/>
              </w:rPr>
            </w:pPr>
          </w:p>
          <w:p w14:paraId="248ED886" w14:textId="3117D36D" w:rsidR="007A112C" w:rsidRDefault="007A112C" w:rsidP="007A112C">
            <w:pPr>
              <w:ind w:right="-326"/>
              <w:rPr>
                <w:rFonts w:ascii="Arial" w:hAnsi="Arial"/>
                <w:color w:val="FFFFFF"/>
                <w:sz w:val="20"/>
              </w:rPr>
            </w:pPr>
          </w:p>
        </w:tc>
      </w:tr>
      <w:tr w:rsidR="00783747" w14:paraId="584D15AF" w14:textId="77777777" w:rsidTr="00ED3EAD">
        <w:tc>
          <w:tcPr>
            <w:tcW w:w="5063" w:type="dxa"/>
            <w:tcBorders>
              <w:top w:val="nil"/>
              <w:left w:val="nil"/>
              <w:bottom w:val="nil"/>
              <w:right w:val="nil"/>
            </w:tcBorders>
            <w:shd w:val="clear" w:color="auto" w:fill="auto"/>
            <w:tcMar>
              <w:top w:w="57" w:type="dxa"/>
              <w:left w:w="113" w:type="dxa"/>
              <w:bottom w:w="57" w:type="dxa"/>
              <w:right w:w="57" w:type="dxa"/>
            </w:tcMar>
            <w:vAlign w:val="center"/>
          </w:tcPr>
          <w:p w14:paraId="03FA3E0A" w14:textId="77777777" w:rsidR="00783747" w:rsidRPr="006F2DDD" w:rsidRDefault="00783747" w:rsidP="007A112C">
            <w:pPr>
              <w:rPr>
                <w:rFonts w:ascii="Arial" w:hAnsi="Arial" w:cs="Arial"/>
                <w:b/>
                <w:sz w:val="20"/>
                <w:szCs w:val="20"/>
              </w:rPr>
            </w:pPr>
          </w:p>
        </w:tc>
        <w:tc>
          <w:tcPr>
            <w:tcW w:w="646" w:type="dxa"/>
            <w:gridSpan w:val="2"/>
            <w:tcBorders>
              <w:top w:val="nil"/>
              <w:left w:val="nil"/>
              <w:bottom w:val="nil"/>
              <w:right w:val="nil"/>
            </w:tcBorders>
            <w:shd w:val="clear" w:color="auto" w:fill="auto"/>
            <w:tcMar>
              <w:top w:w="57" w:type="dxa"/>
              <w:left w:w="113" w:type="dxa"/>
              <w:bottom w:w="57" w:type="dxa"/>
              <w:right w:w="57" w:type="dxa"/>
            </w:tcMar>
            <w:vAlign w:val="center"/>
          </w:tcPr>
          <w:p w14:paraId="322AB67D" w14:textId="77777777" w:rsidR="00783747" w:rsidRDefault="00783747" w:rsidP="007E784A">
            <w:pPr>
              <w:rPr>
                <w:color w:val="FFFFFF"/>
                <w:sz w:val="20"/>
              </w:rPr>
            </w:pPr>
          </w:p>
        </w:tc>
        <w:tc>
          <w:tcPr>
            <w:tcW w:w="5348" w:type="dxa"/>
            <w:tcBorders>
              <w:top w:val="nil"/>
              <w:left w:val="nil"/>
              <w:bottom w:val="nil"/>
              <w:right w:val="nil"/>
            </w:tcBorders>
            <w:shd w:val="clear" w:color="auto" w:fill="auto"/>
            <w:tcMar>
              <w:top w:w="57" w:type="dxa"/>
              <w:left w:w="113" w:type="dxa"/>
              <w:bottom w:w="57" w:type="dxa"/>
              <w:right w:w="57" w:type="dxa"/>
            </w:tcMar>
            <w:vAlign w:val="center"/>
          </w:tcPr>
          <w:p w14:paraId="2BA79D5F" w14:textId="77777777" w:rsidR="00783747" w:rsidRDefault="00783747" w:rsidP="007A112C">
            <w:pPr>
              <w:rPr>
                <w:rFonts w:ascii="Arial" w:hAnsi="Arial"/>
                <w:b/>
                <w:bCs/>
                <w:sz w:val="20"/>
                <w:szCs w:val="20"/>
              </w:rPr>
            </w:pPr>
          </w:p>
        </w:tc>
      </w:tr>
      <w:tr w:rsidR="00783747" w14:paraId="4ACAFE3F" w14:textId="77777777" w:rsidTr="00ED3EAD">
        <w:tc>
          <w:tcPr>
            <w:tcW w:w="5063" w:type="dxa"/>
            <w:tcBorders>
              <w:top w:val="nil"/>
              <w:left w:val="nil"/>
              <w:bottom w:val="nil"/>
              <w:right w:val="nil"/>
            </w:tcBorders>
            <w:shd w:val="clear" w:color="auto" w:fill="auto"/>
            <w:tcMar>
              <w:top w:w="57" w:type="dxa"/>
              <w:left w:w="113" w:type="dxa"/>
              <w:bottom w:w="57" w:type="dxa"/>
              <w:right w:w="57" w:type="dxa"/>
            </w:tcMar>
            <w:vAlign w:val="center"/>
          </w:tcPr>
          <w:p w14:paraId="4707B8F3" w14:textId="77777777" w:rsidR="00783747" w:rsidRPr="006F2DDD" w:rsidRDefault="00783747" w:rsidP="007A112C">
            <w:pPr>
              <w:rPr>
                <w:rFonts w:ascii="Arial" w:hAnsi="Arial" w:cs="Arial"/>
                <w:b/>
                <w:sz w:val="20"/>
                <w:szCs w:val="20"/>
              </w:rPr>
            </w:pPr>
          </w:p>
        </w:tc>
        <w:tc>
          <w:tcPr>
            <w:tcW w:w="646" w:type="dxa"/>
            <w:gridSpan w:val="2"/>
            <w:tcBorders>
              <w:top w:val="nil"/>
              <w:left w:val="nil"/>
              <w:bottom w:val="nil"/>
              <w:right w:val="nil"/>
            </w:tcBorders>
            <w:shd w:val="clear" w:color="auto" w:fill="auto"/>
            <w:tcMar>
              <w:top w:w="57" w:type="dxa"/>
              <w:left w:w="113" w:type="dxa"/>
              <w:bottom w:w="57" w:type="dxa"/>
              <w:right w:w="57" w:type="dxa"/>
            </w:tcMar>
            <w:vAlign w:val="center"/>
          </w:tcPr>
          <w:p w14:paraId="0E4F2736" w14:textId="77777777" w:rsidR="00783747" w:rsidRDefault="00783747" w:rsidP="007E784A">
            <w:pPr>
              <w:rPr>
                <w:color w:val="FFFFFF"/>
                <w:sz w:val="20"/>
              </w:rPr>
            </w:pPr>
          </w:p>
        </w:tc>
        <w:tc>
          <w:tcPr>
            <w:tcW w:w="5348" w:type="dxa"/>
            <w:tcBorders>
              <w:top w:val="nil"/>
              <w:left w:val="nil"/>
              <w:bottom w:val="nil"/>
              <w:right w:val="nil"/>
            </w:tcBorders>
            <w:shd w:val="clear" w:color="auto" w:fill="auto"/>
            <w:tcMar>
              <w:top w:w="57" w:type="dxa"/>
              <w:left w:w="113" w:type="dxa"/>
              <w:bottom w:w="57" w:type="dxa"/>
              <w:right w:w="57" w:type="dxa"/>
            </w:tcMar>
            <w:vAlign w:val="center"/>
          </w:tcPr>
          <w:p w14:paraId="0D9FE96F" w14:textId="77777777" w:rsidR="00783747" w:rsidRDefault="00783747" w:rsidP="007A112C">
            <w:pPr>
              <w:rPr>
                <w:rFonts w:ascii="Arial" w:hAnsi="Arial"/>
                <w:b/>
                <w:bCs/>
                <w:sz w:val="20"/>
                <w:szCs w:val="20"/>
              </w:rPr>
            </w:pPr>
          </w:p>
        </w:tc>
      </w:tr>
      <w:tr w:rsidR="00783747" w14:paraId="625DBCE5" w14:textId="77777777" w:rsidTr="00ED3EAD">
        <w:tc>
          <w:tcPr>
            <w:tcW w:w="5063" w:type="dxa"/>
            <w:tcBorders>
              <w:top w:val="nil"/>
              <w:left w:val="nil"/>
              <w:bottom w:val="nil"/>
              <w:right w:val="nil"/>
            </w:tcBorders>
            <w:shd w:val="clear" w:color="auto" w:fill="auto"/>
            <w:tcMar>
              <w:top w:w="57" w:type="dxa"/>
              <w:left w:w="113" w:type="dxa"/>
              <w:bottom w:w="57" w:type="dxa"/>
              <w:right w:w="57" w:type="dxa"/>
            </w:tcMar>
            <w:vAlign w:val="center"/>
          </w:tcPr>
          <w:p w14:paraId="56B6F923" w14:textId="77777777" w:rsidR="00783747" w:rsidRPr="006F2DDD" w:rsidRDefault="00783747" w:rsidP="007A112C">
            <w:pPr>
              <w:rPr>
                <w:rFonts w:ascii="Arial" w:hAnsi="Arial" w:cs="Arial"/>
                <w:b/>
                <w:sz w:val="20"/>
                <w:szCs w:val="20"/>
              </w:rPr>
            </w:pPr>
          </w:p>
        </w:tc>
        <w:tc>
          <w:tcPr>
            <w:tcW w:w="646" w:type="dxa"/>
            <w:gridSpan w:val="2"/>
            <w:tcBorders>
              <w:top w:val="nil"/>
              <w:left w:val="nil"/>
              <w:bottom w:val="nil"/>
              <w:right w:val="nil"/>
            </w:tcBorders>
            <w:shd w:val="clear" w:color="auto" w:fill="auto"/>
            <w:tcMar>
              <w:top w:w="57" w:type="dxa"/>
              <w:left w:w="113" w:type="dxa"/>
              <w:bottom w:w="57" w:type="dxa"/>
              <w:right w:w="57" w:type="dxa"/>
            </w:tcMar>
            <w:vAlign w:val="center"/>
          </w:tcPr>
          <w:p w14:paraId="44808C81" w14:textId="77777777" w:rsidR="00783747" w:rsidRDefault="00783747" w:rsidP="007E784A">
            <w:pPr>
              <w:rPr>
                <w:color w:val="FFFFFF"/>
                <w:sz w:val="20"/>
              </w:rPr>
            </w:pPr>
          </w:p>
        </w:tc>
        <w:tc>
          <w:tcPr>
            <w:tcW w:w="5348" w:type="dxa"/>
            <w:tcBorders>
              <w:top w:val="nil"/>
              <w:left w:val="nil"/>
              <w:bottom w:val="nil"/>
              <w:right w:val="nil"/>
            </w:tcBorders>
            <w:shd w:val="clear" w:color="auto" w:fill="auto"/>
            <w:tcMar>
              <w:top w:w="57" w:type="dxa"/>
              <w:left w:w="113" w:type="dxa"/>
              <w:bottom w:w="57" w:type="dxa"/>
              <w:right w:w="57" w:type="dxa"/>
            </w:tcMar>
            <w:vAlign w:val="center"/>
          </w:tcPr>
          <w:p w14:paraId="129B1412" w14:textId="77777777" w:rsidR="00783747" w:rsidRDefault="00783747" w:rsidP="007A112C">
            <w:pPr>
              <w:rPr>
                <w:rFonts w:ascii="Arial" w:hAnsi="Arial"/>
                <w:b/>
                <w:bCs/>
                <w:sz w:val="20"/>
                <w:szCs w:val="20"/>
              </w:rPr>
            </w:pPr>
          </w:p>
        </w:tc>
      </w:tr>
      <w:tr w:rsidR="00783747" w14:paraId="09F6AB0F" w14:textId="77777777" w:rsidTr="00ED3EAD">
        <w:tc>
          <w:tcPr>
            <w:tcW w:w="5063" w:type="dxa"/>
            <w:tcBorders>
              <w:top w:val="nil"/>
              <w:left w:val="nil"/>
              <w:bottom w:val="nil"/>
              <w:right w:val="nil"/>
            </w:tcBorders>
            <w:shd w:val="clear" w:color="auto" w:fill="auto"/>
            <w:tcMar>
              <w:top w:w="57" w:type="dxa"/>
              <w:left w:w="113" w:type="dxa"/>
              <w:bottom w:w="57" w:type="dxa"/>
              <w:right w:w="57" w:type="dxa"/>
            </w:tcMar>
            <w:vAlign w:val="center"/>
          </w:tcPr>
          <w:p w14:paraId="763A67CC" w14:textId="77777777" w:rsidR="00783747" w:rsidRPr="006F2DDD" w:rsidRDefault="00783747" w:rsidP="007A112C">
            <w:pPr>
              <w:rPr>
                <w:rFonts w:ascii="Arial" w:hAnsi="Arial" w:cs="Arial"/>
                <w:b/>
                <w:sz w:val="20"/>
                <w:szCs w:val="20"/>
              </w:rPr>
            </w:pPr>
          </w:p>
        </w:tc>
        <w:tc>
          <w:tcPr>
            <w:tcW w:w="646" w:type="dxa"/>
            <w:gridSpan w:val="2"/>
            <w:tcBorders>
              <w:top w:val="nil"/>
              <w:left w:val="nil"/>
              <w:bottom w:val="nil"/>
              <w:right w:val="nil"/>
            </w:tcBorders>
            <w:shd w:val="clear" w:color="auto" w:fill="auto"/>
            <w:tcMar>
              <w:top w:w="57" w:type="dxa"/>
              <w:left w:w="113" w:type="dxa"/>
              <w:bottom w:w="57" w:type="dxa"/>
              <w:right w:w="57" w:type="dxa"/>
            </w:tcMar>
            <w:vAlign w:val="center"/>
          </w:tcPr>
          <w:p w14:paraId="39ACF61F" w14:textId="77777777" w:rsidR="00783747" w:rsidRDefault="00783747" w:rsidP="007E784A">
            <w:pPr>
              <w:rPr>
                <w:color w:val="FFFFFF"/>
                <w:sz w:val="20"/>
              </w:rPr>
            </w:pPr>
          </w:p>
        </w:tc>
        <w:tc>
          <w:tcPr>
            <w:tcW w:w="5348" w:type="dxa"/>
            <w:tcBorders>
              <w:top w:val="nil"/>
              <w:left w:val="nil"/>
              <w:bottom w:val="nil"/>
              <w:right w:val="nil"/>
            </w:tcBorders>
            <w:shd w:val="clear" w:color="auto" w:fill="auto"/>
            <w:tcMar>
              <w:top w:w="57" w:type="dxa"/>
              <w:left w:w="113" w:type="dxa"/>
              <w:bottom w:w="57" w:type="dxa"/>
              <w:right w:w="57" w:type="dxa"/>
            </w:tcMar>
            <w:vAlign w:val="center"/>
          </w:tcPr>
          <w:p w14:paraId="3B6AC43A" w14:textId="77777777" w:rsidR="00783747" w:rsidRDefault="00783747" w:rsidP="007A112C">
            <w:pPr>
              <w:rPr>
                <w:rFonts w:ascii="Arial" w:hAnsi="Arial"/>
                <w:b/>
                <w:bCs/>
                <w:sz w:val="20"/>
                <w:szCs w:val="20"/>
              </w:rPr>
            </w:pPr>
          </w:p>
        </w:tc>
      </w:tr>
      <w:tr w:rsidR="00783747" w14:paraId="508CDE68" w14:textId="77777777" w:rsidTr="00ED3EAD">
        <w:tc>
          <w:tcPr>
            <w:tcW w:w="5063" w:type="dxa"/>
            <w:tcBorders>
              <w:top w:val="nil"/>
              <w:left w:val="nil"/>
              <w:bottom w:val="nil"/>
              <w:right w:val="nil"/>
            </w:tcBorders>
            <w:shd w:val="clear" w:color="auto" w:fill="auto"/>
            <w:tcMar>
              <w:top w:w="57" w:type="dxa"/>
              <w:left w:w="113" w:type="dxa"/>
              <w:bottom w:w="57" w:type="dxa"/>
              <w:right w:w="57" w:type="dxa"/>
            </w:tcMar>
            <w:vAlign w:val="center"/>
          </w:tcPr>
          <w:p w14:paraId="0E411275" w14:textId="77777777" w:rsidR="00783747" w:rsidRPr="006F2DDD" w:rsidRDefault="00783747" w:rsidP="007A112C">
            <w:pPr>
              <w:rPr>
                <w:rFonts w:ascii="Arial" w:hAnsi="Arial" w:cs="Arial"/>
                <w:b/>
                <w:sz w:val="20"/>
                <w:szCs w:val="20"/>
              </w:rPr>
            </w:pPr>
          </w:p>
        </w:tc>
        <w:tc>
          <w:tcPr>
            <w:tcW w:w="646" w:type="dxa"/>
            <w:gridSpan w:val="2"/>
            <w:tcBorders>
              <w:top w:val="nil"/>
              <w:left w:val="nil"/>
              <w:bottom w:val="nil"/>
              <w:right w:val="nil"/>
            </w:tcBorders>
            <w:shd w:val="clear" w:color="auto" w:fill="auto"/>
            <w:tcMar>
              <w:top w:w="57" w:type="dxa"/>
              <w:left w:w="113" w:type="dxa"/>
              <w:bottom w:w="57" w:type="dxa"/>
              <w:right w:w="57" w:type="dxa"/>
            </w:tcMar>
            <w:vAlign w:val="center"/>
          </w:tcPr>
          <w:p w14:paraId="716DC048" w14:textId="77777777" w:rsidR="00783747" w:rsidRDefault="00783747" w:rsidP="007E784A">
            <w:pPr>
              <w:rPr>
                <w:color w:val="FFFFFF"/>
                <w:sz w:val="20"/>
              </w:rPr>
            </w:pPr>
          </w:p>
        </w:tc>
        <w:tc>
          <w:tcPr>
            <w:tcW w:w="5348" w:type="dxa"/>
            <w:tcBorders>
              <w:top w:val="nil"/>
              <w:left w:val="nil"/>
              <w:bottom w:val="nil"/>
              <w:right w:val="nil"/>
            </w:tcBorders>
            <w:shd w:val="clear" w:color="auto" w:fill="auto"/>
            <w:tcMar>
              <w:top w:w="57" w:type="dxa"/>
              <w:left w:w="113" w:type="dxa"/>
              <w:bottom w:w="57" w:type="dxa"/>
              <w:right w:w="57" w:type="dxa"/>
            </w:tcMar>
            <w:vAlign w:val="center"/>
          </w:tcPr>
          <w:p w14:paraId="1A7689B0" w14:textId="77777777" w:rsidR="00783747" w:rsidRDefault="00783747" w:rsidP="007A112C">
            <w:pPr>
              <w:rPr>
                <w:rFonts w:ascii="Arial" w:hAnsi="Arial"/>
                <w:b/>
                <w:bCs/>
                <w:sz w:val="20"/>
                <w:szCs w:val="20"/>
              </w:rPr>
            </w:pPr>
          </w:p>
        </w:tc>
      </w:tr>
      <w:tr w:rsidR="00783747" w14:paraId="66C43419" w14:textId="77777777" w:rsidTr="007E784A">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B717862" w14:textId="77777777" w:rsidR="00783747" w:rsidRDefault="00783747" w:rsidP="00783747">
            <w:pPr>
              <w:rPr>
                <w:rFonts w:ascii="Arial" w:hAnsi="Arial"/>
                <w:b/>
                <w:sz w:val="20"/>
                <w:szCs w:val="20"/>
              </w:rPr>
            </w:pPr>
            <w:r>
              <w:rPr>
                <w:rFonts w:ascii="Arial" w:hAnsi="Arial"/>
                <w:b/>
                <w:sz w:val="20"/>
                <w:szCs w:val="20"/>
              </w:rPr>
              <w:lastRenderedPageBreak/>
              <w:t>GCSE D&amp;T</w:t>
            </w:r>
          </w:p>
          <w:p w14:paraId="7B24287B" w14:textId="77777777" w:rsidR="00783747" w:rsidRPr="00F6272C" w:rsidRDefault="00783747" w:rsidP="00783747">
            <w:pPr>
              <w:rPr>
                <w:rFonts w:ascii="Arial" w:hAnsi="Arial"/>
                <w:sz w:val="20"/>
                <w:szCs w:val="20"/>
              </w:rPr>
            </w:pPr>
            <w:r w:rsidRPr="00F6272C">
              <w:rPr>
                <w:rFonts w:ascii="Arial" w:hAnsi="Arial"/>
                <w:sz w:val="20"/>
                <w:szCs w:val="20"/>
              </w:rPr>
              <w:t>AQA D&amp;T</w:t>
            </w:r>
          </w:p>
          <w:p w14:paraId="3531F1A4" w14:textId="77777777" w:rsidR="00783747" w:rsidRPr="00F6272C" w:rsidRDefault="00783747" w:rsidP="00783747">
            <w:pPr>
              <w:numPr>
                <w:ilvl w:val="0"/>
                <w:numId w:val="25"/>
              </w:numPr>
              <w:spacing w:line="276" w:lineRule="auto"/>
              <w:rPr>
                <w:rFonts w:ascii="Arial" w:hAnsi="Arial"/>
                <w:sz w:val="20"/>
                <w:szCs w:val="20"/>
              </w:rPr>
            </w:pPr>
            <w:r>
              <w:rPr>
                <w:rFonts w:ascii="Arial" w:hAnsi="Arial"/>
                <w:sz w:val="20"/>
                <w:szCs w:val="20"/>
              </w:rPr>
              <w:t>3.1.4</w:t>
            </w:r>
          </w:p>
          <w:p w14:paraId="580FFD43" w14:textId="77777777" w:rsidR="00783747" w:rsidRDefault="00783747" w:rsidP="00783747">
            <w:pPr>
              <w:rPr>
                <w:rFonts w:ascii="Arial" w:hAnsi="Arial"/>
                <w:sz w:val="20"/>
                <w:szCs w:val="20"/>
              </w:rPr>
            </w:pPr>
            <w:r w:rsidRPr="00F6272C">
              <w:rPr>
                <w:rFonts w:ascii="Arial" w:hAnsi="Arial"/>
                <w:sz w:val="20"/>
                <w:szCs w:val="20"/>
              </w:rPr>
              <w:t>Edexcel D&amp;T</w:t>
            </w:r>
          </w:p>
          <w:p w14:paraId="7873E7A0" w14:textId="77777777" w:rsidR="00783747" w:rsidRPr="00F6272C" w:rsidRDefault="00783747" w:rsidP="00783747">
            <w:pPr>
              <w:numPr>
                <w:ilvl w:val="0"/>
                <w:numId w:val="25"/>
              </w:numPr>
              <w:spacing w:line="276" w:lineRule="auto"/>
              <w:rPr>
                <w:rFonts w:ascii="Arial" w:hAnsi="Arial"/>
                <w:sz w:val="20"/>
                <w:szCs w:val="20"/>
              </w:rPr>
            </w:pPr>
            <w:r>
              <w:rPr>
                <w:rFonts w:ascii="Arial" w:hAnsi="Arial"/>
                <w:sz w:val="20"/>
                <w:szCs w:val="20"/>
              </w:rPr>
              <w:t>1.1.4b, 1.2.1c, 1.2.2b, 1.2.3c, 1.15.1b/c/d</w:t>
            </w:r>
          </w:p>
          <w:p w14:paraId="1189E1BC" w14:textId="77777777" w:rsidR="00783747" w:rsidRDefault="00783747" w:rsidP="00783747">
            <w:pPr>
              <w:rPr>
                <w:rFonts w:ascii="Arial" w:hAnsi="Arial"/>
                <w:sz w:val="20"/>
                <w:szCs w:val="20"/>
              </w:rPr>
            </w:pPr>
            <w:r w:rsidRPr="00F6272C">
              <w:rPr>
                <w:rFonts w:ascii="Arial" w:hAnsi="Arial"/>
                <w:sz w:val="20"/>
                <w:szCs w:val="20"/>
              </w:rPr>
              <w:t>Eduqas D&amp;T</w:t>
            </w:r>
          </w:p>
          <w:p w14:paraId="71A59F78" w14:textId="77777777" w:rsidR="00783747" w:rsidRDefault="00783747" w:rsidP="00783747">
            <w:pPr>
              <w:numPr>
                <w:ilvl w:val="0"/>
                <w:numId w:val="25"/>
              </w:numPr>
              <w:spacing w:line="276" w:lineRule="auto"/>
              <w:rPr>
                <w:rFonts w:ascii="Arial" w:hAnsi="Arial"/>
                <w:sz w:val="20"/>
                <w:szCs w:val="20"/>
              </w:rPr>
            </w:pPr>
            <w:r>
              <w:rPr>
                <w:rFonts w:ascii="Arial" w:hAnsi="Arial"/>
                <w:sz w:val="20"/>
                <w:szCs w:val="20"/>
              </w:rPr>
              <w:t>2.1 Core: 1, 4</w:t>
            </w:r>
          </w:p>
          <w:p w14:paraId="79E3A4F1" w14:textId="77777777" w:rsidR="00783747" w:rsidRPr="00F6272C" w:rsidRDefault="00783747" w:rsidP="00783747">
            <w:pPr>
              <w:numPr>
                <w:ilvl w:val="0"/>
                <w:numId w:val="25"/>
              </w:numPr>
              <w:spacing w:line="276" w:lineRule="auto"/>
              <w:rPr>
                <w:rFonts w:ascii="Arial" w:hAnsi="Arial"/>
                <w:sz w:val="20"/>
                <w:szCs w:val="20"/>
              </w:rPr>
            </w:pPr>
            <w:r>
              <w:rPr>
                <w:rFonts w:ascii="Arial" w:hAnsi="Arial"/>
                <w:sz w:val="20"/>
                <w:szCs w:val="20"/>
              </w:rPr>
              <w:t>2.2 Core: 1, 2, 8</w:t>
            </w:r>
          </w:p>
          <w:p w14:paraId="2D3BB68D" w14:textId="77777777" w:rsidR="00783747" w:rsidRDefault="00783747" w:rsidP="00783747">
            <w:pPr>
              <w:rPr>
                <w:rFonts w:ascii="Arial" w:hAnsi="Arial"/>
                <w:sz w:val="20"/>
                <w:szCs w:val="20"/>
              </w:rPr>
            </w:pPr>
            <w:r w:rsidRPr="00F6272C">
              <w:rPr>
                <w:rFonts w:ascii="Arial" w:hAnsi="Arial"/>
                <w:sz w:val="20"/>
                <w:szCs w:val="20"/>
              </w:rPr>
              <w:t>OCR D&amp;T</w:t>
            </w:r>
          </w:p>
          <w:p w14:paraId="39DFD51C" w14:textId="66D70295" w:rsidR="00783747" w:rsidRPr="006200D8" w:rsidRDefault="00783747" w:rsidP="00783747">
            <w:pPr>
              <w:rPr>
                <w:rFonts w:ascii="Arial" w:hAnsi="Arial"/>
                <w:b/>
                <w:sz w:val="18"/>
                <w:szCs w:val="20"/>
              </w:rPr>
            </w:pPr>
            <w:r>
              <w:rPr>
                <w:rFonts w:ascii="Arial" w:hAnsi="Arial"/>
                <w:sz w:val="20"/>
                <w:szCs w:val="20"/>
              </w:rPr>
              <w:t xml:space="preserve"> 1.1a, 1.2a i, 2.2a iv/vii, 2.2 b, 3.1aii</w:t>
            </w:r>
          </w:p>
        </w:tc>
        <w:tc>
          <w:tcPr>
            <w:tcW w:w="5529" w:type="dxa"/>
            <w:gridSpan w:val="2"/>
            <w:tcBorders>
              <w:top w:val="nil"/>
              <w:left w:val="nil"/>
              <w:bottom w:val="nil"/>
              <w:right w:val="nil"/>
            </w:tcBorders>
            <w:shd w:val="clear" w:color="auto" w:fill="auto"/>
            <w:tcMar>
              <w:top w:w="57" w:type="dxa"/>
              <w:left w:w="113" w:type="dxa"/>
              <w:bottom w:w="57" w:type="dxa"/>
              <w:right w:w="57" w:type="dxa"/>
            </w:tcMar>
          </w:tcPr>
          <w:p w14:paraId="35760C58" w14:textId="77777777" w:rsidR="00783747" w:rsidRDefault="00783747" w:rsidP="00783747">
            <w:pPr>
              <w:pStyle w:val="NoSpacing"/>
              <w:rPr>
                <w:rFonts w:ascii="Arial" w:hAnsi="Arial"/>
                <w:b/>
                <w:bCs/>
                <w:sz w:val="20"/>
                <w:szCs w:val="20"/>
              </w:rPr>
            </w:pPr>
            <w:r>
              <w:rPr>
                <w:rFonts w:ascii="Arial" w:hAnsi="Arial"/>
                <w:b/>
                <w:bCs/>
                <w:sz w:val="20"/>
                <w:szCs w:val="20"/>
              </w:rPr>
              <w:t>GCSE Engineering</w:t>
            </w:r>
          </w:p>
          <w:p w14:paraId="0CC44A3D" w14:textId="77777777" w:rsidR="00783747" w:rsidRDefault="00783747" w:rsidP="00783747">
            <w:pPr>
              <w:pStyle w:val="NoSpacing"/>
              <w:rPr>
                <w:rFonts w:ascii="Arial" w:hAnsi="Arial"/>
                <w:b/>
                <w:bCs/>
                <w:sz w:val="20"/>
                <w:szCs w:val="20"/>
              </w:rPr>
            </w:pPr>
          </w:p>
          <w:p w14:paraId="6160B776" w14:textId="77777777" w:rsidR="00783747" w:rsidRDefault="00783747" w:rsidP="00783747">
            <w:pPr>
              <w:pStyle w:val="NoSpacing"/>
              <w:rPr>
                <w:rFonts w:ascii="Arial" w:hAnsi="Arial"/>
                <w:bCs/>
                <w:sz w:val="20"/>
                <w:szCs w:val="20"/>
              </w:rPr>
            </w:pPr>
            <w:r w:rsidRPr="00F6272C">
              <w:rPr>
                <w:rFonts w:ascii="Arial" w:hAnsi="Arial"/>
                <w:bCs/>
                <w:sz w:val="20"/>
                <w:szCs w:val="20"/>
              </w:rPr>
              <w:t>AQA</w:t>
            </w:r>
            <w:r>
              <w:rPr>
                <w:rFonts w:ascii="Arial" w:hAnsi="Arial"/>
                <w:bCs/>
                <w:sz w:val="20"/>
                <w:szCs w:val="20"/>
              </w:rPr>
              <w:t xml:space="preserve"> Engineering</w:t>
            </w:r>
          </w:p>
          <w:p w14:paraId="566B17A3" w14:textId="77777777" w:rsidR="00783747" w:rsidRPr="00F6272C" w:rsidRDefault="00783747" w:rsidP="00783747">
            <w:pPr>
              <w:pStyle w:val="NoSpacing"/>
              <w:rPr>
                <w:rFonts w:ascii="Arial" w:hAnsi="Arial"/>
                <w:bCs/>
                <w:sz w:val="20"/>
                <w:szCs w:val="20"/>
              </w:rPr>
            </w:pPr>
          </w:p>
          <w:p w14:paraId="4D5F942C" w14:textId="6576A606" w:rsidR="00783747" w:rsidRPr="00783747" w:rsidRDefault="00783747" w:rsidP="00783747">
            <w:pPr>
              <w:autoSpaceDE w:val="0"/>
              <w:autoSpaceDN w:val="0"/>
              <w:adjustRightInd w:val="0"/>
              <w:rPr>
                <w:rFonts w:ascii="Arial" w:hAnsi="Arial" w:cs="Arial"/>
                <w:bCs/>
                <w:sz w:val="20"/>
                <w:szCs w:val="20"/>
              </w:rPr>
            </w:pPr>
            <w:r>
              <w:rPr>
                <w:rFonts w:ascii="Arial" w:hAnsi="Arial"/>
                <w:bCs/>
                <w:sz w:val="20"/>
                <w:szCs w:val="20"/>
              </w:rPr>
              <w:t>3.3.3</w:t>
            </w:r>
          </w:p>
        </w:tc>
      </w:tr>
      <w:tr w:rsidR="00AD7CE1" w14:paraId="4CCC9E1A" w14:textId="77777777" w:rsidTr="007E784A">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A12B9B0" w14:textId="77777777" w:rsidR="00AD7CE1" w:rsidRDefault="00AD7CE1" w:rsidP="00783747">
            <w:pPr>
              <w:rPr>
                <w:rFonts w:ascii="Arial" w:hAnsi="Arial"/>
                <w:b/>
                <w:sz w:val="20"/>
                <w:szCs w:val="20"/>
              </w:rPr>
            </w:pPr>
          </w:p>
        </w:tc>
        <w:tc>
          <w:tcPr>
            <w:tcW w:w="5529" w:type="dxa"/>
            <w:gridSpan w:val="2"/>
            <w:tcBorders>
              <w:top w:val="nil"/>
              <w:left w:val="nil"/>
              <w:bottom w:val="nil"/>
              <w:right w:val="nil"/>
            </w:tcBorders>
            <w:shd w:val="clear" w:color="auto" w:fill="auto"/>
            <w:tcMar>
              <w:top w:w="57" w:type="dxa"/>
              <w:left w:w="113" w:type="dxa"/>
              <w:bottom w:w="57" w:type="dxa"/>
              <w:right w:w="57" w:type="dxa"/>
            </w:tcMar>
          </w:tcPr>
          <w:p w14:paraId="4B6A6C61" w14:textId="77777777" w:rsidR="00AD7CE1" w:rsidRDefault="00AD7CE1" w:rsidP="00783747">
            <w:pPr>
              <w:pStyle w:val="NoSpacing"/>
              <w:rPr>
                <w:rFonts w:ascii="Arial" w:hAnsi="Arial"/>
                <w:b/>
                <w:bCs/>
                <w:sz w:val="20"/>
                <w:szCs w:val="20"/>
              </w:rPr>
            </w:pPr>
          </w:p>
        </w:tc>
      </w:tr>
      <w:tr w:rsidR="00AD7CE1" w14:paraId="5E3004A1" w14:textId="77777777" w:rsidTr="007E784A">
        <w:tc>
          <w:tcPr>
            <w:tcW w:w="5063" w:type="dxa"/>
            <w:tcBorders>
              <w:top w:val="nil"/>
              <w:left w:val="nil"/>
              <w:bottom w:val="nil"/>
              <w:right w:val="nil"/>
            </w:tcBorders>
            <w:shd w:val="clear" w:color="auto" w:fill="00AED3"/>
            <w:tcMar>
              <w:top w:w="57" w:type="dxa"/>
              <w:left w:w="113" w:type="dxa"/>
              <w:bottom w:w="57" w:type="dxa"/>
              <w:right w:w="57" w:type="dxa"/>
            </w:tcMar>
            <w:vAlign w:val="center"/>
          </w:tcPr>
          <w:p w14:paraId="420484BD" w14:textId="31A447CC" w:rsidR="00AD7CE1" w:rsidRDefault="00AD7CE1" w:rsidP="007E784A">
            <w:pPr>
              <w:rPr>
                <w:rFonts w:ascii="Arial" w:hAnsi="Arial"/>
                <w:b/>
                <w:color w:val="FFFFFF"/>
              </w:rPr>
            </w:pPr>
            <w:r>
              <w:rPr>
                <w:rFonts w:ascii="Arial" w:hAnsi="Arial"/>
                <w:b/>
                <w:color w:val="FFFFFF"/>
              </w:rPr>
              <w:t>Assessment opportunities</w:t>
            </w:r>
          </w:p>
        </w:tc>
        <w:tc>
          <w:tcPr>
            <w:tcW w:w="646" w:type="dxa"/>
            <w:gridSpan w:val="2"/>
            <w:tcBorders>
              <w:top w:val="nil"/>
              <w:left w:val="nil"/>
              <w:bottom w:val="nil"/>
              <w:right w:val="nil"/>
            </w:tcBorders>
            <w:shd w:val="clear" w:color="auto" w:fill="00AED3"/>
            <w:tcMar>
              <w:top w:w="57" w:type="dxa"/>
              <w:left w:w="113" w:type="dxa"/>
              <w:bottom w:w="57" w:type="dxa"/>
              <w:right w:w="57" w:type="dxa"/>
            </w:tcMar>
            <w:vAlign w:val="center"/>
          </w:tcPr>
          <w:p w14:paraId="42650F31" w14:textId="77777777" w:rsidR="00AD7CE1" w:rsidRDefault="00AD7CE1" w:rsidP="007E784A">
            <w:pPr>
              <w:rPr>
                <w:color w:val="FFFFFF"/>
                <w:sz w:val="20"/>
              </w:rPr>
            </w:pPr>
          </w:p>
        </w:tc>
        <w:tc>
          <w:tcPr>
            <w:tcW w:w="5348" w:type="dxa"/>
            <w:tcBorders>
              <w:top w:val="nil"/>
              <w:left w:val="nil"/>
              <w:bottom w:val="nil"/>
              <w:right w:val="nil"/>
            </w:tcBorders>
            <w:shd w:val="clear" w:color="auto" w:fill="00AED3"/>
            <w:tcMar>
              <w:top w:w="57" w:type="dxa"/>
              <w:left w:w="113" w:type="dxa"/>
              <w:bottom w:w="57" w:type="dxa"/>
              <w:right w:w="57" w:type="dxa"/>
            </w:tcMar>
            <w:vAlign w:val="center"/>
          </w:tcPr>
          <w:p w14:paraId="3A049E0C" w14:textId="77777777" w:rsidR="00AD7CE1" w:rsidRDefault="00AD7CE1" w:rsidP="007E784A">
            <w:pPr>
              <w:ind w:right="-326"/>
              <w:rPr>
                <w:rFonts w:ascii="Arial" w:hAnsi="Arial"/>
                <w:color w:val="FFFFFF"/>
                <w:sz w:val="20"/>
              </w:rPr>
            </w:pPr>
          </w:p>
        </w:tc>
      </w:tr>
      <w:tr w:rsidR="00AD7CE1" w14:paraId="3F2D8D28" w14:textId="77777777" w:rsidTr="007E784A">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6D8C6C8F" w14:textId="1E163A7C" w:rsidR="00AD7CE1" w:rsidRPr="00544F67" w:rsidRDefault="00AD7CE1" w:rsidP="007E784A">
            <w:pPr>
              <w:pStyle w:val="Default"/>
              <w:rPr>
                <w:rFonts w:ascii="Arial" w:hAnsi="Arial" w:cs="Arial"/>
                <w:sz w:val="20"/>
                <w:szCs w:val="20"/>
              </w:rPr>
            </w:pPr>
            <w:r>
              <w:rPr>
                <w:rFonts w:ascii="Arial" w:hAnsi="Arial" w:cs="Arial"/>
                <w:sz w:val="20"/>
                <w:szCs w:val="20"/>
              </w:rPr>
              <w:t>Learners can peer assess and feedback on each other’s responses. Regular teacher questioning throughout the activity. Formal assessment of any points that are written down by learners.</w:t>
            </w:r>
          </w:p>
        </w:tc>
      </w:tr>
      <w:tr w:rsidR="00783747" w14:paraId="55EFB657" w14:textId="77777777" w:rsidTr="007E784A">
        <w:tc>
          <w:tcPr>
            <w:tcW w:w="5063" w:type="dxa"/>
            <w:tcBorders>
              <w:top w:val="nil"/>
              <w:left w:val="nil"/>
              <w:bottom w:val="nil"/>
              <w:right w:val="nil"/>
            </w:tcBorders>
            <w:shd w:val="clear" w:color="auto" w:fill="auto"/>
            <w:tcMar>
              <w:top w:w="57" w:type="dxa"/>
              <w:left w:w="113" w:type="dxa"/>
              <w:bottom w:w="57" w:type="dxa"/>
              <w:right w:w="57" w:type="dxa"/>
            </w:tcMar>
            <w:vAlign w:val="center"/>
          </w:tcPr>
          <w:p w14:paraId="127B6C0F" w14:textId="77777777" w:rsidR="00783747" w:rsidRPr="006F2DDD" w:rsidRDefault="00783747" w:rsidP="007E784A">
            <w:pPr>
              <w:rPr>
                <w:rFonts w:ascii="Arial" w:hAnsi="Arial" w:cs="Arial"/>
                <w:b/>
                <w:sz w:val="20"/>
                <w:szCs w:val="20"/>
              </w:rPr>
            </w:pPr>
          </w:p>
        </w:tc>
        <w:tc>
          <w:tcPr>
            <w:tcW w:w="646" w:type="dxa"/>
            <w:gridSpan w:val="2"/>
            <w:tcBorders>
              <w:top w:val="nil"/>
              <w:left w:val="nil"/>
              <w:bottom w:val="nil"/>
              <w:right w:val="nil"/>
            </w:tcBorders>
            <w:shd w:val="clear" w:color="auto" w:fill="auto"/>
            <w:tcMar>
              <w:top w:w="57" w:type="dxa"/>
              <w:left w:w="113" w:type="dxa"/>
              <w:bottom w:w="57" w:type="dxa"/>
              <w:right w:w="57" w:type="dxa"/>
            </w:tcMar>
            <w:vAlign w:val="center"/>
          </w:tcPr>
          <w:p w14:paraId="23ED3F1D" w14:textId="77777777" w:rsidR="00783747" w:rsidRDefault="00783747" w:rsidP="007E784A">
            <w:pPr>
              <w:rPr>
                <w:color w:val="FFFFFF"/>
                <w:sz w:val="20"/>
              </w:rPr>
            </w:pPr>
          </w:p>
        </w:tc>
        <w:tc>
          <w:tcPr>
            <w:tcW w:w="5348" w:type="dxa"/>
            <w:tcBorders>
              <w:top w:val="nil"/>
              <w:left w:val="nil"/>
              <w:bottom w:val="nil"/>
              <w:right w:val="nil"/>
            </w:tcBorders>
            <w:shd w:val="clear" w:color="auto" w:fill="auto"/>
            <w:tcMar>
              <w:top w:w="57" w:type="dxa"/>
              <w:left w:w="113" w:type="dxa"/>
              <w:bottom w:w="57" w:type="dxa"/>
              <w:right w:w="57" w:type="dxa"/>
            </w:tcMar>
            <w:vAlign w:val="center"/>
          </w:tcPr>
          <w:p w14:paraId="5F9AEFD5" w14:textId="77777777" w:rsidR="00783747" w:rsidRDefault="00783747" w:rsidP="007E784A">
            <w:pPr>
              <w:rPr>
                <w:rFonts w:ascii="Arial" w:hAnsi="Arial"/>
                <w:b/>
                <w:bCs/>
                <w:sz w:val="20"/>
                <w:szCs w:val="20"/>
              </w:rPr>
            </w:pPr>
          </w:p>
        </w:tc>
      </w:tr>
      <w:tr w:rsidR="00ED3EAD" w14:paraId="5846B4DB" w14:textId="77777777" w:rsidTr="007E784A">
        <w:tc>
          <w:tcPr>
            <w:tcW w:w="5063" w:type="dxa"/>
            <w:tcBorders>
              <w:top w:val="nil"/>
              <w:left w:val="nil"/>
              <w:bottom w:val="nil"/>
              <w:right w:val="nil"/>
            </w:tcBorders>
            <w:shd w:val="clear" w:color="auto" w:fill="00AED3"/>
            <w:tcMar>
              <w:top w:w="57" w:type="dxa"/>
              <w:left w:w="113" w:type="dxa"/>
              <w:bottom w:w="57" w:type="dxa"/>
              <w:right w:w="57" w:type="dxa"/>
            </w:tcMar>
            <w:vAlign w:val="center"/>
          </w:tcPr>
          <w:p w14:paraId="4D371B07" w14:textId="35604A59" w:rsidR="00ED3EAD" w:rsidRDefault="00AD7CE1" w:rsidP="007E784A">
            <w:pPr>
              <w:rPr>
                <w:rFonts w:ascii="Arial" w:hAnsi="Arial"/>
                <w:b/>
                <w:color w:val="FFFFFF"/>
              </w:rPr>
            </w:pPr>
            <w:r w:rsidRPr="00AD7CE1">
              <w:rPr>
                <w:rFonts w:ascii="Arial" w:hAnsi="Arial"/>
                <w:b/>
                <w:color w:val="FFFFFF" w:themeColor="background1"/>
                <w:szCs w:val="20"/>
              </w:rPr>
              <w:t>Personal, learning &amp; thinking skills (PLTS)</w:t>
            </w:r>
          </w:p>
        </w:tc>
        <w:tc>
          <w:tcPr>
            <w:tcW w:w="646" w:type="dxa"/>
            <w:gridSpan w:val="2"/>
            <w:tcBorders>
              <w:top w:val="nil"/>
              <w:left w:val="nil"/>
              <w:bottom w:val="nil"/>
              <w:right w:val="nil"/>
            </w:tcBorders>
            <w:shd w:val="clear" w:color="auto" w:fill="00AED3"/>
            <w:tcMar>
              <w:top w:w="57" w:type="dxa"/>
              <w:left w:w="113" w:type="dxa"/>
              <w:bottom w:w="57" w:type="dxa"/>
              <w:right w:w="57" w:type="dxa"/>
            </w:tcMar>
            <w:vAlign w:val="center"/>
          </w:tcPr>
          <w:p w14:paraId="5614C052" w14:textId="77777777" w:rsidR="00ED3EAD" w:rsidRDefault="00ED3EAD" w:rsidP="007E784A">
            <w:pPr>
              <w:rPr>
                <w:color w:val="FFFFFF"/>
                <w:sz w:val="20"/>
              </w:rPr>
            </w:pPr>
          </w:p>
        </w:tc>
        <w:tc>
          <w:tcPr>
            <w:tcW w:w="5348" w:type="dxa"/>
            <w:tcBorders>
              <w:top w:val="nil"/>
              <w:left w:val="nil"/>
              <w:bottom w:val="nil"/>
              <w:right w:val="nil"/>
            </w:tcBorders>
            <w:shd w:val="clear" w:color="auto" w:fill="00AED3"/>
            <w:tcMar>
              <w:top w:w="57" w:type="dxa"/>
              <w:left w:w="113" w:type="dxa"/>
              <w:bottom w:w="57" w:type="dxa"/>
              <w:right w:w="57" w:type="dxa"/>
            </w:tcMar>
            <w:vAlign w:val="center"/>
          </w:tcPr>
          <w:p w14:paraId="7522EF64" w14:textId="77777777" w:rsidR="00ED3EAD" w:rsidRDefault="00ED3EAD" w:rsidP="007E784A">
            <w:pPr>
              <w:ind w:right="-326"/>
              <w:rPr>
                <w:rFonts w:ascii="Arial" w:hAnsi="Arial"/>
                <w:color w:val="FFFFFF"/>
                <w:sz w:val="20"/>
              </w:rPr>
            </w:pPr>
          </w:p>
        </w:tc>
      </w:tr>
      <w:tr w:rsidR="00AD7CE1" w14:paraId="5CFF9A25" w14:textId="77777777" w:rsidTr="007E784A">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6DEC1C4" w14:textId="77777777" w:rsidR="00AD7CE1" w:rsidRDefault="00AD7CE1" w:rsidP="00AD7CE1">
            <w:pPr>
              <w:numPr>
                <w:ilvl w:val="0"/>
                <w:numId w:val="26"/>
              </w:numPr>
              <w:rPr>
                <w:rFonts w:ascii="Arial" w:hAnsi="Arial"/>
                <w:sz w:val="20"/>
                <w:szCs w:val="20"/>
              </w:rPr>
            </w:pPr>
            <w:r>
              <w:rPr>
                <w:rFonts w:ascii="Arial" w:hAnsi="Arial"/>
                <w:sz w:val="20"/>
                <w:szCs w:val="20"/>
              </w:rPr>
              <w:t>Team worker</w:t>
            </w:r>
          </w:p>
          <w:p w14:paraId="6ABC616E" w14:textId="77777777" w:rsidR="00AD7CE1" w:rsidRPr="009E7748" w:rsidRDefault="00AD7CE1" w:rsidP="00AD7CE1">
            <w:pPr>
              <w:numPr>
                <w:ilvl w:val="0"/>
                <w:numId w:val="26"/>
              </w:numPr>
              <w:rPr>
                <w:rFonts w:ascii="Arial" w:hAnsi="Arial"/>
                <w:sz w:val="20"/>
                <w:szCs w:val="20"/>
              </w:rPr>
            </w:pPr>
            <w:r>
              <w:rPr>
                <w:rFonts w:ascii="Arial" w:hAnsi="Arial"/>
                <w:sz w:val="20"/>
                <w:szCs w:val="20"/>
              </w:rPr>
              <w:t>Creative thinker</w:t>
            </w:r>
          </w:p>
          <w:p w14:paraId="57F2A202" w14:textId="77777777" w:rsidR="00AD7CE1" w:rsidRPr="009E7748" w:rsidRDefault="00AD7CE1" w:rsidP="00AD7CE1">
            <w:pPr>
              <w:numPr>
                <w:ilvl w:val="0"/>
                <w:numId w:val="26"/>
              </w:numPr>
              <w:rPr>
                <w:rFonts w:ascii="Arial" w:hAnsi="Arial"/>
                <w:sz w:val="20"/>
                <w:szCs w:val="20"/>
              </w:rPr>
            </w:pPr>
            <w:r w:rsidRPr="009E7748">
              <w:rPr>
                <w:rFonts w:ascii="Arial" w:hAnsi="Arial"/>
                <w:sz w:val="20"/>
                <w:szCs w:val="20"/>
              </w:rPr>
              <w:t>Independent enquirer</w:t>
            </w:r>
          </w:p>
          <w:p w14:paraId="2B8C93E6" w14:textId="77777777" w:rsidR="00AD7CE1" w:rsidRPr="00AD7CE1" w:rsidRDefault="00AD7CE1" w:rsidP="00AD7CE1">
            <w:pPr>
              <w:numPr>
                <w:ilvl w:val="0"/>
                <w:numId w:val="26"/>
              </w:numPr>
              <w:rPr>
                <w:rFonts w:ascii="Arial" w:hAnsi="Arial" w:cs="Arial"/>
                <w:sz w:val="20"/>
                <w:szCs w:val="20"/>
              </w:rPr>
            </w:pPr>
            <w:r w:rsidRPr="009E7748">
              <w:rPr>
                <w:rFonts w:ascii="Arial" w:hAnsi="Arial"/>
                <w:sz w:val="20"/>
                <w:szCs w:val="20"/>
              </w:rPr>
              <w:t>Self manager</w:t>
            </w:r>
          </w:p>
          <w:p w14:paraId="17D18C49" w14:textId="27D4D8C4" w:rsidR="00AD7CE1" w:rsidRPr="00544F67" w:rsidRDefault="00AD7CE1" w:rsidP="00AD7CE1">
            <w:pPr>
              <w:numPr>
                <w:ilvl w:val="0"/>
                <w:numId w:val="26"/>
              </w:numPr>
              <w:rPr>
                <w:rFonts w:ascii="Arial" w:hAnsi="Arial" w:cs="Arial"/>
                <w:sz w:val="20"/>
                <w:szCs w:val="20"/>
              </w:rPr>
            </w:pPr>
            <w:r w:rsidRPr="009E7748">
              <w:rPr>
                <w:rFonts w:ascii="Arial" w:hAnsi="Arial"/>
                <w:sz w:val="20"/>
                <w:szCs w:val="20"/>
              </w:rPr>
              <w:t>Effective participator</w:t>
            </w:r>
          </w:p>
        </w:tc>
      </w:tr>
    </w:tbl>
    <w:p w14:paraId="3D0249FA" w14:textId="519B6092" w:rsidR="006C3783" w:rsidRPr="007C22EA" w:rsidRDefault="006A24B2" w:rsidP="00AD7CE1">
      <w:pPr>
        <w:rPr>
          <w:rFonts w:ascii="Arial" w:hAnsi="Arial" w:cs="Arial"/>
          <w:sz w:val="22"/>
          <w:szCs w:val="22"/>
        </w:rPr>
      </w:pPr>
    </w:p>
    <w:sectPr w:rsidR="006C3783" w:rsidRPr="007C22EA" w:rsidSect="007C22EA">
      <w:headerReference w:type="even" r:id="rId15"/>
      <w:headerReference w:type="default" r:id="rId16"/>
      <w:headerReference w:type="first" r:id="rId17"/>
      <w:pgSz w:w="11900" w:h="16840"/>
      <w:pgMar w:top="170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CFEA" w14:textId="77777777" w:rsidR="00C610D5" w:rsidRDefault="00C610D5" w:rsidP="00566F65">
      <w:r>
        <w:separator/>
      </w:r>
    </w:p>
  </w:endnote>
  <w:endnote w:type="continuationSeparator" w:id="0">
    <w:p w14:paraId="6B2AA573" w14:textId="77777777" w:rsidR="00C610D5" w:rsidRDefault="00C610D5"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7D1C" w14:textId="77777777" w:rsidR="00C610D5" w:rsidRDefault="00C610D5" w:rsidP="00566F65">
      <w:r>
        <w:separator/>
      </w:r>
    </w:p>
  </w:footnote>
  <w:footnote w:type="continuationSeparator" w:id="0">
    <w:p w14:paraId="10882312" w14:textId="77777777" w:rsidR="00C610D5" w:rsidRDefault="00C610D5"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6A24B2">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6A24B2">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2500C"/>
    <w:multiLevelType w:val="hybridMultilevel"/>
    <w:tmpl w:val="35AC620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462EA"/>
    <w:multiLevelType w:val="hybridMultilevel"/>
    <w:tmpl w:val="D6C6E43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C60D2"/>
    <w:multiLevelType w:val="hybridMultilevel"/>
    <w:tmpl w:val="330CBF60"/>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C61E3D"/>
    <w:multiLevelType w:val="hybridMultilevel"/>
    <w:tmpl w:val="FBBAAF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654395"/>
    <w:multiLevelType w:val="hybridMultilevel"/>
    <w:tmpl w:val="15C6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263D2"/>
    <w:multiLevelType w:val="hybridMultilevel"/>
    <w:tmpl w:val="5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908DD"/>
    <w:multiLevelType w:val="hybridMultilevel"/>
    <w:tmpl w:val="8414800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B33E6"/>
    <w:multiLevelType w:val="hybridMultilevel"/>
    <w:tmpl w:val="1B04F0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54F44"/>
    <w:multiLevelType w:val="hybridMultilevel"/>
    <w:tmpl w:val="0CF80068"/>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B207A4"/>
    <w:multiLevelType w:val="hybridMultilevel"/>
    <w:tmpl w:val="7EFE6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4CC05D9"/>
    <w:multiLevelType w:val="hybridMultilevel"/>
    <w:tmpl w:val="F9BE9536"/>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D27089"/>
    <w:multiLevelType w:val="hybridMultilevel"/>
    <w:tmpl w:val="3444980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F3774"/>
    <w:multiLevelType w:val="hybridMultilevel"/>
    <w:tmpl w:val="39F00EA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550339241">
    <w:abstractNumId w:val="1"/>
  </w:num>
  <w:num w:numId="2" w16cid:durableId="146671955">
    <w:abstractNumId w:val="0"/>
  </w:num>
  <w:num w:numId="3" w16cid:durableId="1833906332">
    <w:abstractNumId w:val="21"/>
  </w:num>
  <w:num w:numId="4" w16cid:durableId="96751414">
    <w:abstractNumId w:val="5"/>
  </w:num>
  <w:num w:numId="5" w16cid:durableId="1770660631">
    <w:abstractNumId w:val="13"/>
  </w:num>
  <w:num w:numId="6" w16cid:durableId="540938714">
    <w:abstractNumId w:val="20"/>
  </w:num>
  <w:num w:numId="7" w16cid:durableId="1538161040">
    <w:abstractNumId w:val="4"/>
  </w:num>
  <w:num w:numId="8" w16cid:durableId="1064452231">
    <w:abstractNumId w:val="14"/>
  </w:num>
  <w:num w:numId="9" w16cid:durableId="1853957688">
    <w:abstractNumId w:val="12"/>
  </w:num>
  <w:num w:numId="10" w16cid:durableId="1323003142">
    <w:abstractNumId w:val="1"/>
  </w:num>
  <w:num w:numId="11" w16cid:durableId="1215703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1971773">
    <w:abstractNumId w:val="6"/>
  </w:num>
  <w:num w:numId="13" w16cid:durableId="1014696264">
    <w:abstractNumId w:val="9"/>
  </w:num>
  <w:num w:numId="14" w16cid:durableId="985086851">
    <w:abstractNumId w:val="11"/>
  </w:num>
  <w:num w:numId="15" w16cid:durableId="770199234">
    <w:abstractNumId w:val="8"/>
  </w:num>
  <w:num w:numId="16" w16cid:durableId="508641481">
    <w:abstractNumId w:val="16"/>
  </w:num>
  <w:num w:numId="17" w16cid:durableId="1067218548">
    <w:abstractNumId w:val="2"/>
  </w:num>
  <w:num w:numId="18" w16cid:durableId="136774506">
    <w:abstractNumId w:val="19"/>
  </w:num>
  <w:num w:numId="19" w16cid:durableId="1751195514">
    <w:abstractNumId w:val="15"/>
  </w:num>
  <w:num w:numId="20" w16cid:durableId="1022165389">
    <w:abstractNumId w:val="21"/>
  </w:num>
  <w:num w:numId="21" w16cid:durableId="1007752437">
    <w:abstractNumId w:val="17"/>
  </w:num>
  <w:num w:numId="22" w16cid:durableId="560791690">
    <w:abstractNumId w:val="15"/>
  </w:num>
  <w:num w:numId="23" w16cid:durableId="1513379701">
    <w:abstractNumId w:val="18"/>
  </w:num>
  <w:num w:numId="24" w16cid:durableId="1495144828">
    <w:abstractNumId w:val="10"/>
  </w:num>
  <w:num w:numId="25" w16cid:durableId="1416128019">
    <w:abstractNumId w:val="3"/>
  </w:num>
  <w:num w:numId="26" w16cid:durableId="1713532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65029"/>
    <w:rsid w:val="001F4EE9"/>
    <w:rsid w:val="002006F3"/>
    <w:rsid w:val="005179D9"/>
    <w:rsid w:val="00544F67"/>
    <w:rsid w:val="00566F65"/>
    <w:rsid w:val="005D4D61"/>
    <w:rsid w:val="005D5433"/>
    <w:rsid w:val="006A24B2"/>
    <w:rsid w:val="006C221C"/>
    <w:rsid w:val="006E4A10"/>
    <w:rsid w:val="00725AC7"/>
    <w:rsid w:val="00783747"/>
    <w:rsid w:val="007A112C"/>
    <w:rsid w:val="007C22EA"/>
    <w:rsid w:val="0094687F"/>
    <w:rsid w:val="009D42CB"/>
    <w:rsid w:val="00AD7CE1"/>
    <w:rsid w:val="00C02AC3"/>
    <w:rsid w:val="00C610D5"/>
    <w:rsid w:val="00D230BD"/>
    <w:rsid w:val="00E123C5"/>
    <w:rsid w:val="00E65CF5"/>
    <w:rsid w:val="00E90844"/>
    <w:rsid w:val="00EC2921"/>
    <w:rsid w:val="00ED3EAD"/>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510">
      <w:bodyDiv w:val="1"/>
      <w:marLeft w:val="0"/>
      <w:marRight w:val="0"/>
      <w:marTop w:val="0"/>
      <w:marBottom w:val="0"/>
      <w:divBdr>
        <w:top w:val="none" w:sz="0" w:space="0" w:color="auto"/>
        <w:left w:val="none" w:sz="0" w:space="0" w:color="auto"/>
        <w:bottom w:val="none" w:sz="0" w:space="0" w:color="auto"/>
        <w:right w:val="none" w:sz="0" w:space="0" w:color="auto"/>
      </w:divBdr>
    </w:div>
    <w:div w:id="171382329">
      <w:bodyDiv w:val="1"/>
      <w:marLeft w:val="0"/>
      <w:marRight w:val="0"/>
      <w:marTop w:val="0"/>
      <w:marBottom w:val="0"/>
      <w:divBdr>
        <w:top w:val="none" w:sz="0" w:space="0" w:color="auto"/>
        <w:left w:val="none" w:sz="0" w:space="0" w:color="auto"/>
        <w:bottom w:val="none" w:sz="0" w:space="0" w:color="auto"/>
        <w:right w:val="none" w:sz="0" w:space="0" w:color="auto"/>
      </w:divBdr>
    </w:div>
    <w:div w:id="362706647">
      <w:bodyDiv w:val="1"/>
      <w:marLeft w:val="0"/>
      <w:marRight w:val="0"/>
      <w:marTop w:val="0"/>
      <w:marBottom w:val="0"/>
      <w:divBdr>
        <w:top w:val="none" w:sz="0" w:space="0" w:color="auto"/>
        <w:left w:val="none" w:sz="0" w:space="0" w:color="auto"/>
        <w:bottom w:val="none" w:sz="0" w:space="0" w:color="auto"/>
        <w:right w:val="none" w:sz="0" w:space="0" w:color="auto"/>
      </w:divBdr>
    </w:div>
    <w:div w:id="513306989">
      <w:bodyDiv w:val="1"/>
      <w:marLeft w:val="0"/>
      <w:marRight w:val="0"/>
      <w:marTop w:val="0"/>
      <w:marBottom w:val="0"/>
      <w:divBdr>
        <w:top w:val="none" w:sz="0" w:space="0" w:color="auto"/>
        <w:left w:val="none" w:sz="0" w:space="0" w:color="auto"/>
        <w:bottom w:val="none" w:sz="0" w:space="0" w:color="auto"/>
        <w:right w:val="none" w:sz="0" w:space="0" w:color="auto"/>
      </w:divBdr>
    </w:div>
    <w:div w:id="626202731">
      <w:bodyDiv w:val="1"/>
      <w:marLeft w:val="0"/>
      <w:marRight w:val="0"/>
      <w:marTop w:val="0"/>
      <w:marBottom w:val="0"/>
      <w:divBdr>
        <w:top w:val="none" w:sz="0" w:space="0" w:color="auto"/>
        <w:left w:val="none" w:sz="0" w:space="0" w:color="auto"/>
        <w:bottom w:val="none" w:sz="0" w:space="0" w:color="auto"/>
        <w:right w:val="none" w:sz="0" w:space="0" w:color="auto"/>
      </w:divBdr>
    </w:div>
    <w:div w:id="821389962">
      <w:bodyDiv w:val="1"/>
      <w:marLeft w:val="0"/>
      <w:marRight w:val="0"/>
      <w:marTop w:val="0"/>
      <w:marBottom w:val="0"/>
      <w:divBdr>
        <w:top w:val="none" w:sz="0" w:space="0" w:color="auto"/>
        <w:left w:val="none" w:sz="0" w:space="0" w:color="auto"/>
        <w:bottom w:val="none" w:sz="0" w:space="0" w:color="auto"/>
        <w:right w:val="none" w:sz="0" w:space="0" w:color="auto"/>
      </w:divBdr>
    </w:div>
    <w:div w:id="897669771">
      <w:bodyDiv w:val="1"/>
      <w:marLeft w:val="0"/>
      <w:marRight w:val="0"/>
      <w:marTop w:val="0"/>
      <w:marBottom w:val="0"/>
      <w:divBdr>
        <w:top w:val="none" w:sz="0" w:space="0" w:color="auto"/>
        <w:left w:val="none" w:sz="0" w:space="0" w:color="auto"/>
        <w:bottom w:val="none" w:sz="0" w:space="0" w:color="auto"/>
        <w:right w:val="none" w:sz="0" w:space="0" w:color="auto"/>
      </w:divBdr>
    </w:div>
    <w:div w:id="1040592546">
      <w:bodyDiv w:val="1"/>
      <w:marLeft w:val="0"/>
      <w:marRight w:val="0"/>
      <w:marTop w:val="0"/>
      <w:marBottom w:val="0"/>
      <w:divBdr>
        <w:top w:val="none" w:sz="0" w:space="0" w:color="auto"/>
        <w:left w:val="none" w:sz="0" w:space="0" w:color="auto"/>
        <w:bottom w:val="none" w:sz="0" w:space="0" w:color="auto"/>
        <w:right w:val="none" w:sz="0" w:space="0" w:color="auto"/>
      </w:divBdr>
    </w:div>
    <w:div w:id="116103946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366326055">
      <w:bodyDiv w:val="1"/>
      <w:marLeft w:val="0"/>
      <w:marRight w:val="0"/>
      <w:marTop w:val="0"/>
      <w:marBottom w:val="0"/>
      <w:divBdr>
        <w:top w:val="none" w:sz="0" w:space="0" w:color="auto"/>
        <w:left w:val="none" w:sz="0" w:space="0" w:color="auto"/>
        <w:bottom w:val="none" w:sz="0" w:space="0" w:color="auto"/>
        <w:right w:val="none" w:sz="0" w:space="0" w:color="auto"/>
      </w:divBdr>
    </w:div>
    <w:div w:id="1385762679">
      <w:bodyDiv w:val="1"/>
      <w:marLeft w:val="0"/>
      <w:marRight w:val="0"/>
      <w:marTop w:val="0"/>
      <w:marBottom w:val="0"/>
      <w:divBdr>
        <w:top w:val="none" w:sz="0" w:space="0" w:color="auto"/>
        <w:left w:val="none" w:sz="0" w:space="0" w:color="auto"/>
        <w:bottom w:val="none" w:sz="0" w:space="0" w:color="auto"/>
        <w:right w:val="none" w:sz="0" w:space="0" w:color="auto"/>
      </w:divBdr>
    </w:div>
    <w:div w:id="1438522609">
      <w:bodyDiv w:val="1"/>
      <w:marLeft w:val="0"/>
      <w:marRight w:val="0"/>
      <w:marTop w:val="0"/>
      <w:marBottom w:val="0"/>
      <w:divBdr>
        <w:top w:val="none" w:sz="0" w:space="0" w:color="auto"/>
        <w:left w:val="none" w:sz="0" w:space="0" w:color="auto"/>
        <w:bottom w:val="none" w:sz="0" w:space="0" w:color="auto"/>
        <w:right w:val="none" w:sz="0" w:space="0" w:color="auto"/>
      </w:divBdr>
    </w:div>
    <w:div w:id="1825929812">
      <w:bodyDiv w:val="1"/>
      <w:marLeft w:val="0"/>
      <w:marRight w:val="0"/>
      <w:marTop w:val="0"/>
      <w:marBottom w:val="0"/>
      <w:divBdr>
        <w:top w:val="none" w:sz="0" w:space="0" w:color="auto"/>
        <w:left w:val="none" w:sz="0" w:space="0" w:color="auto"/>
        <w:bottom w:val="none" w:sz="0" w:space="0" w:color="auto"/>
        <w:right w:val="none" w:sz="0" w:space="0" w:color="auto"/>
      </w:divBdr>
    </w:div>
    <w:div w:id="1844936015">
      <w:bodyDiv w:val="1"/>
      <w:marLeft w:val="0"/>
      <w:marRight w:val="0"/>
      <w:marTop w:val="0"/>
      <w:marBottom w:val="0"/>
      <w:divBdr>
        <w:top w:val="none" w:sz="0" w:space="0" w:color="auto"/>
        <w:left w:val="none" w:sz="0" w:space="0" w:color="auto"/>
        <w:bottom w:val="none" w:sz="0" w:space="0" w:color="auto"/>
        <w:right w:val="none" w:sz="0" w:space="0" w:color="auto"/>
      </w:divBdr>
    </w:div>
    <w:div w:id="1869484569">
      <w:bodyDiv w:val="1"/>
      <w:marLeft w:val="0"/>
      <w:marRight w:val="0"/>
      <w:marTop w:val="0"/>
      <w:marBottom w:val="0"/>
      <w:divBdr>
        <w:top w:val="none" w:sz="0" w:space="0" w:color="auto"/>
        <w:left w:val="none" w:sz="0" w:space="0" w:color="auto"/>
        <w:bottom w:val="none" w:sz="0" w:space="0" w:color="auto"/>
        <w:right w:val="none" w:sz="0" w:space="0" w:color="auto"/>
      </w:divBdr>
    </w:div>
    <w:div w:id="1882282532">
      <w:bodyDiv w:val="1"/>
      <w:marLeft w:val="0"/>
      <w:marRight w:val="0"/>
      <w:marTop w:val="0"/>
      <w:marBottom w:val="0"/>
      <w:divBdr>
        <w:top w:val="none" w:sz="0" w:space="0" w:color="auto"/>
        <w:left w:val="none" w:sz="0" w:space="0" w:color="auto"/>
        <w:bottom w:val="none" w:sz="0" w:space="0" w:color="auto"/>
        <w:right w:val="none" w:sz="0" w:space="0" w:color="auto"/>
      </w:divBdr>
    </w:div>
    <w:div w:id="1943026461">
      <w:bodyDiv w:val="1"/>
      <w:marLeft w:val="0"/>
      <w:marRight w:val="0"/>
      <w:marTop w:val="0"/>
      <w:marBottom w:val="0"/>
      <w:divBdr>
        <w:top w:val="none" w:sz="0" w:space="0" w:color="auto"/>
        <w:left w:val="none" w:sz="0" w:space="0" w:color="auto"/>
        <w:bottom w:val="none" w:sz="0" w:space="0" w:color="auto"/>
        <w:right w:val="none" w:sz="0" w:space="0" w:color="auto"/>
      </w:divBdr>
    </w:div>
    <w:div w:id="202663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9OTnZI9gY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v.theiet.org/?videoid=7822" TargetMode="External"/><Relationship Id="rId12" Type="http://schemas.openxmlformats.org/officeDocument/2006/relationships/hyperlink" Target="https://en.wikipedia.org/wiki/Multi-stage_fitness_tes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v.theiet.org/?videoid=78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bc.com/bitesize/guides/zgfpv4j/revision/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Neighbour</cp:lastModifiedBy>
  <cp:revision>3</cp:revision>
  <dcterms:created xsi:type="dcterms:W3CDTF">2023-03-20T14:54:00Z</dcterms:created>
  <dcterms:modified xsi:type="dcterms:W3CDTF">2023-07-28T10:20:00Z</dcterms:modified>
</cp:coreProperties>
</file>