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8D5ECF0" w14:textId="34CE4484" w:rsidR="00C1427B" w:rsidRDefault="00D372EF" w:rsidP="00C1427B">
            <w:pPr>
              <w:rPr>
                <w:rFonts w:ascii="Arial" w:hAnsi="Arial"/>
                <w:b/>
                <w:sz w:val="44"/>
              </w:rPr>
            </w:pPr>
            <w:r>
              <w:rPr>
                <w:rFonts w:ascii="Arial" w:hAnsi="Arial"/>
                <w:b/>
                <w:sz w:val="44"/>
              </w:rPr>
              <w:t>Chinese Dragon</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1CAD8A99" w:rsidR="00C1427B" w:rsidRPr="006200D8" w:rsidRDefault="00D372EF" w:rsidP="00224849">
            <w:pPr>
              <w:rPr>
                <w:sz w:val="18"/>
              </w:rPr>
            </w:pPr>
            <w:r>
              <w:rPr>
                <w:rFonts w:ascii="Arial" w:hAnsi="Arial"/>
                <w:sz w:val="32"/>
                <w:szCs w:val="20"/>
              </w:rPr>
              <w:t xml:space="preserve">Designing and </w:t>
            </w:r>
            <w:r w:rsidR="0004746B">
              <w:rPr>
                <w:rFonts w:ascii="Arial" w:hAnsi="Arial"/>
                <w:sz w:val="32"/>
                <w:szCs w:val="20"/>
              </w:rPr>
              <w:t>m</w:t>
            </w:r>
            <w:r>
              <w:rPr>
                <w:rFonts w:ascii="Arial" w:hAnsi="Arial"/>
                <w:sz w:val="32"/>
                <w:szCs w:val="20"/>
              </w:rPr>
              <w:t xml:space="preserve">aking Chinese </w:t>
            </w:r>
            <w:r w:rsidR="0004746B">
              <w:rPr>
                <w:rFonts w:ascii="Arial" w:hAnsi="Arial"/>
                <w:sz w:val="32"/>
                <w:szCs w:val="20"/>
              </w:rPr>
              <w:t>d</w:t>
            </w:r>
            <w:r>
              <w:rPr>
                <w:rFonts w:ascii="Arial" w:hAnsi="Arial"/>
                <w:sz w:val="32"/>
                <w:szCs w:val="20"/>
              </w:rPr>
              <w:t xml:space="preserve">ragon </w:t>
            </w:r>
            <w:r w:rsidR="0004746B">
              <w:rPr>
                <w:rFonts w:ascii="Arial" w:hAnsi="Arial"/>
                <w:sz w:val="32"/>
                <w:szCs w:val="20"/>
              </w:rPr>
              <w:t>m</w:t>
            </w:r>
            <w:r>
              <w:rPr>
                <w:rFonts w:ascii="Arial" w:hAnsi="Arial"/>
                <w:sz w:val="32"/>
                <w:szCs w:val="20"/>
              </w:rPr>
              <w:t>ask</w:t>
            </w:r>
            <w:r w:rsidR="003D1BB7">
              <w:rPr>
                <w:rFonts w:ascii="Arial" w:hAnsi="Arial"/>
                <w:sz w:val="32"/>
                <w:szCs w:val="20"/>
              </w:rPr>
              <w:t>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77C097B6" w:rsidR="00C1427B" w:rsidRPr="0049424A" w:rsidRDefault="00C1427B" w:rsidP="00C1427B">
            <w:pPr>
              <w:spacing w:before="120"/>
              <w:rPr>
                <w:rFonts w:ascii="Arial" w:hAnsi="Arial" w:cs="Arial"/>
                <w:b/>
                <w:sz w:val="20"/>
                <w:szCs w:val="20"/>
              </w:rPr>
            </w:pPr>
            <w:r w:rsidRPr="0049424A">
              <w:rPr>
                <w:rFonts w:ascii="Arial" w:hAnsi="Arial" w:cs="Arial"/>
                <w:b/>
                <w:sz w:val="20"/>
                <w:szCs w:val="20"/>
              </w:rPr>
              <w:t xml:space="preserve">Subject(s): </w:t>
            </w:r>
            <w:r w:rsidR="00CB58D3" w:rsidRPr="0049424A">
              <w:rPr>
                <w:rFonts w:ascii="Arial" w:hAnsi="Arial" w:cs="Arial"/>
                <w:sz w:val="20"/>
                <w:szCs w:val="20"/>
              </w:rPr>
              <w:t>Design and Technology</w:t>
            </w:r>
            <w:r w:rsidR="00FB1030" w:rsidRPr="0049424A">
              <w:rPr>
                <w:rFonts w:ascii="Arial" w:hAnsi="Arial" w:cs="Arial"/>
                <w:sz w:val="20"/>
                <w:szCs w:val="20"/>
              </w:rPr>
              <w:t>, Humanities</w:t>
            </w:r>
            <w:r w:rsidR="0032464E">
              <w:rPr>
                <w:rFonts w:ascii="Arial" w:hAnsi="Arial" w:cs="Arial"/>
                <w:sz w:val="20"/>
                <w:szCs w:val="20"/>
              </w:rPr>
              <w:t>, Art</w:t>
            </w:r>
          </w:p>
          <w:p w14:paraId="59F1C29A" w14:textId="77777777" w:rsidR="00C1427B" w:rsidRPr="0049424A" w:rsidRDefault="00C1427B" w:rsidP="00C1427B">
            <w:pPr>
              <w:rPr>
                <w:rFonts w:ascii="Arial" w:hAnsi="Arial" w:cs="Arial"/>
                <w:b/>
                <w:sz w:val="20"/>
                <w:szCs w:val="20"/>
              </w:rPr>
            </w:pPr>
          </w:p>
          <w:p w14:paraId="2AC3756C" w14:textId="34263F9E" w:rsidR="00C1427B" w:rsidRPr="0052506A" w:rsidRDefault="00C1427B" w:rsidP="00C1427B">
            <w:pPr>
              <w:pStyle w:val="Default"/>
              <w:rPr>
                <w:rFonts w:ascii="Arial" w:hAnsi="Arial" w:cs="Arial"/>
                <w:sz w:val="18"/>
                <w:szCs w:val="18"/>
              </w:rPr>
            </w:pPr>
            <w:r w:rsidRPr="0049424A">
              <w:rPr>
                <w:rFonts w:ascii="Arial" w:hAnsi="Arial" w:cs="Arial"/>
                <w:b/>
                <w:sz w:val="20"/>
                <w:szCs w:val="20"/>
              </w:rPr>
              <w:t xml:space="preserve">Approx time: </w:t>
            </w:r>
            <w:r w:rsidR="00063187">
              <w:rPr>
                <w:rFonts w:ascii="Arial" w:hAnsi="Arial" w:cs="Arial"/>
                <w:bCs/>
                <w:sz w:val="20"/>
                <w:szCs w:val="20"/>
              </w:rPr>
              <w:t>4</w:t>
            </w:r>
            <w:r w:rsidR="0049424A">
              <w:rPr>
                <w:rFonts w:ascii="Arial" w:hAnsi="Arial" w:cs="Arial"/>
                <w:bCs/>
                <w:sz w:val="20"/>
                <w:szCs w:val="20"/>
              </w:rPr>
              <w:t>0</w:t>
            </w:r>
            <w:r w:rsidR="00063187">
              <w:rPr>
                <w:rFonts w:ascii="Arial" w:hAnsi="Arial" w:cs="Arial"/>
                <w:bCs/>
                <w:sz w:val="20"/>
                <w:szCs w:val="20"/>
              </w:rPr>
              <w:t>-60</w:t>
            </w:r>
            <w:r w:rsidR="0049424A">
              <w:rPr>
                <w:rFonts w:ascii="Arial" w:hAnsi="Arial" w:cs="Arial"/>
                <w:bCs/>
                <w:sz w:val="20"/>
                <w:szCs w:val="20"/>
              </w:rPr>
              <w:t xml:space="preserve"> minutes</w:t>
            </w:r>
            <w:r w:rsidR="00FA4EDF">
              <w:rPr>
                <w:rFonts w:ascii="Arial" w:hAnsi="Arial" w:cs="Arial"/>
                <w:bCs/>
                <w:sz w:val="18"/>
                <w:szCs w:val="18"/>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49424A"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49424A" w:rsidRDefault="00C1427B" w:rsidP="00C1427B">
            <w:pPr>
              <w:spacing w:before="120"/>
              <w:rPr>
                <w:rFonts w:ascii="Arial" w:hAnsi="Arial" w:cs="Arial"/>
                <w:b/>
                <w:sz w:val="20"/>
                <w:szCs w:val="20"/>
              </w:rPr>
            </w:pPr>
            <w:r w:rsidRPr="0049424A">
              <w:rPr>
                <w:rFonts w:ascii="Arial" w:hAnsi="Arial" w:cs="Arial"/>
                <w:b/>
                <w:sz w:val="20"/>
                <w:szCs w:val="20"/>
              </w:rPr>
              <w:t xml:space="preserve">Key words / Topics: </w:t>
            </w:r>
          </w:p>
          <w:p w14:paraId="4CAE8080" w14:textId="73625652" w:rsidR="00FB1279" w:rsidRDefault="00FB1279" w:rsidP="00FB1279">
            <w:pPr>
              <w:pStyle w:val="Default"/>
              <w:numPr>
                <w:ilvl w:val="0"/>
                <w:numId w:val="1"/>
              </w:numPr>
              <w:rPr>
                <w:rFonts w:ascii="Arial" w:hAnsi="Arial" w:cs="Arial"/>
                <w:color w:val="auto"/>
                <w:sz w:val="20"/>
                <w:szCs w:val="20"/>
              </w:rPr>
            </w:pPr>
            <w:r>
              <w:rPr>
                <w:rFonts w:ascii="Arial" w:hAnsi="Arial" w:cs="Arial"/>
                <w:color w:val="auto"/>
                <w:sz w:val="20"/>
                <w:szCs w:val="20"/>
              </w:rPr>
              <w:t>c</w:t>
            </w:r>
            <w:r w:rsidRPr="0049424A">
              <w:rPr>
                <w:rFonts w:ascii="Arial" w:hAnsi="Arial" w:cs="Arial"/>
                <w:color w:val="auto"/>
                <w:sz w:val="20"/>
                <w:szCs w:val="20"/>
              </w:rPr>
              <w:t>elebrat</w:t>
            </w:r>
            <w:r w:rsidR="007664D2">
              <w:rPr>
                <w:rFonts w:ascii="Arial" w:hAnsi="Arial" w:cs="Arial"/>
                <w:color w:val="auto"/>
                <w:sz w:val="20"/>
                <w:szCs w:val="20"/>
              </w:rPr>
              <w:t>ions</w:t>
            </w:r>
            <w:r w:rsidRPr="0049424A">
              <w:rPr>
                <w:rFonts w:ascii="Arial" w:hAnsi="Arial" w:cs="Arial"/>
                <w:color w:val="auto"/>
                <w:sz w:val="20"/>
                <w:szCs w:val="20"/>
              </w:rPr>
              <w:t xml:space="preserve"> </w:t>
            </w:r>
          </w:p>
          <w:p w14:paraId="2CD11766" w14:textId="469F845A" w:rsidR="00FB1279" w:rsidRDefault="00DC089F" w:rsidP="00C1427B">
            <w:pPr>
              <w:pStyle w:val="Default"/>
              <w:numPr>
                <w:ilvl w:val="0"/>
                <w:numId w:val="1"/>
              </w:numPr>
              <w:rPr>
                <w:rFonts w:ascii="Arial" w:hAnsi="Arial" w:cs="Arial"/>
                <w:color w:val="auto"/>
                <w:sz w:val="20"/>
                <w:szCs w:val="20"/>
              </w:rPr>
            </w:pPr>
            <w:r>
              <w:rPr>
                <w:rFonts w:ascii="Arial" w:hAnsi="Arial" w:cs="Arial"/>
                <w:color w:val="auto"/>
                <w:sz w:val="20"/>
                <w:szCs w:val="20"/>
              </w:rPr>
              <w:t>Chinese</w:t>
            </w:r>
            <w:r w:rsidR="00FB1279">
              <w:rPr>
                <w:rFonts w:ascii="Arial" w:hAnsi="Arial" w:cs="Arial"/>
                <w:color w:val="auto"/>
                <w:sz w:val="20"/>
                <w:szCs w:val="20"/>
              </w:rPr>
              <w:t xml:space="preserve"> culture</w:t>
            </w:r>
          </w:p>
          <w:p w14:paraId="7D299362" w14:textId="70A557A5" w:rsidR="00FB1279" w:rsidRDefault="00FB1279" w:rsidP="00C1427B">
            <w:pPr>
              <w:pStyle w:val="Default"/>
              <w:numPr>
                <w:ilvl w:val="0"/>
                <w:numId w:val="1"/>
              </w:numPr>
              <w:rPr>
                <w:rFonts w:ascii="Arial" w:hAnsi="Arial" w:cs="Arial"/>
                <w:color w:val="auto"/>
                <w:sz w:val="20"/>
                <w:szCs w:val="20"/>
              </w:rPr>
            </w:pPr>
            <w:r>
              <w:rPr>
                <w:rFonts w:ascii="Arial" w:hAnsi="Arial" w:cs="Arial"/>
                <w:color w:val="auto"/>
                <w:sz w:val="20"/>
                <w:szCs w:val="20"/>
              </w:rPr>
              <w:t xml:space="preserve">colour </w:t>
            </w:r>
          </w:p>
          <w:p w14:paraId="60583803" w14:textId="70FF4173" w:rsidR="00FB1279" w:rsidRDefault="00FB1279" w:rsidP="00C1427B">
            <w:pPr>
              <w:pStyle w:val="Default"/>
              <w:numPr>
                <w:ilvl w:val="0"/>
                <w:numId w:val="1"/>
              </w:numPr>
              <w:rPr>
                <w:rFonts w:ascii="Arial" w:hAnsi="Arial" w:cs="Arial"/>
                <w:color w:val="auto"/>
                <w:sz w:val="20"/>
                <w:szCs w:val="20"/>
              </w:rPr>
            </w:pPr>
            <w:r>
              <w:rPr>
                <w:rFonts w:ascii="Arial" w:hAnsi="Arial" w:cs="Arial"/>
                <w:color w:val="auto"/>
                <w:sz w:val="20"/>
                <w:szCs w:val="20"/>
              </w:rPr>
              <w:t>design</w:t>
            </w:r>
          </w:p>
          <w:p w14:paraId="3F085D33" w14:textId="0B7ED23D" w:rsidR="00FB1279" w:rsidRDefault="00FB1279" w:rsidP="00FB1279">
            <w:pPr>
              <w:pStyle w:val="Default"/>
              <w:numPr>
                <w:ilvl w:val="0"/>
                <w:numId w:val="1"/>
              </w:numPr>
              <w:rPr>
                <w:rFonts w:ascii="Arial" w:hAnsi="Arial" w:cs="Arial"/>
                <w:color w:val="auto"/>
                <w:sz w:val="20"/>
                <w:szCs w:val="20"/>
              </w:rPr>
            </w:pPr>
            <w:r>
              <w:rPr>
                <w:rFonts w:ascii="Arial" w:hAnsi="Arial" w:cs="Arial"/>
                <w:color w:val="auto"/>
                <w:sz w:val="20"/>
                <w:szCs w:val="20"/>
              </w:rPr>
              <w:t>f</w:t>
            </w:r>
            <w:r w:rsidRPr="0049424A">
              <w:rPr>
                <w:rFonts w:ascii="Arial" w:hAnsi="Arial" w:cs="Arial"/>
                <w:color w:val="auto"/>
                <w:sz w:val="20"/>
                <w:szCs w:val="20"/>
              </w:rPr>
              <w:t>estival</w:t>
            </w:r>
          </w:p>
          <w:p w14:paraId="1B543292" w14:textId="716A7B2A" w:rsidR="00FB1279" w:rsidRPr="0049424A" w:rsidRDefault="00FB1279" w:rsidP="00FB1279">
            <w:pPr>
              <w:pStyle w:val="Default"/>
              <w:numPr>
                <w:ilvl w:val="0"/>
                <w:numId w:val="1"/>
              </w:numPr>
              <w:rPr>
                <w:rFonts w:ascii="Arial" w:hAnsi="Arial" w:cs="Arial"/>
                <w:color w:val="auto"/>
                <w:sz w:val="20"/>
                <w:szCs w:val="20"/>
              </w:rPr>
            </w:pPr>
            <w:r>
              <w:rPr>
                <w:rFonts w:ascii="Arial" w:hAnsi="Arial" w:cs="Arial"/>
                <w:color w:val="auto"/>
                <w:sz w:val="20"/>
                <w:szCs w:val="20"/>
              </w:rPr>
              <w:t>mask</w:t>
            </w:r>
          </w:p>
          <w:p w14:paraId="23FF4F6E" w14:textId="36305E64" w:rsidR="00C1427B" w:rsidRPr="0049424A" w:rsidRDefault="00FB1279" w:rsidP="00C1427B">
            <w:pPr>
              <w:pStyle w:val="Default"/>
              <w:numPr>
                <w:ilvl w:val="0"/>
                <w:numId w:val="1"/>
              </w:numPr>
              <w:rPr>
                <w:rFonts w:ascii="Arial" w:hAnsi="Arial" w:cs="Arial"/>
                <w:color w:val="auto"/>
                <w:sz w:val="20"/>
                <w:szCs w:val="20"/>
              </w:rPr>
            </w:pPr>
            <w:r>
              <w:rPr>
                <w:rFonts w:ascii="Arial" w:hAnsi="Arial" w:cs="Arial"/>
                <w:color w:val="auto"/>
                <w:sz w:val="20"/>
                <w:szCs w:val="20"/>
              </w:rPr>
              <w:t>m</w:t>
            </w:r>
            <w:r w:rsidR="004F5A1F" w:rsidRPr="0049424A">
              <w:rPr>
                <w:rFonts w:ascii="Arial" w:hAnsi="Arial" w:cs="Arial"/>
                <w:color w:val="auto"/>
                <w:sz w:val="20"/>
                <w:szCs w:val="20"/>
              </w:rPr>
              <w:t>ythological</w:t>
            </w:r>
          </w:p>
          <w:p w14:paraId="00D1F6CE" w14:textId="7EC83331" w:rsidR="001F39BA" w:rsidRPr="0032464E" w:rsidRDefault="00FB1279" w:rsidP="0032464E">
            <w:pPr>
              <w:pStyle w:val="Default"/>
              <w:numPr>
                <w:ilvl w:val="0"/>
                <w:numId w:val="1"/>
              </w:numPr>
              <w:rPr>
                <w:rFonts w:ascii="Arial" w:hAnsi="Arial" w:cs="Arial"/>
                <w:color w:val="auto"/>
                <w:sz w:val="20"/>
                <w:szCs w:val="20"/>
              </w:rPr>
            </w:pPr>
            <w:r>
              <w:rPr>
                <w:rFonts w:ascii="Arial" w:hAnsi="Arial" w:cs="Arial"/>
                <w:color w:val="auto"/>
                <w:sz w:val="20"/>
                <w:szCs w:val="20"/>
              </w:rPr>
              <w:t>t</w:t>
            </w:r>
            <w:r w:rsidRPr="0049424A">
              <w:rPr>
                <w:rFonts w:ascii="Arial" w:hAnsi="Arial" w:cs="Arial"/>
                <w:color w:val="auto"/>
                <w:sz w:val="20"/>
                <w:szCs w:val="20"/>
              </w:rPr>
              <w:t>radition</w:t>
            </w:r>
          </w:p>
        </w:tc>
      </w:tr>
      <w:tr w:rsidR="00D64FA0" w14:paraId="3C497B82" w14:textId="77777777" w:rsidTr="00F5476A">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Pr="0049424A" w:rsidRDefault="00D64FA0" w:rsidP="00F5476A">
            <w:pPr>
              <w:rPr>
                <w:rFonts w:ascii="Arial" w:hAnsi="Arial" w:cs="Arial"/>
                <w:sz w:val="20"/>
                <w:szCs w:val="20"/>
              </w:rPr>
            </w:pPr>
            <w:r w:rsidRPr="0049424A">
              <w:rPr>
                <w:rFonts w:ascii="Arial" w:hAnsi="Arial" w:cs="Arial"/>
                <w:sz w:val="20"/>
                <w:szCs w:val="20"/>
              </w:rPr>
              <w:t xml:space="preserve">Stay safe  </w:t>
            </w:r>
          </w:p>
          <w:p w14:paraId="5896E876" w14:textId="77777777" w:rsidR="00D64FA0" w:rsidRPr="0049424A" w:rsidRDefault="00D64FA0" w:rsidP="00F5476A">
            <w:pPr>
              <w:rPr>
                <w:rFonts w:ascii="Arial" w:hAnsi="Arial" w:cs="Arial"/>
                <w:sz w:val="20"/>
                <w:szCs w:val="20"/>
              </w:rPr>
            </w:pPr>
            <w:r w:rsidRPr="0049424A">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Pr="0049424A" w:rsidRDefault="00D64FA0" w:rsidP="00F5476A">
            <w:pPr>
              <w:rPr>
                <w:rFonts w:ascii="Arial" w:hAnsi="Arial" w:cs="Arial"/>
                <w:sz w:val="20"/>
                <w:szCs w:val="20"/>
              </w:rPr>
            </w:pPr>
            <w:r w:rsidRPr="0049424A">
              <w:rPr>
                <w:rFonts w:ascii="Arial" w:hAnsi="Arial" w:cs="Arial"/>
                <w:sz w:val="20"/>
                <w:szCs w:val="20"/>
              </w:rPr>
              <w:t xml:space="preserve"> </w:t>
            </w:r>
          </w:p>
          <w:p w14:paraId="0D16C2B9" w14:textId="77777777" w:rsidR="00D64FA0" w:rsidRPr="0049424A" w:rsidRDefault="00D64FA0" w:rsidP="00F5476A">
            <w:pPr>
              <w:rPr>
                <w:rFonts w:ascii="Arial" w:hAnsi="Arial" w:cs="Arial"/>
                <w:sz w:val="20"/>
                <w:szCs w:val="20"/>
              </w:rPr>
            </w:pPr>
            <w:r w:rsidRPr="0049424A">
              <w:rPr>
                <w:rFonts w:ascii="Arial" w:hAnsi="Arial" w:cs="Arial"/>
                <w:sz w:val="20"/>
                <w:szCs w:val="20"/>
              </w:rPr>
              <w:t>•</w:t>
            </w:r>
            <w:r w:rsidRPr="0049424A">
              <w:rPr>
                <w:rFonts w:ascii="Arial" w:hAnsi="Arial" w:cs="Arial"/>
                <w:sz w:val="20"/>
                <w:szCs w:val="20"/>
              </w:rPr>
              <w:tab/>
              <w:t>ensuring that any equipment used for this activity is in good working condition</w:t>
            </w:r>
          </w:p>
          <w:p w14:paraId="3D38E915" w14:textId="77777777" w:rsidR="00D64FA0" w:rsidRPr="0049424A" w:rsidRDefault="00D64FA0" w:rsidP="00F5476A">
            <w:pPr>
              <w:rPr>
                <w:rFonts w:ascii="Arial" w:hAnsi="Arial" w:cs="Arial"/>
                <w:sz w:val="20"/>
                <w:szCs w:val="20"/>
              </w:rPr>
            </w:pPr>
            <w:r w:rsidRPr="0049424A">
              <w:rPr>
                <w:rFonts w:ascii="Arial" w:hAnsi="Arial" w:cs="Arial"/>
                <w:sz w:val="20"/>
                <w:szCs w:val="20"/>
              </w:rPr>
              <w:t>•</w:t>
            </w:r>
            <w:r w:rsidRPr="0049424A">
              <w:rPr>
                <w:rFonts w:ascii="Arial" w:hAnsi="Arial" w:cs="Arial"/>
                <w:sz w:val="20"/>
                <w:szCs w:val="20"/>
              </w:rPr>
              <w:tab/>
              <w:t xml:space="preserve">behaving sensibly and following any safety instructions so as not to hurt or injure yourself or others </w:t>
            </w:r>
          </w:p>
          <w:p w14:paraId="4B52951B" w14:textId="77777777" w:rsidR="00D64FA0" w:rsidRPr="0049424A" w:rsidRDefault="00D64FA0" w:rsidP="00F5476A">
            <w:pPr>
              <w:rPr>
                <w:rFonts w:ascii="Arial" w:hAnsi="Arial" w:cs="Arial"/>
                <w:sz w:val="20"/>
                <w:szCs w:val="20"/>
              </w:rPr>
            </w:pPr>
            <w:r w:rsidRPr="0049424A">
              <w:rPr>
                <w:rFonts w:ascii="Arial" w:hAnsi="Arial" w:cs="Arial"/>
                <w:sz w:val="20"/>
                <w:szCs w:val="20"/>
              </w:rPr>
              <w:t xml:space="preserve"> </w:t>
            </w:r>
          </w:p>
          <w:p w14:paraId="3A2F1BC7" w14:textId="2BCDEF42" w:rsidR="00D64FA0" w:rsidRPr="0052506A" w:rsidRDefault="00D64FA0" w:rsidP="00F5476A">
            <w:pPr>
              <w:spacing w:after="100"/>
              <w:rPr>
                <w:rFonts w:ascii="Arial" w:hAnsi="Arial"/>
                <w:sz w:val="20"/>
                <w:szCs w:val="20"/>
              </w:rPr>
            </w:pPr>
            <w:r w:rsidRPr="0049424A">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49424A" w:rsidRPr="00BB453B">
              <w:rPr>
                <w:rFonts w:ascii="Segoe UI Emoji" w:hAnsi="Segoe UI Emoji" w:cs="Segoe UI Emoji"/>
                <w:sz w:val="18"/>
                <w:szCs w:val="18"/>
              </w:rPr>
              <w:t>⚠</w:t>
            </w:r>
            <w:r w:rsidRPr="0049424A">
              <w:rPr>
                <w:rFonts w:ascii="Arial" w:hAnsi="Arial" w:cs="Arial"/>
                <w:sz w:val="20"/>
                <w:szCs w:val="20"/>
              </w:rPr>
              <w:br/>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21886C1" w14:textId="20A7D066" w:rsidR="00723DE5" w:rsidRPr="00DB1773" w:rsidRDefault="003428B7" w:rsidP="00C1427B">
            <w:pPr>
              <w:pStyle w:val="Default"/>
              <w:numPr>
                <w:ilvl w:val="0"/>
                <w:numId w:val="1"/>
              </w:numPr>
              <w:rPr>
                <w:rFonts w:ascii="Arial" w:hAnsi="Arial" w:cs="Arial"/>
                <w:color w:val="auto"/>
                <w:sz w:val="20"/>
                <w:szCs w:val="20"/>
              </w:rPr>
            </w:pPr>
            <w:r w:rsidRPr="00DB1773">
              <w:rPr>
                <w:rFonts w:ascii="Arial" w:hAnsi="Arial" w:cs="Arial"/>
                <w:color w:val="auto"/>
                <w:sz w:val="20"/>
                <w:szCs w:val="20"/>
              </w:rPr>
              <w:t xml:space="preserve">To </w:t>
            </w:r>
            <w:r w:rsidR="00CE6ED6" w:rsidRPr="00DB1773">
              <w:rPr>
                <w:rFonts w:ascii="Arial" w:hAnsi="Arial" w:cs="Arial"/>
                <w:color w:val="auto"/>
                <w:sz w:val="20"/>
                <w:szCs w:val="20"/>
              </w:rPr>
              <w:t xml:space="preserve">understand </w:t>
            </w:r>
            <w:r w:rsidR="0049424A" w:rsidRPr="00DB1773">
              <w:rPr>
                <w:rFonts w:ascii="Arial" w:hAnsi="Arial" w:cs="Arial"/>
                <w:color w:val="auto"/>
                <w:sz w:val="20"/>
                <w:szCs w:val="20"/>
              </w:rPr>
              <w:t xml:space="preserve">the </w:t>
            </w:r>
            <w:r w:rsidR="0032464E">
              <w:rPr>
                <w:rFonts w:ascii="Arial" w:hAnsi="Arial" w:cs="Arial"/>
                <w:color w:val="auto"/>
                <w:sz w:val="20"/>
                <w:szCs w:val="20"/>
              </w:rPr>
              <w:t xml:space="preserve">meaning of colours and the </w:t>
            </w:r>
            <w:r w:rsidR="0049424A" w:rsidRPr="00DB1773">
              <w:rPr>
                <w:rFonts w:ascii="Arial" w:hAnsi="Arial" w:cs="Arial"/>
                <w:color w:val="auto"/>
                <w:sz w:val="20"/>
                <w:szCs w:val="20"/>
              </w:rPr>
              <w:t>relevance of the dragon to Chinese culture</w:t>
            </w:r>
            <w:r w:rsidR="001F4FF9">
              <w:rPr>
                <w:rFonts w:ascii="Arial" w:hAnsi="Arial" w:cs="Arial"/>
                <w:color w:val="auto"/>
                <w:sz w:val="20"/>
                <w:szCs w:val="20"/>
              </w:rPr>
              <w:t>.</w:t>
            </w:r>
          </w:p>
          <w:p w14:paraId="61E461B5" w14:textId="55000268" w:rsidR="00C1427B" w:rsidRPr="00812A51" w:rsidRDefault="00812A51" w:rsidP="00812A51">
            <w:pPr>
              <w:pStyle w:val="Default"/>
              <w:numPr>
                <w:ilvl w:val="0"/>
                <w:numId w:val="1"/>
              </w:numPr>
              <w:rPr>
                <w:rFonts w:ascii="Arial" w:hAnsi="Arial" w:cs="Arial"/>
                <w:color w:val="auto"/>
                <w:sz w:val="18"/>
                <w:szCs w:val="18"/>
              </w:rPr>
            </w:pPr>
            <w:r w:rsidRPr="00DB1773">
              <w:rPr>
                <w:rFonts w:ascii="Arial" w:hAnsi="Arial" w:cs="Arial"/>
                <w:color w:val="auto"/>
                <w:sz w:val="20"/>
                <w:szCs w:val="20"/>
              </w:rPr>
              <w:t>To be able to make a Chinese dragon mask for use at Chinese New Year</w:t>
            </w:r>
            <w:r w:rsidR="001F4FF9">
              <w:rPr>
                <w:rFonts w:ascii="Arial" w:hAnsi="Arial" w:cs="Arial"/>
                <w:color w:val="auto"/>
                <w:sz w:val="20"/>
                <w:szCs w:val="20"/>
              </w:rPr>
              <w:t>.</w:t>
            </w:r>
            <w:r w:rsidR="00C1427B" w:rsidRPr="00812A51">
              <w:rPr>
                <w:rFonts w:ascii="Arial" w:hAnsi="Arial" w:cs="Arial"/>
                <w:color w:val="FF0000"/>
                <w:sz w:val="18"/>
                <w:szCs w:val="18"/>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5DB53ED" w14:textId="7FE36515" w:rsidR="00224849" w:rsidRPr="0052506A" w:rsidRDefault="00812A51" w:rsidP="00812A51">
            <w:pPr>
              <w:spacing w:after="100"/>
              <w:rPr>
                <w:rFonts w:ascii="Arial" w:hAnsi="Arial"/>
                <w:sz w:val="20"/>
                <w:szCs w:val="20"/>
              </w:rPr>
            </w:pPr>
            <w:r w:rsidRPr="00353157">
              <w:rPr>
                <w:rFonts w:ascii="Arial" w:hAnsi="Arial"/>
                <w:sz w:val="20"/>
                <w:szCs w:val="20"/>
              </w:rPr>
              <w:t xml:space="preserve">This is one of a </w:t>
            </w:r>
            <w:r>
              <w:rPr>
                <w:rFonts w:ascii="Arial" w:hAnsi="Arial"/>
                <w:sz w:val="20"/>
                <w:szCs w:val="20"/>
              </w:rPr>
              <w:t>series</w:t>
            </w:r>
            <w:r w:rsidRPr="00353157">
              <w:rPr>
                <w:rFonts w:ascii="Arial" w:hAnsi="Arial"/>
                <w:sz w:val="20"/>
                <w:szCs w:val="20"/>
              </w:rPr>
              <w:t xml:space="preserve"> of resources </w:t>
            </w:r>
            <w:r w:rsidRPr="00E1353C">
              <w:rPr>
                <w:rFonts w:ascii="Arial" w:hAnsi="Arial"/>
                <w:sz w:val="20"/>
                <w:szCs w:val="20"/>
              </w:rPr>
              <w:t>that use seasonal events or celebrations to support the teaching of the primary national curriculum. T</w:t>
            </w:r>
            <w:r>
              <w:rPr>
                <w:rFonts w:ascii="Arial" w:hAnsi="Arial"/>
                <w:sz w:val="20"/>
                <w:szCs w:val="20"/>
              </w:rPr>
              <w:t>his resource is</w:t>
            </w:r>
            <w:r w:rsidRPr="00E1353C">
              <w:rPr>
                <w:rFonts w:ascii="Arial" w:hAnsi="Arial"/>
                <w:sz w:val="20"/>
                <w:szCs w:val="20"/>
              </w:rPr>
              <w:t xml:space="preserve"> designed to </w:t>
            </w:r>
            <w:r w:rsidRPr="0012229F">
              <w:rPr>
                <w:rFonts w:ascii="Arial" w:hAnsi="Arial"/>
                <w:sz w:val="20"/>
                <w:szCs w:val="20"/>
              </w:rPr>
              <w:t xml:space="preserve">allow learners to use the theme of the </w:t>
            </w:r>
            <w:r w:rsidR="00017B6C">
              <w:rPr>
                <w:rFonts w:ascii="Arial" w:hAnsi="Arial"/>
                <w:sz w:val="20"/>
                <w:szCs w:val="20"/>
              </w:rPr>
              <w:t>Chinese</w:t>
            </w:r>
            <w:r>
              <w:rPr>
                <w:rFonts w:ascii="Arial" w:hAnsi="Arial"/>
                <w:sz w:val="20"/>
                <w:szCs w:val="20"/>
              </w:rPr>
              <w:t xml:space="preserve"> new year</w:t>
            </w:r>
            <w:r w:rsidRPr="0012229F">
              <w:rPr>
                <w:rFonts w:ascii="Arial" w:hAnsi="Arial"/>
                <w:sz w:val="20"/>
                <w:szCs w:val="20"/>
              </w:rPr>
              <w:t xml:space="preserve"> to develop their knowledge and skills in </w:t>
            </w:r>
            <w:r>
              <w:rPr>
                <w:rFonts w:ascii="Arial" w:hAnsi="Arial"/>
                <w:sz w:val="20"/>
                <w:szCs w:val="20"/>
              </w:rPr>
              <w:t>design &amp; technology</w:t>
            </w:r>
            <w:r w:rsidRPr="00353157">
              <w:rPr>
                <w:rFonts w:ascii="Arial" w:hAnsi="Arial"/>
                <w:sz w:val="20"/>
                <w:szCs w:val="20"/>
              </w:rPr>
              <w:t xml:space="preserve">. </w:t>
            </w:r>
            <w:r>
              <w:rPr>
                <w:rFonts w:ascii="Arial" w:hAnsi="Arial"/>
                <w:sz w:val="20"/>
                <w:szCs w:val="20"/>
              </w:rPr>
              <w:t>This activity focusses on designing and making Chinese dragon masks.</w:t>
            </w:r>
          </w:p>
        </w:tc>
      </w:tr>
      <w:tr w:rsidR="00C1427B" w14:paraId="458ED0A7"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9774F7" w:rsidRDefault="00C1427B" w:rsidP="00FB7A86">
            <w:pPr>
              <w:pStyle w:val="Default"/>
              <w:spacing w:after="120"/>
              <w:rPr>
                <w:rFonts w:ascii="Arial" w:hAnsi="Arial" w:cs="Arial"/>
                <w:b/>
              </w:rPr>
            </w:pPr>
            <w:r w:rsidRPr="009774F7">
              <w:rPr>
                <w:rFonts w:ascii="Arial" w:hAnsi="Arial" w:cs="Arial"/>
                <w:b/>
              </w:rPr>
              <w:t>Purpose of this activity</w:t>
            </w:r>
          </w:p>
          <w:p w14:paraId="496FB64C" w14:textId="48BECC42" w:rsidR="00812A51" w:rsidRDefault="00812A51" w:rsidP="00812A51">
            <w:pPr>
              <w:pStyle w:val="Default"/>
              <w:spacing w:after="100"/>
              <w:rPr>
                <w:rFonts w:ascii="Arial" w:hAnsi="Arial"/>
                <w:sz w:val="20"/>
                <w:szCs w:val="20"/>
              </w:rPr>
            </w:pPr>
            <w:r>
              <w:rPr>
                <w:rFonts w:ascii="Arial" w:hAnsi="Arial"/>
                <w:sz w:val="20"/>
                <w:szCs w:val="20"/>
              </w:rPr>
              <w:t xml:space="preserve">In this activity learners will </w:t>
            </w:r>
            <w:r w:rsidR="00FB1279">
              <w:rPr>
                <w:rFonts w:ascii="Arial" w:hAnsi="Arial"/>
                <w:sz w:val="20"/>
                <w:szCs w:val="20"/>
              </w:rPr>
              <w:t xml:space="preserve">use the theme of Chinese New Year to produce a Chinese dragon mask. They will investigate the importance of </w:t>
            </w:r>
            <w:r w:rsidR="0032464E">
              <w:rPr>
                <w:rFonts w:ascii="Arial" w:hAnsi="Arial"/>
                <w:sz w:val="20"/>
                <w:szCs w:val="20"/>
              </w:rPr>
              <w:t xml:space="preserve">colour and </w:t>
            </w:r>
            <w:r w:rsidR="00FB1279">
              <w:rPr>
                <w:rFonts w:ascii="Arial" w:hAnsi="Arial"/>
                <w:sz w:val="20"/>
                <w:szCs w:val="20"/>
              </w:rPr>
              <w:t>the dragon to Chinese culture and use this information in their products. They will make two masks, one using an existing template, and another from their own design.</w:t>
            </w:r>
          </w:p>
          <w:p w14:paraId="23F33D99" w14:textId="4BE7A2D2" w:rsidR="00C1427B" w:rsidRPr="00FB1279" w:rsidRDefault="00812A51" w:rsidP="00FB1279">
            <w:pPr>
              <w:pStyle w:val="Default"/>
              <w:spacing w:after="100"/>
              <w:rPr>
                <w:rFonts w:ascii="Arial" w:hAnsi="Arial"/>
                <w:sz w:val="20"/>
                <w:szCs w:val="20"/>
              </w:rPr>
            </w:pPr>
            <w:r>
              <w:rPr>
                <w:rFonts w:ascii="Arial" w:hAnsi="Arial"/>
                <w:sz w:val="20"/>
                <w:szCs w:val="20"/>
              </w:rPr>
              <w:t>This activity could be used as a main lesson activity</w:t>
            </w:r>
            <w:r w:rsidR="00FB1279">
              <w:rPr>
                <w:rFonts w:ascii="Arial" w:hAnsi="Arial"/>
                <w:sz w:val="20"/>
                <w:szCs w:val="20"/>
              </w:rPr>
              <w:t xml:space="preserve"> </w:t>
            </w:r>
            <w:r>
              <w:rPr>
                <w:rFonts w:ascii="Arial" w:hAnsi="Arial"/>
                <w:sz w:val="20"/>
                <w:szCs w:val="20"/>
              </w:rPr>
              <w:t xml:space="preserve">to teach learners about </w:t>
            </w:r>
            <w:r w:rsidR="00FB1279">
              <w:rPr>
                <w:rFonts w:ascii="Arial" w:hAnsi="Arial"/>
                <w:sz w:val="20"/>
                <w:szCs w:val="20"/>
              </w:rPr>
              <w:t xml:space="preserve">making </w:t>
            </w:r>
            <w:r w:rsidR="0032464E">
              <w:rPr>
                <w:rFonts w:ascii="Arial" w:hAnsi="Arial"/>
                <w:sz w:val="20"/>
                <w:szCs w:val="20"/>
              </w:rPr>
              <w:t>a graphic product</w:t>
            </w:r>
            <w:r w:rsidR="00FB1279">
              <w:rPr>
                <w:rFonts w:ascii="Arial" w:hAnsi="Arial"/>
                <w:sz w:val="20"/>
                <w:szCs w:val="20"/>
              </w:rPr>
              <w:t xml:space="preserve"> or </w:t>
            </w:r>
            <w:r w:rsidR="0032464E">
              <w:rPr>
                <w:rFonts w:ascii="Arial" w:hAnsi="Arial"/>
                <w:sz w:val="20"/>
                <w:szCs w:val="20"/>
              </w:rPr>
              <w:t xml:space="preserve">about </w:t>
            </w:r>
            <w:r w:rsidR="00FB1279">
              <w:rPr>
                <w:rFonts w:ascii="Arial" w:hAnsi="Arial"/>
                <w:sz w:val="20"/>
                <w:szCs w:val="20"/>
              </w:rPr>
              <w:t>how culture influences the design of products. It could also be used as part of a wider scheme of learning focussed on cultural, ethical and social influences in design.</w:t>
            </w: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E5170C">
        <w:trPr>
          <w:trHeight w:val="2149"/>
        </w:trPr>
        <w:tc>
          <w:tcPr>
            <w:tcW w:w="5216" w:type="dxa"/>
            <w:tcBorders>
              <w:top w:val="nil"/>
              <w:left w:val="nil"/>
              <w:bottom w:val="nil"/>
              <w:right w:val="nil"/>
            </w:tcBorders>
            <w:shd w:val="clear" w:color="auto" w:fill="FFFFFF"/>
            <w:tcMar>
              <w:top w:w="57" w:type="dxa"/>
              <w:left w:w="113" w:type="dxa"/>
              <w:bottom w:w="57" w:type="dxa"/>
              <w:right w:w="57" w:type="dxa"/>
            </w:tcMar>
          </w:tcPr>
          <w:p w14:paraId="330D75FE" w14:textId="699F8BC5" w:rsidR="009B1005" w:rsidRPr="00AD6F5D" w:rsidRDefault="009B1005" w:rsidP="009B1005">
            <w:pPr>
              <w:rPr>
                <w:rFonts w:ascii="Arial" w:hAnsi="Arial" w:cs="Arial"/>
                <w:b/>
                <w:bCs/>
                <w:sz w:val="20"/>
                <w:szCs w:val="20"/>
              </w:rPr>
            </w:pPr>
            <w:r w:rsidRPr="00AD6F5D">
              <w:rPr>
                <w:rFonts w:ascii="Arial" w:hAnsi="Arial" w:cs="Arial"/>
                <w:b/>
                <w:bCs/>
                <w:sz w:val="20"/>
                <w:szCs w:val="20"/>
              </w:rPr>
              <w:t>Introduction (</w:t>
            </w:r>
            <w:r w:rsidR="0081068C" w:rsidRPr="00AD6F5D">
              <w:rPr>
                <w:rFonts w:ascii="Arial" w:hAnsi="Arial" w:cs="Arial"/>
                <w:b/>
                <w:bCs/>
                <w:sz w:val="20"/>
                <w:szCs w:val="20"/>
              </w:rPr>
              <w:t>1</w:t>
            </w:r>
            <w:r w:rsidR="0066288B" w:rsidRPr="00AD6F5D">
              <w:rPr>
                <w:rFonts w:ascii="Arial" w:hAnsi="Arial" w:cs="Arial"/>
                <w:b/>
                <w:bCs/>
                <w:sz w:val="20"/>
                <w:szCs w:val="20"/>
              </w:rPr>
              <w:t>0</w:t>
            </w:r>
            <w:r w:rsidRPr="00AD6F5D">
              <w:rPr>
                <w:rFonts w:ascii="Arial" w:hAnsi="Arial" w:cs="Arial"/>
                <w:b/>
                <w:bCs/>
                <w:sz w:val="20"/>
                <w:szCs w:val="20"/>
              </w:rPr>
              <w:t xml:space="preserve"> minutes)</w:t>
            </w:r>
          </w:p>
          <w:p w14:paraId="28C2012D" w14:textId="567F33E9" w:rsidR="00E5170C" w:rsidRDefault="00E5170C" w:rsidP="009B1005">
            <w:pPr>
              <w:rPr>
                <w:rFonts w:ascii="Arial" w:hAnsi="Arial" w:cs="Arial"/>
                <w:sz w:val="20"/>
                <w:szCs w:val="20"/>
              </w:rPr>
            </w:pPr>
            <w:r w:rsidRPr="00AD6F5D">
              <w:rPr>
                <w:rFonts w:ascii="Arial" w:hAnsi="Arial" w:cs="Arial"/>
                <w:sz w:val="20"/>
                <w:szCs w:val="20"/>
              </w:rPr>
              <w:t xml:space="preserve">Teacher to explain that learners are going to make dragon masks to use during celebrations for Chinese New Year. </w:t>
            </w:r>
          </w:p>
          <w:p w14:paraId="68F74C28" w14:textId="77777777" w:rsidR="00DC089F" w:rsidRPr="00AD6F5D" w:rsidRDefault="00DC089F" w:rsidP="009B1005">
            <w:pPr>
              <w:rPr>
                <w:rFonts w:ascii="Arial" w:hAnsi="Arial" w:cs="Arial"/>
                <w:sz w:val="20"/>
                <w:szCs w:val="20"/>
              </w:rPr>
            </w:pPr>
          </w:p>
          <w:p w14:paraId="27708DE2" w14:textId="6E2F8DD2" w:rsidR="00C1427B" w:rsidRPr="00AD6F5D" w:rsidRDefault="00E5170C" w:rsidP="00E5170C">
            <w:pPr>
              <w:rPr>
                <w:rFonts w:ascii="Arial" w:hAnsi="Arial" w:cs="Arial"/>
                <w:sz w:val="20"/>
                <w:szCs w:val="20"/>
              </w:rPr>
            </w:pPr>
            <w:r w:rsidRPr="00AD6F5D">
              <w:rPr>
                <w:rFonts w:ascii="Arial" w:hAnsi="Arial" w:cs="Arial"/>
                <w:sz w:val="20"/>
                <w:szCs w:val="20"/>
              </w:rPr>
              <w:t xml:space="preserve">Teacher to </w:t>
            </w:r>
            <w:r w:rsidR="007F7A97">
              <w:rPr>
                <w:rFonts w:ascii="Arial" w:hAnsi="Arial" w:cs="Arial"/>
                <w:sz w:val="20"/>
                <w:szCs w:val="20"/>
              </w:rPr>
              <w:t xml:space="preserve">use the presentation to </w:t>
            </w:r>
            <w:r w:rsidRPr="00AD6F5D">
              <w:rPr>
                <w:rFonts w:ascii="Arial" w:hAnsi="Arial" w:cs="Arial"/>
                <w:sz w:val="20"/>
                <w:szCs w:val="20"/>
              </w:rPr>
              <w:t xml:space="preserve">explain the significance of </w:t>
            </w:r>
            <w:r w:rsidR="007F7A97">
              <w:rPr>
                <w:rFonts w:ascii="Arial" w:hAnsi="Arial" w:cs="Arial"/>
                <w:sz w:val="20"/>
                <w:szCs w:val="20"/>
              </w:rPr>
              <w:t xml:space="preserve">colour </w:t>
            </w:r>
            <w:r w:rsidR="009A205F">
              <w:rPr>
                <w:rFonts w:ascii="Arial" w:hAnsi="Arial" w:cs="Arial"/>
                <w:sz w:val="20"/>
                <w:szCs w:val="20"/>
              </w:rPr>
              <w:t xml:space="preserve">and </w:t>
            </w:r>
            <w:r w:rsidR="009A205F" w:rsidRPr="00AD6F5D">
              <w:rPr>
                <w:rFonts w:ascii="Arial" w:hAnsi="Arial" w:cs="Arial"/>
                <w:sz w:val="20"/>
                <w:szCs w:val="20"/>
              </w:rPr>
              <w:t xml:space="preserve">dragons </w:t>
            </w:r>
            <w:r w:rsidRPr="00AD6F5D">
              <w:rPr>
                <w:rFonts w:ascii="Arial" w:hAnsi="Arial" w:cs="Arial"/>
                <w:sz w:val="20"/>
                <w:szCs w:val="20"/>
              </w:rPr>
              <w:t>in Chinese culture</w:t>
            </w:r>
            <w:r w:rsidR="007F7A97">
              <w:rPr>
                <w:rFonts w:ascii="Arial" w:hAnsi="Arial" w:cs="Arial"/>
                <w:sz w:val="20"/>
                <w:szCs w:val="20"/>
              </w:rPr>
              <w:t xml:space="preserve">. </w:t>
            </w:r>
          </w:p>
          <w:p w14:paraId="29F99FAF" w14:textId="77777777" w:rsidR="00E5170C" w:rsidRPr="00AD6F5D" w:rsidRDefault="00E5170C" w:rsidP="00E5170C">
            <w:pPr>
              <w:rPr>
                <w:rFonts w:ascii="Arial" w:hAnsi="Arial" w:cs="Arial"/>
                <w:sz w:val="20"/>
                <w:szCs w:val="20"/>
              </w:rPr>
            </w:pPr>
          </w:p>
          <w:p w14:paraId="686FD48A" w14:textId="384866E7" w:rsidR="00E5170C" w:rsidRPr="00AD6F5D" w:rsidRDefault="00E5170C" w:rsidP="00E5170C">
            <w:pPr>
              <w:rPr>
                <w:rFonts w:ascii="Arial" w:hAnsi="Arial" w:cs="Arial"/>
                <w:b/>
                <w:bCs/>
                <w:sz w:val="20"/>
                <w:szCs w:val="20"/>
              </w:rPr>
            </w:pPr>
            <w:r w:rsidRPr="00AD6F5D">
              <w:rPr>
                <w:rFonts w:ascii="Arial" w:hAnsi="Arial" w:cs="Arial"/>
                <w:b/>
                <w:bCs/>
                <w:sz w:val="20"/>
                <w:szCs w:val="20"/>
              </w:rPr>
              <w:t>Design activity (10</w:t>
            </w:r>
            <w:r w:rsidR="00063187" w:rsidRPr="00AD6F5D">
              <w:rPr>
                <w:rFonts w:ascii="Arial" w:hAnsi="Arial" w:cs="Arial"/>
                <w:b/>
                <w:bCs/>
                <w:sz w:val="20"/>
                <w:szCs w:val="20"/>
              </w:rPr>
              <w:t>-20</w:t>
            </w:r>
            <w:r w:rsidRPr="00AD6F5D">
              <w:rPr>
                <w:rFonts w:ascii="Arial" w:hAnsi="Arial" w:cs="Arial"/>
                <w:b/>
                <w:bCs/>
                <w:sz w:val="20"/>
                <w:szCs w:val="20"/>
              </w:rPr>
              <w:t xml:space="preserve"> minutes)</w:t>
            </w:r>
          </w:p>
          <w:p w14:paraId="64FA0653" w14:textId="7231848D" w:rsidR="00593D82" w:rsidRDefault="00593D82" w:rsidP="00E5170C">
            <w:pPr>
              <w:rPr>
                <w:rFonts w:ascii="Arial" w:hAnsi="Arial" w:cs="Arial"/>
                <w:sz w:val="20"/>
                <w:szCs w:val="20"/>
              </w:rPr>
            </w:pPr>
            <w:r w:rsidRPr="00AD6F5D">
              <w:rPr>
                <w:rFonts w:ascii="Arial" w:hAnsi="Arial" w:cs="Arial"/>
                <w:sz w:val="20"/>
                <w:szCs w:val="20"/>
              </w:rPr>
              <w:t>Teacher to demonstrate how to produce a mask from the template given.</w:t>
            </w:r>
          </w:p>
          <w:p w14:paraId="70B7163F" w14:textId="77777777" w:rsidR="00DC089F" w:rsidRPr="00AD6F5D" w:rsidRDefault="00DC089F" w:rsidP="00E5170C">
            <w:pPr>
              <w:rPr>
                <w:rFonts w:ascii="Arial" w:hAnsi="Arial" w:cs="Arial"/>
                <w:sz w:val="20"/>
                <w:szCs w:val="20"/>
              </w:rPr>
            </w:pPr>
          </w:p>
          <w:p w14:paraId="426AC47A" w14:textId="2953F30B" w:rsidR="00E5170C" w:rsidRPr="00AD6F5D" w:rsidRDefault="00E5170C" w:rsidP="00E5170C">
            <w:pPr>
              <w:rPr>
                <w:rFonts w:ascii="Arial" w:hAnsi="Arial" w:cs="Arial"/>
                <w:sz w:val="20"/>
                <w:szCs w:val="20"/>
              </w:rPr>
            </w:pPr>
            <w:r w:rsidRPr="00AD6F5D">
              <w:rPr>
                <w:rFonts w:ascii="Arial" w:hAnsi="Arial" w:cs="Arial"/>
                <w:sz w:val="20"/>
                <w:szCs w:val="20"/>
              </w:rPr>
              <w:t>Learners cut out the individual shapes for the coloured mask</w:t>
            </w:r>
            <w:r w:rsidR="00593D82" w:rsidRPr="00AD6F5D">
              <w:rPr>
                <w:rFonts w:ascii="Arial" w:hAnsi="Arial" w:cs="Arial"/>
                <w:sz w:val="20"/>
                <w:szCs w:val="20"/>
              </w:rPr>
              <w:t xml:space="preserve">. </w:t>
            </w:r>
            <w:r w:rsidR="00AD6F5D" w:rsidRPr="00BB453B">
              <w:rPr>
                <w:rFonts w:ascii="Segoe UI Emoji" w:hAnsi="Segoe UI Emoji" w:cs="Segoe UI Emoji"/>
                <w:sz w:val="18"/>
                <w:szCs w:val="18"/>
              </w:rPr>
              <w:t>⚠</w:t>
            </w:r>
            <w:r w:rsidR="00D537A3" w:rsidRPr="00AD6F5D">
              <w:rPr>
                <w:rFonts w:ascii="Arial" w:hAnsi="Arial" w:cs="Arial"/>
                <w:sz w:val="20"/>
                <w:szCs w:val="20"/>
              </w:rPr>
              <w:t xml:space="preserve"> </w:t>
            </w:r>
            <w:r w:rsidR="00593D82" w:rsidRPr="00AD6F5D">
              <w:rPr>
                <w:rFonts w:ascii="Arial" w:hAnsi="Arial" w:cs="Arial"/>
                <w:sz w:val="20"/>
                <w:szCs w:val="20"/>
              </w:rPr>
              <w:t>T</w:t>
            </w:r>
            <w:r w:rsidRPr="00AD6F5D">
              <w:rPr>
                <w:rFonts w:ascii="Arial" w:hAnsi="Arial" w:cs="Arial"/>
                <w:sz w:val="20"/>
                <w:szCs w:val="20"/>
              </w:rPr>
              <w:t>hey</w:t>
            </w:r>
            <w:r w:rsidR="00593D82" w:rsidRPr="00AD6F5D">
              <w:rPr>
                <w:rFonts w:ascii="Arial" w:hAnsi="Arial" w:cs="Arial"/>
                <w:sz w:val="20"/>
                <w:szCs w:val="20"/>
              </w:rPr>
              <w:t xml:space="preserve"> should</w:t>
            </w:r>
            <w:r w:rsidRPr="00AD6F5D">
              <w:rPr>
                <w:rFonts w:ascii="Arial" w:hAnsi="Arial" w:cs="Arial"/>
                <w:sz w:val="20"/>
                <w:szCs w:val="20"/>
              </w:rPr>
              <w:t xml:space="preserve"> then plan</w:t>
            </w:r>
            <w:r w:rsidR="00593D82" w:rsidRPr="00AD6F5D">
              <w:rPr>
                <w:rFonts w:ascii="Arial" w:hAnsi="Arial" w:cs="Arial"/>
                <w:sz w:val="20"/>
                <w:szCs w:val="20"/>
              </w:rPr>
              <w:t xml:space="preserve"> out</w:t>
            </w:r>
            <w:r w:rsidRPr="00AD6F5D">
              <w:rPr>
                <w:rFonts w:ascii="Arial" w:hAnsi="Arial" w:cs="Arial"/>
                <w:sz w:val="20"/>
                <w:szCs w:val="20"/>
              </w:rPr>
              <w:t xml:space="preserve"> the layout of their masks</w:t>
            </w:r>
            <w:r w:rsidR="00D537A3" w:rsidRPr="00AD6F5D">
              <w:rPr>
                <w:rFonts w:ascii="Arial" w:hAnsi="Arial" w:cs="Arial"/>
                <w:sz w:val="20"/>
                <w:szCs w:val="20"/>
              </w:rPr>
              <w:t>.</w:t>
            </w:r>
            <w:r w:rsidRPr="00AD6F5D">
              <w:rPr>
                <w:rFonts w:ascii="Arial" w:hAnsi="Arial" w:cs="Arial"/>
                <w:sz w:val="20"/>
                <w:szCs w:val="20"/>
              </w:rPr>
              <w:t xml:space="preserve"> Learners then apply tape or glue to fix the final shape</w:t>
            </w:r>
            <w:r w:rsidR="00063187" w:rsidRPr="00AD6F5D">
              <w:rPr>
                <w:rFonts w:ascii="Arial" w:hAnsi="Arial" w:cs="Arial"/>
                <w:sz w:val="20"/>
                <w:szCs w:val="20"/>
              </w:rPr>
              <w:t>.</w:t>
            </w:r>
          </w:p>
          <w:p w14:paraId="150054BD" w14:textId="77777777" w:rsidR="00E5170C" w:rsidRPr="00AD6F5D" w:rsidRDefault="00E5170C" w:rsidP="00E5170C">
            <w:pPr>
              <w:rPr>
                <w:rFonts w:ascii="Arial" w:hAnsi="Arial" w:cs="Arial"/>
                <w:color w:val="FF0000"/>
                <w:sz w:val="20"/>
                <w:szCs w:val="20"/>
              </w:rPr>
            </w:pPr>
          </w:p>
          <w:p w14:paraId="0625F4EE" w14:textId="5DAFFCEF" w:rsidR="00063187" w:rsidRPr="00AD6F5D" w:rsidRDefault="008C467C" w:rsidP="00063187">
            <w:pPr>
              <w:rPr>
                <w:rFonts w:ascii="Arial" w:hAnsi="Arial" w:cs="Arial"/>
                <w:b/>
                <w:bCs/>
                <w:sz w:val="20"/>
                <w:szCs w:val="20"/>
              </w:rPr>
            </w:pPr>
            <w:r>
              <w:rPr>
                <w:rFonts w:ascii="Arial" w:hAnsi="Arial" w:cs="Arial"/>
                <w:b/>
                <w:bCs/>
                <w:sz w:val="20"/>
                <w:szCs w:val="20"/>
              </w:rPr>
              <w:t>Mask Design</w:t>
            </w:r>
            <w:r w:rsidR="00063187" w:rsidRPr="00AD6F5D">
              <w:rPr>
                <w:rFonts w:ascii="Arial" w:hAnsi="Arial" w:cs="Arial"/>
                <w:b/>
                <w:bCs/>
                <w:sz w:val="20"/>
                <w:szCs w:val="20"/>
              </w:rPr>
              <w:t xml:space="preserve"> (20-30 minutes)</w:t>
            </w:r>
          </w:p>
          <w:p w14:paraId="031AC094" w14:textId="0A7FE211" w:rsidR="007228E2" w:rsidRDefault="00E5170C" w:rsidP="00E5170C">
            <w:pPr>
              <w:rPr>
                <w:rFonts w:ascii="Arial" w:hAnsi="Arial" w:cs="Arial"/>
                <w:sz w:val="20"/>
                <w:szCs w:val="20"/>
              </w:rPr>
            </w:pPr>
            <w:r w:rsidRPr="00AD6F5D">
              <w:rPr>
                <w:rFonts w:ascii="Arial" w:hAnsi="Arial" w:cs="Arial"/>
                <w:sz w:val="20"/>
                <w:szCs w:val="20"/>
              </w:rPr>
              <w:t>Learners</w:t>
            </w:r>
            <w:r w:rsidR="00063187" w:rsidRPr="00AD6F5D">
              <w:rPr>
                <w:rFonts w:ascii="Arial" w:hAnsi="Arial" w:cs="Arial"/>
                <w:sz w:val="20"/>
                <w:szCs w:val="20"/>
              </w:rPr>
              <w:t xml:space="preserve"> </w:t>
            </w:r>
            <w:r w:rsidRPr="00AD6F5D">
              <w:rPr>
                <w:rFonts w:ascii="Arial" w:hAnsi="Arial" w:cs="Arial"/>
                <w:sz w:val="20"/>
                <w:szCs w:val="20"/>
              </w:rPr>
              <w:t>use</w:t>
            </w:r>
            <w:r w:rsidR="007228E2">
              <w:rPr>
                <w:rFonts w:ascii="Arial" w:hAnsi="Arial" w:cs="Arial"/>
                <w:sz w:val="20"/>
                <w:szCs w:val="20"/>
              </w:rPr>
              <w:t xml:space="preserve"> one of the two </w:t>
            </w:r>
            <w:r w:rsidRPr="00AD6F5D">
              <w:rPr>
                <w:rFonts w:ascii="Arial" w:hAnsi="Arial" w:cs="Arial"/>
                <w:sz w:val="20"/>
                <w:szCs w:val="20"/>
              </w:rPr>
              <w:t>template</w:t>
            </w:r>
            <w:r w:rsidR="007228E2">
              <w:rPr>
                <w:rFonts w:ascii="Arial" w:hAnsi="Arial" w:cs="Arial"/>
                <w:sz w:val="20"/>
                <w:szCs w:val="20"/>
              </w:rPr>
              <w:t>s</w:t>
            </w:r>
            <w:r w:rsidRPr="00AD6F5D">
              <w:rPr>
                <w:rFonts w:ascii="Arial" w:hAnsi="Arial" w:cs="Arial"/>
                <w:sz w:val="20"/>
                <w:szCs w:val="20"/>
              </w:rPr>
              <w:t xml:space="preserve"> </w:t>
            </w:r>
            <w:r w:rsidR="007228E2">
              <w:rPr>
                <w:rFonts w:ascii="Arial" w:hAnsi="Arial" w:cs="Arial"/>
                <w:sz w:val="20"/>
                <w:szCs w:val="20"/>
              </w:rPr>
              <w:t xml:space="preserve">provided in the activity sheet </w:t>
            </w:r>
            <w:r w:rsidRPr="00AD6F5D">
              <w:rPr>
                <w:rFonts w:ascii="Arial" w:hAnsi="Arial" w:cs="Arial"/>
                <w:sz w:val="20"/>
                <w:szCs w:val="20"/>
              </w:rPr>
              <w:t xml:space="preserve">to design their own </w:t>
            </w:r>
            <w:r w:rsidR="00063187" w:rsidRPr="00AD6F5D">
              <w:rPr>
                <w:rFonts w:ascii="Arial" w:hAnsi="Arial" w:cs="Arial"/>
                <w:sz w:val="20"/>
                <w:szCs w:val="20"/>
              </w:rPr>
              <w:t>d</w:t>
            </w:r>
            <w:r w:rsidRPr="00AD6F5D">
              <w:rPr>
                <w:rFonts w:ascii="Arial" w:hAnsi="Arial" w:cs="Arial"/>
                <w:sz w:val="20"/>
                <w:szCs w:val="20"/>
              </w:rPr>
              <w:t>ragon mask</w:t>
            </w:r>
            <w:r w:rsidR="007228E2">
              <w:rPr>
                <w:rFonts w:ascii="Arial" w:hAnsi="Arial" w:cs="Arial"/>
                <w:sz w:val="20"/>
                <w:szCs w:val="20"/>
              </w:rPr>
              <w:t>. One is a simple face where learners could draw their own dragon shape around it. The other is in the shape of an existing dragon that they could add colour to.</w:t>
            </w:r>
          </w:p>
          <w:p w14:paraId="7AAE34A7" w14:textId="77777777" w:rsidR="007228E2" w:rsidRDefault="007228E2" w:rsidP="00E5170C">
            <w:pPr>
              <w:rPr>
                <w:rFonts w:ascii="Arial" w:hAnsi="Arial" w:cs="Arial"/>
                <w:sz w:val="20"/>
                <w:szCs w:val="20"/>
              </w:rPr>
            </w:pPr>
          </w:p>
          <w:p w14:paraId="51432FD6" w14:textId="47BB6BA1" w:rsidR="00DC089F" w:rsidRPr="00063187" w:rsidRDefault="00DC089F" w:rsidP="007228E2">
            <w:pPr>
              <w:rPr>
                <w:rFonts w:ascii="Arial" w:hAnsi="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61553" w:rsidRDefault="00C1427B" w:rsidP="00C1427B">
            <w:pPr>
              <w:spacing w:after="100"/>
              <w:rPr>
                <w:color w:val="FF0000"/>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E142871" w14:textId="7C74C322" w:rsidR="00C1427B" w:rsidRPr="00AD6F5D" w:rsidRDefault="003355E0" w:rsidP="00C1427B">
            <w:pPr>
              <w:rPr>
                <w:rFonts w:ascii="Arial" w:hAnsi="Arial" w:cs="Arial"/>
                <w:b/>
                <w:bCs/>
                <w:sz w:val="20"/>
                <w:szCs w:val="20"/>
              </w:rPr>
            </w:pPr>
            <w:r w:rsidRPr="00AD6F5D">
              <w:rPr>
                <w:rFonts w:ascii="Arial" w:hAnsi="Arial" w:cs="Arial"/>
                <w:b/>
                <w:bCs/>
                <w:sz w:val="20"/>
                <w:szCs w:val="20"/>
              </w:rPr>
              <w:t xml:space="preserve">Chinese </w:t>
            </w:r>
            <w:r w:rsidR="00063187" w:rsidRPr="00AD6F5D">
              <w:rPr>
                <w:rFonts w:ascii="Arial" w:hAnsi="Arial" w:cs="Arial"/>
                <w:b/>
                <w:bCs/>
                <w:sz w:val="20"/>
                <w:szCs w:val="20"/>
              </w:rPr>
              <w:t>d</w:t>
            </w:r>
            <w:r w:rsidRPr="00AD6F5D">
              <w:rPr>
                <w:rFonts w:ascii="Arial" w:hAnsi="Arial" w:cs="Arial"/>
                <w:b/>
                <w:bCs/>
                <w:sz w:val="20"/>
                <w:szCs w:val="20"/>
              </w:rPr>
              <w:t>ragon</w:t>
            </w:r>
            <w:r w:rsidR="00724B46" w:rsidRPr="00AD6F5D">
              <w:rPr>
                <w:rFonts w:ascii="Arial" w:hAnsi="Arial" w:cs="Arial"/>
                <w:b/>
                <w:bCs/>
                <w:sz w:val="20"/>
                <w:szCs w:val="20"/>
              </w:rPr>
              <w:t xml:space="preserve"> activity </w:t>
            </w:r>
          </w:p>
          <w:p w14:paraId="5433EE5C" w14:textId="7B75AEFA" w:rsidR="00E05958" w:rsidRDefault="00A732A3" w:rsidP="00C1427B">
            <w:pPr>
              <w:rPr>
                <w:rFonts w:ascii="Arial" w:hAnsi="Arial" w:cs="Arial"/>
                <w:sz w:val="20"/>
                <w:szCs w:val="20"/>
              </w:rPr>
            </w:pPr>
            <w:r w:rsidRPr="00AD6F5D">
              <w:rPr>
                <w:rFonts w:ascii="Arial" w:hAnsi="Arial" w:cs="Arial"/>
                <w:sz w:val="20"/>
                <w:szCs w:val="20"/>
              </w:rPr>
              <w:t xml:space="preserve">Print the activity sheet </w:t>
            </w:r>
            <w:r w:rsidR="00DC089F">
              <w:rPr>
                <w:rFonts w:ascii="Arial" w:hAnsi="Arial" w:cs="Arial"/>
                <w:sz w:val="20"/>
                <w:szCs w:val="20"/>
              </w:rPr>
              <w:t xml:space="preserve">on thin card </w:t>
            </w:r>
            <w:r w:rsidRPr="00AD6F5D">
              <w:rPr>
                <w:rFonts w:ascii="Arial" w:hAnsi="Arial" w:cs="Arial"/>
                <w:sz w:val="20"/>
                <w:szCs w:val="20"/>
              </w:rPr>
              <w:t>and distribute to the learners</w:t>
            </w:r>
            <w:r w:rsidR="00063187" w:rsidRPr="00AD6F5D">
              <w:rPr>
                <w:rFonts w:ascii="Arial" w:hAnsi="Arial" w:cs="Arial"/>
                <w:sz w:val="20"/>
                <w:szCs w:val="20"/>
              </w:rPr>
              <w:t>.</w:t>
            </w:r>
          </w:p>
          <w:p w14:paraId="6CC6AA3F" w14:textId="1C7E35CA" w:rsidR="00DC089F" w:rsidRDefault="00DC089F" w:rsidP="00C1427B">
            <w:pPr>
              <w:rPr>
                <w:rFonts w:ascii="Arial" w:hAnsi="Arial" w:cs="Arial"/>
                <w:sz w:val="20"/>
                <w:szCs w:val="20"/>
              </w:rPr>
            </w:pPr>
          </w:p>
          <w:p w14:paraId="4003909A" w14:textId="77777777" w:rsidR="00F90933" w:rsidRPr="00AD6F5D" w:rsidRDefault="00F90933" w:rsidP="00F90933">
            <w:pPr>
              <w:rPr>
                <w:rFonts w:ascii="Arial" w:hAnsi="Arial" w:cs="Arial"/>
                <w:b/>
                <w:bCs/>
                <w:sz w:val="20"/>
                <w:szCs w:val="20"/>
              </w:rPr>
            </w:pPr>
            <w:r w:rsidRPr="00AD6F5D">
              <w:rPr>
                <w:rFonts w:ascii="Arial" w:hAnsi="Arial" w:cs="Arial"/>
                <w:b/>
                <w:bCs/>
                <w:sz w:val="20"/>
                <w:szCs w:val="20"/>
              </w:rPr>
              <w:t>Introducing the activity and providing context</w:t>
            </w:r>
          </w:p>
          <w:p w14:paraId="361176E1" w14:textId="64F24183" w:rsidR="00DC089F" w:rsidRDefault="00DC089F" w:rsidP="00DC089F">
            <w:pPr>
              <w:rPr>
                <w:rFonts w:ascii="Arial" w:hAnsi="Arial" w:cs="Arial"/>
                <w:sz w:val="20"/>
                <w:szCs w:val="20"/>
              </w:rPr>
            </w:pPr>
            <w:r>
              <w:rPr>
                <w:rFonts w:ascii="Arial" w:hAnsi="Arial" w:cs="Arial"/>
                <w:sz w:val="20"/>
                <w:szCs w:val="20"/>
              </w:rPr>
              <w:t>Meanings of colours in Chinese culture:</w:t>
            </w:r>
          </w:p>
          <w:p w14:paraId="77FDB57B" w14:textId="73A257DC" w:rsidR="00DC089F" w:rsidRPr="00DC089F" w:rsidRDefault="00DC089F" w:rsidP="00DC089F">
            <w:pPr>
              <w:rPr>
                <w:rFonts w:ascii="Arial" w:hAnsi="Arial" w:cs="Arial"/>
                <w:sz w:val="20"/>
                <w:szCs w:val="20"/>
              </w:rPr>
            </w:pPr>
            <w:r w:rsidRPr="00DC089F">
              <w:rPr>
                <w:rFonts w:ascii="Arial" w:hAnsi="Arial" w:cs="Arial"/>
                <w:sz w:val="20"/>
                <w:szCs w:val="20"/>
              </w:rPr>
              <w:t>Red – love, joy, wealth and happiness</w:t>
            </w:r>
          </w:p>
          <w:p w14:paraId="5B282026" w14:textId="77777777" w:rsidR="00DC089F" w:rsidRPr="00DC089F" w:rsidRDefault="00DC089F" w:rsidP="00DC089F">
            <w:pPr>
              <w:rPr>
                <w:rFonts w:ascii="Arial" w:hAnsi="Arial" w:cs="Arial"/>
                <w:sz w:val="20"/>
                <w:szCs w:val="20"/>
              </w:rPr>
            </w:pPr>
            <w:r w:rsidRPr="00DC089F">
              <w:rPr>
                <w:rFonts w:ascii="Arial" w:hAnsi="Arial" w:cs="Arial"/>
                <w:sz w:val="20"/>
                <w:szCs w:val="20"/>
              </w:rPr>
              <w:t>Yellow – pleasant, happy</w:t>
            </w:r>
          </w:p>
          <w:p w14:paraId="2D66445F" w14:textId="77777777" w:rsidR="00DC089F" w:rsidRPr="00DC089F" w:rsidRDefault="00DC089F" w:rsidP="00DC089F">
            <w:pPr>
              <w:rPr>
                <w:rFonts w:ascii="Arial" w:hAnsi="Arial" w:cs="Arial"/>
                <w:sz w:val="20"/>
                <w:szCs w:val="20"/>
              </w:rPr>
            </w:pPr>
            <w:r w:rsidRPr="00DC089F">
              <w:rPr>
                <w:rFonts w:ascii="Arial" w:hAnsi="Arial" w:cs="Arial"/>
                <w:sz w:val="20"/>
                <w:szCs w:val="20"/>
              </w:rPr>
              <w:t>Green – life, vitality, dependability</w:t>
            </w:r>
          </w:p>
          <w:p w14:paraId="4759BFF0" w14:textId="77777777" w:rsidR="00DC089F" w:rsidRPr="00DC089F" w:rsidRDefault="00DC089F" w:rsidP="00DC089F">
            <w:pPr>
              <w:rPr>
                <w:rFonts w:ascii="Arial" w:hAnsi="Arial" w:cs="Arial"/>
                <w:sz w:val="20"/>
                <w:szCs w:val="20"/>
              </w:rPr>
            </w:pPr>
            <w:r w:rsidRPr="00DC089F">
              <w:rPr>
                <w:rFonts w:ascii="Arial" w:hAnsi="Arial" w:cs="Arial"/>
                <w:sz w:val="20"/>
                <w:szCs w:val="20"/>
              </w:rPr>
              <w:t>Purple – love, nobility</w:t>
            </w:r>
          </w:p>
          <w:p w14:paraId="59252258" w14:textId="77777777" w:rsidR="00DC089F" w:rsidRPr="00DC089F" w:rsidRDefault="00DC089F" w:rsidP="00DC089F">
            <w:pPr>
              <w:rPr>
                <w:rFonts w:ascii="Arial" w:hAnsi="Arial" w:cs="Arial"/>
                <w:sz w:val="20"/>
                <w:szCs w:val="20"/>
              </w:rPr>
            </w:pPr>
            <w:r w:rsidRPr="00DC089F">
              <w:rPr>
                <w:rFonts w:ascii="Arial" w:hAnsi="Arial" w:cs="Arial"/>
                <w:sz w:val="20"/>
                <w:szCs w:val="20"/>
              </w:rPr>
              <w:t>Black – darkness, glory</w:t>
            </w:r>
          </w:p>
          <w:p w14:paraId="30E24673" w14:textId="00A360BD" w:rsidR="00DC089F" w:rsidRDefault="00DC089F" w:rsidP="00DC089F">
            <w:pPr>
              <w:rPr>
                <w:rFonts w:ascii="Arial" w:hAnsi="Arial" w:cs="Arial"/>
                <w:sz w:val="20"/>
                <w:szCs w:val="20"/>
              </w:rPr>
            </w:pPr>
            <w:r w:rsidRPr="00DC089F">
              <w:rPr>
                <w:rFonts w:ascii="Arial" w:hAnsi="Arial" w:cs="Arial"/>
                <w:sz w:val="20"/>
                <w:szCs w:val="20"/>
              </w:rPr>
              <w:t>White – death, bad luck</w:t>
            </w:r>
          </w:p>
          <w:p w14:paraId="1BE3FE5A" w14:textId="77777777" w:rsidR="009A205F" w:rsidRDefault="009A205F" w:rsidP="009A205F">
            <w:pPr>
              <w:rPr>
                <w:rFonts w:ascii="Arial" w:hAnsi="Arial" w:cs="Arial"/>
                <w:sz w:val="20"/>
                <w:szCs w:val="20"/>
                <w:lang w:val="en-US"/>
              </w:rPr>
            </w:pPr>
          </w:p>
          <w:p w14:paraId="1B3FE205" w14:textId="7CCE92D5" w:rsidR="009A205F" w:rsidRDefault="009A205F" w:rsidP="009A205F">
            <w:pPr>
              <w:rPr>
                <w:rFonts w:ascii="Arial" w:hAnsi="Arial" w:cs="Arial"/>
                <w:sz w:val="20"/>
                <w:szCs w:val="20"/>
                <w:lang w:val="en-US"/>
              </w:rPr>
            </w:pPr>
            <w:r w:rsidRPr="00AD6F5D">
              <w:rPr>
                <w:rFonts w:ascii="Arial" w:hAnsi="Arial" w:cs="Arial"/>
                <w:sz w:val="20"/>
                <w:szCs w:val="20"/>
                <w:lang w:val="en-US"/>
              </w:rPr>
              <w:t>Explain that dragons play an important role in Chinese culture, such as the zodiac, dragon dances, art, the dragon boat festival etc.</w:t>
            </w:r>
          </w:p>
          <w:p w14:paraId="512DB665" w14:textId="77777777" w:rsidR="007F7A97" w:rsidRPr="00AD6F5D" w:rsidRDefault="007F7A97" w:rsidP="00063187">
            <w:pPr>
              <w:rPr>
                <w:rFonts w:ascii="Arial" w:hAnsi="Arial" w:cs="Arial"/>
                <w:sz w:val="20"/>
                <w:szCs w:val="20"/>
                <w:lang w:val="en-US"/>
              </w:rPr>
            </w:pPr>
          </w:p>
          <w:p w14:paraId="3266D195" w14:textId="44E34E57" w:rsidR="00F90933" w:rsidRDefault="007228E2" w:rsidP="00C1427B">
            <w:pPr>
              <w:rPr>
                <w:rFonts w:ascii="Arial" w:hAnsi="Arial" w:cs="Arial"/>
                <w:sz w:val="20"/>
                <w:szCs w:val="20"/>
              </w:rPr>
            </w:pPr>
            <w:r>
              <w:rPr>
                <w:rFonts w:ascii="Arial" w:hAnsi="Arial" w:cs="Arial"/>
                <w:sz w:val="20"/>
                <w:szCs w:val="20"/>
              </w:rPr>
              <w:t>The t</w:t>
            </w:r>
            <w:r w:rsidR="00063187" w:rsidRPr="00AD6F5D">
              <w:rPr>
                <w:rFonts w:ascii="Arial" w:hAnsi="Arial" w:cs="Arial"/>
                <w:sz w:val="20"/>
                <w:szCs w:val="20"/>
              </w:rPr>
              <w:t>eacher could also explain that the dragon is one of 12 Chinese zodiac signs – what are the others?</w:t>
            </w:r>
          </w:p>
          <w:p w14:paraId="50BFA62F" w14:textId="73FFCB6D" w:rsidR="006717B9" w:rsidRDefault="006717B9" w:rsidP="00C1427B">
            <w:pPr>
              <w:rPr>
                <w:rFonts w:ascii="Arial" w:hAnsi="Arial" w:cs="Arial"/>
                <w:sz w:val="20"/>
                <w:szCs w:val="20"/>
              </w:rPr>
            </w:pPr>
          </w:p>
          <w:p w14:paraId="372C1061" w14:textId="3A91BE43" w:rsidR="006717B9" w:rsidRPr="006717B9" w:rsidRDefault="006717B9" w:rsidP="00C1427B">
            <w:pPr>
              <w:rPr>
                <w:rFonts w:ascii="Arial" w:hAnsi="Arial" w:cs="Arial"/>
                <w:b/>
                <w:bCs/>
                <w:sz w:val="20"/>
                <w:szCs w:val="20"/>
              </w:rPr>
            </w:pPr>
            <w:r w:rsidRPr="006717B9">
              <w:rPr>
                <w:rFonts w:ascii="Arial" w:hAnsi="Arial" w:cs="Arial"/>
                <w:b/>
                <w:bCs/>
                <w:sz w:val="20"/>
                <w:szCs w:val="20"/>
              </w:rPr>
              <w:t>Mask design</w:t>
            </w:r>
          </w:p>
          <w:p w14:paraId="349974F4" w14:textId="4B8A010F" w:rsidR="007228E2" w:rsidRDefault="006717B9" w:rsidP="007228E2">
            <w:pPr>
              <w:rPr>
                <w:rFonts w:ascii="Arial" w:hAnsi="Arial" w:cs="Arial"/>
                <w:sz w:val="20"/>
                <w:szCs w:val="20"/>
              </w:rPr>
            </w:pPr>
            <w:r>
              <w:rPr>
                <w:rFonts w:ascii="Arial" w:hAnsi="Arial" w:cs="Arial"/>
                <w:sz w:val="20"/>
                <w:szCs w:val="20"/>
              </w:rPr>
              <w:t>Two dragon mask templates are provided on the activity sheet</w:t>
            </w:r>
            <w:r w:rsidR="007228E2">
              <w:rPr>
                <w:rFonts w:ascii="Arial" w:hAnsi="Arial" w:cs="Arial"/>
                <w:sz w:val="20"/>
                <w:szCs w:val="20"/>
              </w:rPr>
              <w:t xml:space="preserve"> for </w:t>
            </w:r>
            <w:r w:rsidR="0032464E">
              <w:rPr>
                <w:rFonts w:ascii="Arial" w:hAnsi="Arial" w:cs="Arial"/>
                <w:sz w:val="20"/>
                <w:szCs w:val="20"/>
              </w:rPr>
              <w:t>differentiation.</w:t>
            </w:r>
            <w:r w:rsidR="007228E2">
              <w:rPr>
                <w:rFonts w:ascii="Arial" w:hAnsi="Arial" w:cs="Arial"/>
                <w:sz w:val="20"/>
                <w:szCs w:val="20"/>
              </w:rPr>
              <w:t xml:space="preserve"> Learner’s designs should consider</w:t>
            </w:r>
            <w:r w:rsidR="007228E2" w:rsidRPr="00AD6F5D">
              <w:rPr>
                <w:rFonts w:ascii="Arial" w:hAnsi="Arial" w:cs="Arial"/>
                <w:sz w:val="20"/>
                <w:szCs w:val="20"/>
              </w:rPr>
              <w:t xml:space="preserve"> the colours discussed in the lesson. </w:t>
            </w:r>
          </w:p>
          <w:p w14:paraId="08577565" w14:textId="77777777" w:rsidR="007228E2" w:rsidRDefault="007228E2" w:rsidP="007228E2">
            <w:pPr>
              <w:rPr>
                <w:rFonts w:ascii="Arial" w:hAnsi="Arial" w:cs="Arial"/>
                <w:sz w:val="20"/>
                <w:szCs w:val="20"/>
              </w:rPr>
            </w:pPr>
          </w:p>
          <w:p w14:paraId="06603206" w14:textId="7E2894C5" w:rsidR="00063187" w:rsidRPr="00AA5CDB" w:rsidRDefault="00063187" w:rsidP="00C1427B">
            <w:pPr>
              <w:rPr>
                <w:rFonts w:ascii="Arial" w:hAnsi="Arial" w:cs="Arial"/>
                <w:sz w:val="20"/>
                <w:szCs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5721F7">
        <w:tc>
          <w:tcPr>
            <w:tcW w:w="5216" w:type="dxa"/>
            <w:tcBorders>
              <w:top w:val="nil"/>
              <w:left w:val="nil"/>
              <w:bottom w:val="nil"/>
              <w:right w:val="nil"/>
            </w:tcBorders>
            <w:shd w:val="clear" w:color="auto" w:fill="FFFFFF"/>
            <w:tcMar>
              <w:top w:w="57" w:type="dxa"/>
              <w:left w:w="113" w:type="dxa"/>
              <w:bottom w:w="57" w:type="dxa"/>
              <w:right w:w="57" w:type="dxa"/>
            </w:tcMar>
          </w:tcPr>
          <w:p w14:paraId="72A95C8D" w14:textId="76036645" w:rsidR="004709E5" w:rsidRPr="004B145F" w:rsidRDefault="004F4829" w:rsidP="00B34CAC">
            <w:pPr>
              <w:pStyle w:val="ListParagraph"/>
              <w:numPr>
                <w:ilvl w:val="0"/>
                <w:numId w:val="39"/>
              </w:numPr>
              <w:rPr>
                <w:rFonts w:ascii="Arial" w:hAnsi="Arial"/>
                <w:sz w:val="20"/>
                <w:szCs w:val="20"/>
              </w:rPr>
            </w:pPr>
            <w:r w:rsidRPr="004B145F">
              <w:rPr>
                <w:rFonts w:ascii="Arial" w:hAnsi="Arial"/>
                <w:sz w:val="20"/>
                <w:szCs w:val="20"/>
              </w:rPr>
              <w:t xml:space="preserve">Provide learners with </w:t>
            </w:r>
            <w:r w:rsidR="00680864" w:rsidRPr="004B145F">
              <w:rPr>
                <w:rFonts w:ascii="Arial" w:hAnsi="Arial"/>
                <w:sz w:val="20"/>
                <w:szCs w:val="20"/>
              </w:rPr>
              <w:t>pre</w:t>
            </w:r>
            <w:r w:rsidR="00063187">
              <w:rPr>
                <w:rFonts w:ascii="Arial" w:hAnsi="Arial"/>
                <w:sz w:val="20"/>
                <w:szCs w:val="20"/>
              </w:rPr>
              <w:t>-</w:t>
            </w:r>
            <w:r w:rsidR="00680864" w:rsidRPr="004B145F">
              <w:rPr>
                <w:rFonts w:ascii="Arial" w:hAnsi="Arial"/>
                <w:sz w:val="20"/>
                <w:szCs w:val="20"/>
              </w:rPr>
              <w:t>sta</w:t>
            </w:r>
            <w:r w:rsidR="008F3741" w:rsidRPr="004B145F">
              <w:rPr>
                <w:rFonts w:ascii="Arial" w:hAnsi="Arial"/>
                <w:sz w:val="20"/>
                <w:szCs w:val="20"/>
              </w:rPr>
              <w:t>r</w:t>
            </w:r>
            <w:r w:rsidR="00680864" w:rsidRPr="004B145F">
              <w:rPr>
                <w:rFonts w:ascii="Arial" w:hAnsi="Arial"/>
                <w:sz w:val="20"/>
                <w:szCs w:val="20"/>
              </w:rPr>
              <w:t xml:space="preserve">ted </w:t>
            </w:r>
            <w:r w:rsidR="008F3741" w:rsidRPr="004B145F">
              <w:rPr>
                <w:rFonts w:ascii="Arial" w:hAnsi="Arial"/>
                <w:sz w:val="20"/>
                <w:szCs w:val="20"/>
              </w:rPr>
              <w:t xml:space="preserve">template of the </w:t>
            </w:r>
            <w:r w:rsidR="009004DE" w:rsidRPr="004B145F">
              <w:rPr>
                <w:rFonts w:ascii="Arial" w:hAnsi="Arial"/>
                <w:sz w:val="20"/>
                <w:szCs w:val="20"/>
              </w:rPr>
              <w:t>mask</w:t>
            </w:r>
            <w:r w:rsidR="00063187">
              <w:rPr>
                <w:rFonts w:ascii="Arial" w:hAnsi="Arial"/>
                <w:sz w:val="20"/>
                <w:szCs w:val="20"/>
              </w:rPr>
              <w:t>.</w:t>
            </w:r>
          </w:p>
          <w:p w14:paraId="66D2CA60" w14:textId="68A9C82F" w:rsidR="00C1427B" w:rsidRPr="00C41427" w:rsidRDefault="00F14BB7" w:rsidP="004709E5">
            <w:pPr>
              <w:pStyle w:val="ListParagraph"/>
              <w:numPr>
                <w:ilvl w:val="0"/>
                <w:numId w:val="39"/>
              </w:numPr>
              <w:rPr>
                <w:rFonts w:ascii="Arial" w:hAnsi="Arial"/>
                <w:sz w:val="20"/>
                <w:szCs w:val="20"/>
              </w:rPr>
            </w:pPr>
            <w:r>
              <w:rPr>
                <w:rFonts w:ascii="Arial" w:hAnsi="Arial"/>
                <w:sz w:val="20"/>
                <w:szCs w:val="20"/>
              </w:rPr>
              <w:t>Add colour and decorations to the provided mask template.</w:t>
            </w: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61553" w:rsidRDefault="00C1427B" w:rsidP="005721F7">
            <w:pPr>
              <w:rPr>
                <w:color w:val="FF0000"/>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C12F6A0" w14:textId="484D18B7" w:rsidR="00C41427" w:rsidRDefault="00F46846" w:rsidP="00C41427">
            <w:pPr>
              <w:pStyle w:val="ListParagraph"/>
              <w:numPr>
                <w:ilvl w:val="0"/>
                <w:numId w:val="39"/>
              </w:numPr>
              <w:rPr>
                <w:rFonts w:ascii="Arial" w:hAnsi="Arial"/>
                <w:sz w:val="20"/>
                <w:szCs w:val="20"/>
              </w:rPr>
            </w:pPr>
            <w:r w:rsidRPr="00F46846">
              <w:rPr>
                <w:rFonts w:ascii="Arial" w:hAnsi="Arial"/>
                <w:sz w:val="20"/>
                <w:szCs w:val="20"/>
              </w:rPr>
              <w:t>D</w:t>
            </w:r>
            <w:r w:rsidR="00C41427">
              <w:rPr>
                <w:rFonts w:ascii="Arial" w:hAnsi="Arial"/>
                <w:sz w:val="20"/>
                <w:szCs w:val="20"/>
              </w:rPr>
              <w:t>esign and make</w:t>
            </w:r>
            <w:r w:rsidRPr="00F46846">
              <w:rPr>
                <w:rFonts w:ascii="Arial" w:hAnsi="Arial"/>
                <w:sz w:val="20"/>
                <w:szCs w:val="20"/>
              </w:rPr>
              <w:t xml:space="preserve"> masks based on other signs of the Chinese zodiac</w:t>
            </w:r>
            <w:r w:rsidR="00B7771B">
              <w:rPr>
                <w:rFonts w:ascii="Arial" w:hAnsi="Arial"/>
                <w:sz w:val="20"/>
                <w:szCs w:val="20"/>
              </w:rPr>
              <w:t>.</w:t>
            </w:r>
          </w:p>
          <w:p w14:paraId="50B9FFE5" w14:textId="4D90AEF4" w:rsidR="006717B9" w:rsidRPr="00C41427" w:rsidRDefault="007228E2" w:rsidP="00C41427">
            <w:pPr>
              <w:pStyle w:val="ListParagraph"/>
              <w:numPr>
                <w:ilvl w:val="0"/>
                <w:numId w:val="39"/>
              </w:numPr>
              <w:rPr>
                <w:rFonts w:ascii="Arial" w:hAnsi="Arial"/>
                <w:sz w:val="20"/>
                <w:szCs w:val="20"/>
              </w:rPr>
            </w:pPr>
            <w:r>
              <w:rPr>
                <w:rFonts w:ascii="Arial" w:hAnsi="Arial"/>
                <w:sz w:val="20"/>
                <w:szCs w:val="20"/>
              </w:rPr>
              <w:t>U</w:t>
            </w:r>
            <w:r w:rsidRPr="007228E2">
              <w:rPr>
                <w:rFonts w:ascii="Arial" w:hAnsi="Arial"/>
                <w:sz w:val="20"/>
                <w:szCs w:val="20"/>
              </w:rPr>
              <w:t>se the internet to find out more about “Shennong”, and his importance to Chinese culture</w:t>
            </w:r>
            <w:r w:rsidR="006717B9">
              <w:rPr>
                <w:rFonts w:ascii="Arial" w:hAnsi="Arial"/>
                <w:sz w:val="20"/>
                <w:szCs w:val="20"/>
              </w:rPr>
              <w:t>.</w:t>
            </w:r>
          </w:p>
          <w:p w14:paraId="14DBC780" w14:textId="360C93DA" w:rsidR="00244F7B" w:rsidRPr="00661553" w:rsidRDefault="00244F7B" w:rsidP="005721F7">
            <w:pPr>
              <w:rPr>
                <w:rFonts w:ascii="Arial" w:hAnsi="Arial"/>
                <w:color w:val="FF0000"/>
                <w:sz w:val="20"/>
                <w:szCs w:val="20"/>
              </w:rPr>
            </w:pPr>
          </w:p>
        </w:tc>
      </w:tr>
    </w:tbl>
    <w:p w14:paraId="0FFE446F" w14:textId="77777777" w:rsidR="006717B9" w:rsidRDefault="006717B9"/>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1410C54A"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850434" w14:paraId="2F6CF073" w14:textId="77777777" w:rsidTr="009A205F">
        <w:trPr>
          <w:trHeight w:val="1148"/>
        </w:trPr>
        <w:tc>
          <w:tcPr>
            <w:tcW w:w="5216" w:type="dxa"/>
            <w:tcBorders>
              <w:top w:val="nil"/>
              <w:left w:val="nil"/>
              <w:bottom w:val="nil"/>
              <w:right w:val="nil"/>
            </w:tcBorders>
            <w:shd w:val="clear" w:color="auto" w:fill="auto"/>
            <w:tcMar>
              <w:top w:w="57" w:type="dxa"/>
              <w:left w:w="113" w:type="dxa"/>
              <w:bottom w:w="57" w:type="dxa"/>
              <w:right w:w="57" w:type="dxa"/>
            </w:tcMar>
          </w:tcPr>
          <w:p w14:paraId="739CCDB7" w14:textId="77777777" w:rsidR="00850434" w:rsidRPr="00661553" w:rsidRDefault="00850434" w:rsidP="00850434">
            <w:pPr>
              <w:pStyle w:val="ListParagraph"/>
              <w:numPr>
                <w:ilvl w:val="0"/>
                <w:numId w:val="38"/>
              </w:numPr>
              <w:rPr>
                <w:rFonts w:ascii="Arial" w:hAnsi="Arial"/>
                <w:sz w:val="20"/>
                <w:szCs w:val="20"/>
              </w:rPr>
            </w:pPr>
            <w:r w:rsidRPr="00661553">
              <w:rPr>
                <w:rFonts w:ascii="Arial" w:hAnsi="Arial"/>
                <w:sz w:val="20"/>
                <w:szCs w:val="20"/>
              </w:rPr>
              <w:lastRenderedPageBreak/>
              <w:t>Scissors</w:t>
            </w:r>
          </w:p>
          <w:p w14:paraId="618CD473" w14:textId="77777777" w:rsidR="00850434" w:rsidRPr="00661553" w:rsidRDefault="00850434" w:rsidP="00850434">
            <w:pPr>
              <w:pStyle w:val="ListParagraph"/>
              <w:numPr>
                <w:ilvl w:val="0"/>
                <w:numId w:val="38"/>
              </w:numPr>
              <w:rPr>
                <w:rFonts w:ascii="Arial" w:hAnsi="Arial"/>
                <w:sz w:val="20"/>
                <w:szCs w:val="20"/>
              </w:rPr>
            </w:pPr>
            <w:r w:rsidRPr="00661553">
              <w:rPr>
                <w:rFonts w:ascii="Arial" w:hAnsi="Arial"/>
                <w:sz w:val="20"/>
                <w:szCs w:val="20"/>
              </w:rPr>
              <w:t>Pencil</w:t>
            </w:r>
            <w:r>
              <w:rPr>
                <w:rFonts w:ascii="Arial" w:hAnsi="Arial"/>
                <w:sz w:val="20"/>
                <w:szCs w:val="20"/>
              </w:rPr>
              <w:t>s</w:t>
            </w:r>
          </w:p>
          <w:p w14:paraId="08B5490D" w14:textId="77777777" w:rsidR="00850434" w:rsidRDefault="00850434" w:rsidP="00850434">
            <w:pPr>
              <w:pStyle w:val="ListParagraph"/>
              <w:numPr>
                <w:ilvl w:val="0"/>
                <w:numId w:val="38"/>
              </w:numPr>
              <w:rPr>
                <w:rFonts w:ascii="Arial" w:hAnsi="Arial"/>
                <w:sz w:val="20"/>
                <w:szCs w:val="20"/>
              </w:rPr>
            </w:pPr>
            <w:r w:rsidRPr="00661553">
              <w:rPr>
                <w:rFonts w:ascii="Arial" w:hAnsi="Arial"/>
                <w:sz w:val="20"/>
                <w:szCs w:val="20"/>
              </w:rPr>
              <w:t>Coloured pens</w:t>
            </w:r>
          </w:p>
          <w:p w14:paraId="058AC788" w14:textId="51B41870" w:rsidR="00850434" w:rsidRPr="00850434" w:rsidRDefault="00850434" w:rsidP="00850434">
            <w:pPr>
              <w:pStyle w:val="ListParagraph"/>
              <w:numPr>
                <w:ilvl w:val="0"/>
                <w:numId w:val="38"/>
              </w:numPr>
              <w:rPr>
                <w:rFonts w:ascii="Arial" w:hAnsi="Arial"/>
                <w:sz w:val="20"/>
                <w:szCs w:val="20"/>
              </w:rPr>
            </w:pPr>
            <w:r w:rsidRPr="00850434">
              <w:rPr>
                <w:rFonts w:ascii="Arial" w:hAnsi="Arial"/>
                <w:sz w:val="20"/>
                <w:szCs w:val="20"/>
              </w:rPr>
              <w:t xml:space="preserve">Glue and </w:t>
            </w:r>
            <w:r>
              <w:rPr>
                <w:rFonts w:ascii="Arial" w:hAnsi="Arial"/>
                <w:sz w:val="20"/>
                <w:szCs w:val="20"/>
              </w:rPr>
              <w:t xml:space="preserve">sticky </w:t>
            </w:r>
            <w:r w:rsidRPr="00850434">
              <w:rPr>
                <w:rFonts w:ascii="Arial" w:hAnsi="Arial"/>
                <w:sz w:val="20"/>
                <w:szCs w:val="20"/>
              </w:rPr>
              <w:t>tape</w:t>
            </w:r>
          </w:p>
        </w:tc>
        <w:tc>
          <w:tcPr>
            <w:tcW w:w="624" w:type="dxa"/>
            <w:tcBorders>
              <w:top w:val="nil"/>
              <w:left w:val="nil"/>
              <w:bottom w:val="nil"/>
              <w:right w:val="nil"/>
            </w:tcBorders>
            <w:shd w:val="clear" w:color="auto" w:fill="auto"/>
            <w:tcMar>
              <w:top w:w="57" w:type="dxa"/>
              <w:left w:w="113" w:type="dxa"/>
              <w:bottom w:w="57" w:type="dxa"/>
              <w:right w:w="57" w:type="dxa"/>
            </w:tcMar>
          </w:tcPr>
          <w:p w14:paraId="38156A13" w14:textId="77777777" w:rsidR="00850434" w:rsidRPr="006200D8" w:rsidRDefault="00850434" w:rsidP="00850434">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365B8978" w14:textId="4F1C7E09" w:rsidR="00850434" w:rsidRPr="005721F7" w:rsidRDefault="00850434" w:rsidP="00850434">
            <w:pPr>
              <w:rPr>
                <w:rFonts w:ascii="Arial" w:hAnsi="Arial"/>
                <w:sz w:val="20"/>
                <w:szCs w:val="20"/>
              </w:rPr>
            </w:pPr>
            <w:r w:rsidRPr="005721F7">
              <w:rPr>
                <w:rFonts w:ascii="Arial" w:hAnsi="Arial" w:cs="Arial"/>
                <w:noProof/>
                <w:color w:val="FFFFFF"/>
                <w:sz w:val="20"/>
                <w:szCs w:val="20"/>
                <w:lang w:eastAsia="en-GB"/>
              </w:rPr>
              <w:drawing>
                <wp:inline distT="0" distB="0" distL="0" distR="0" wp14:anchorId="0085566D" wp14:editId="165138FD">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Pr>
                <w:rFonts w:ascii="Arial" w:hAnsi="Arial"/>
                <w:sz w:val="20"/>
                <w:szCs w:val="20"/>
              </w:rPr>
              <w:t xml:space="preserve"> Chinese Dragon</w:t>
            </w:r>
            <w:r w:rsidR="00CF2F94">
              <w:rPr>
                <w:rFonts w:ascii="Arial" w:hAnsi="Arial"/>
                <w:sz w:val="20"/>
                <w:szCs w:val="20"/>
              </w:rPr>
              <w:t xml:space="preserve"> presentation</w:t>
            </w:r>
          </w:p>
          <w:p w14:paraId="28932130" w14:textId="2B4E7DA2" w:rsidR="00850434" w:rsidRPr="00383552" w:rsidRDefault="00850434" w:rsidP="00850434">
            <w:pPr>
              <w:rPr>
                <w:rFonts w:ascii="Arial" w:hAnsi="Arial"/>
                <w:b/>
                <w:color w:val="FFFFFF"/>
              </w:rPr>
            </w:pPr>
            <w:r w:rsidRPr="005721F7">
              <w:rPr>
                <w:rFonts w:ascii="Arial" w:hAnsi="Arial" w:cs="Arial"/>
                <w:noProof/>
                <w:color w:val="FFFFFF"/>
                <w:sz w:val="20"/>
                <w:szCs w:val="20"/>
                <w:lang w:eastAsia="en-GB"/>
              </w:rPr>
              <w:drawing>
                <wp:inline distT="0" distB="0" distL="0" distR="0" wp14:anchorId="45040DE3" wp14:editId="4795A9D9">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Pr>
                <w:rFonts w:ascii="Arial" w:hAnsi="Arial"/>
                <w:sz w:val="20"/>
                <w:szCs w:val="20"/>
              </w:rPr>
              <w:t xml:space="preserve"> Chinese Dragon</w:t>
            </w:r>
            <w:r w:rsidRPr="005721F7">
              <w:rPr>
                <w:rFonts w:ascii="Arial" w:hAnsi="Arial"/>
                <w:sz w:val="20"/>
                <w:szCs w:val="20"/>
              </w:rPr>
              <w:t xml:space="preserve"> </w:t>
            </w:r>
            <w:r w:rsidR="00CF2F94">
              <w:rPr>
                <w:rFonts w:ascii="Arial" w:hAnsi="Arial"/>
                <w:sz w:val="20"/>
                <w:szCs w:val="20"/>
              </w:rPr>
              <w:t>handou</w:t>
            </w:r>
            <w:r w:rsidRPr="005721F7">
              <w:rPr>
                <w:rFonts w:ascii="Arial" w:hAnsi="Arial"/>
                <w:sz w:val="20"/>
                <w:szCs w:val="20"/>
              </w:rPr>
              <w:t>t</w:t>
            </w:r>
          </w:p>
        </w:tc>
      </w:tr>
    </w:tbl>
    <w:p w14:paraId="0143BEFF" w14:textId="02EFE5BC" w:rsidR="00850434" w:rsidRDefault="00850434"/>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025E81" w14:paraId="2C28EE07" w14:textId="77777777" w:rsidTr="00B15A1F">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ED9311E" w14:textId="53A1CD09" w:rsidR="00025E81" w:rsidRPr="006200D8" w:rsidRDefault="00025E81" w:rsidP="00025E81">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3E1209" w14:textId="77777777" w:rsidR="00025E81" w:rsidRPr="006200D8" w:rsidRDefault="00025E81" w:rsidP="00025E81">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1469759" w14:textId="77777777" w:rsidR="00025E81" w:rsidRPr="006200D8" w:rsidRDefault="00025E81" w:rsidP="00025E81">
            <w:pPr>
              <w:rPr>
                <w:rFonts w:ascii="Arial" w:hAnsi="Arial"/>
                <w:sz w:val="20"/>
              </w:rPr>
            </w:pPr>
          </w:p>
        </w:tc>
      </w:tr>
      <w:tr w:rsidR="00025E81"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5F46BB" w14:textId="02496AFE" w:rsidR="00025E81" w:rsidRPr="00FE3558" w:rsidRDefault="00025E81" w:rsidP="000D180E">
            <w:pPr>
              <w:pStyle w:val="ListParagraph"/>
              <w:numPr>
                <w:ilvl w:val="0"/>
                <w:numId w:val="40"/>
              </w:numPr>
              <w:ind w:left="306" w:hanging="284"/>
              <w:rPr>
                <w:rFonts w:ascii="Arial" w:hAnsi="Arial" w:cs="Arial"/>
                <w:sz w:val="20"/>
                <w:szCs w:val="20"/>
              </w:rPr>
            </w:pPr>
            <w:r w:rsidRPr="00FE3558">
              <w:rPr>
                <w:rFonts w:ascii="Arial" w:hAnsi="Arial" w:cs="Arial"/>
                <w:b/>
                <w:bCs/>
                <w:sz w:val="20"/>
                <w:szCs w:val="20"/>
              </w:rPr>
              <w:t>Facts about Chinese New Year 2023:</w:t>
            </w:r>
            <w:r w:rsidRPr="00FE3558">
              <w:rPr>
                <w:rFonts w:ascii="Arial" w:hAnsi="Arial" w:cs="Arial"/>
                <w:sz w:val="20"/>
                <w:szCs w:val="20"/>
              </w:rPr>
              <w:t xml:space="preserve"> </w:t>
            </w:r>
            <w:hyperlink r:id="rId14" w:history="1">
              <w:r w:rsidRPr="00FE3558">
                <w:rPr>
                  <w:rStyle w:val="Hyperlink"/>
                  <w:rFonts w:ascii="Arial" w:hAnsi="Arial" w:cs="Arial"/>
                  <w:sz w:val="20"/>
                  <w:szCs w:val="20"/>
                </w:rPr>
                <w:t>https://chinesenewyear.net/</w:t>
              </w:r>
            </w:hyperlink>
            <w:r w:rsidRPr="00FE3558">
              <w:rPr>
                <w:rFonts w:ascii="Arial" w:hAnsi="Arial" w:cs="Arial"/>
                <w:sz w:val="20"/>
                <w:szCs w:val="20"/>
              </w:rPr>
              <w:t xml:space="preserve"> </w:t>
            </w:r>
          </w:p>
          <w:p w14:paraId="3AFE67ED" w14:textId="77777777" w:rsidR="000D180E" w:rsidRDefault="00025E81" w:rsidP="000D180E">
            <w:pPr>
              <w:pStyle w:val="ListParagraph"/>
              <w:numPr>
                <w:ilvl w:val="0"/>
                <w:numId w:val="40"/>
              </w:numPr>
              <w:ind w:left="306" w:hanging="284"/>
              <w:rPr>
                <w:rFonts w:ascii="Arial" w:hAnsi="Arial" w:cs="Arial"/>
                <w:sz w:val="20"/>
                <w:szCs w:val="20"/>
              </w:rPr>
            </w:pPr>
            <w:r w:rsidRPr="00FE3558">
              <w:rPr>
                <w:rFonts w:ascii="Arial" w:hAnsi="Arial" w:cs="Arial"/>
                <w:b/>
                <w:bCs/>
                <w:sz w:val="20"/>
                <w:szCs w:val="20"/>
              </w:rPr>
              <w:t>Learn about Chinese Dragons:</w:t>
            </w:r>
            <w:r w:rsidRPr="00FE3558">
              <w:rPr>
                <w:rFonts w:ascii="Arial" w:hAnsi="Arial" w:cs="Arial"/>
                <w:sz w:val="20"/>
                <w:szCs w:val="20"/>
              </w:rPr>
              <w:t xml:space="preserve"> </w:t>
            </w:r>
            <w:hyperlink r:id="rId15" w:history="1">
              <w:r w:rsidRPr="00FE3558">
                <w:rPr>
                  <w:rStyle w:val="Hyperlink"/>
                  <w:rFonts w:ascii="Arial" w:hAnsi="Arial" w:cs="Arial"/>
                  <w:sz w:val="20"/>
                  <w:szCs w:val="20"/>
                </w:rPr>
                <w:t>https://studycli.org/chinese-culture/chinese-dragons/</w:t>
              </w:r>
            </w:hyperlink>
            <w:r>
              <w:rPr>
                <w:rFonts w:ascii="Arial" w:hAnsi="Arial" w:cs="Arial"/>
                <w:sz w:val="20"/>
                <w:szCs w:val="20"/>
              </w:rPr>
              <w:t xml:space="preserve">  </w:t>
            </w:r>
          </w:p>
          <w:p w14:paraId="39403AF7" w14:textId="49738EE9" w:rsidR="00025E81" w:rsidRPr="000D180E" w:rsidRDefault="000D180E" w:rsidP="000D180E">
            <w:pPr>
              <w:pStyle w:val="ListParagraph"/>
              <w:numPr>
                <w:ilvl w:val="0"/>
                <w:numId w:val="40"/>
              </w:numPr>
              <w:ind w:left="306" w:hanging="284"/>
              <w:rPr>
                <w:rFonts w:ascii="Arial" w:hAnsi="Arial" w:cs="Arial"/>
                <w:sz w:val="20"/>
                <w:szCs w:val="20"/>
              </w:rPr>
            </w:pPr>
            <w:r w:rsidRPr="00235304">
              <w:rPr>
                <w:rFonts w:ascii="Arial" w:hAnsi="Arial" w:cs="Arial"/>
                <w:b/>
                <w:bCs/>
                <w:sz w:val="20"/>
                <w:szCs w:val="20"/>
              </w:rPr>
              <w:t>YouTube</w:t>
            </w:r>
            <w:r w:rsidRPr="00235304">
              <w:rPr>
                <w:rFonts w:ascii="Arial" w:hAnsi="Arial" w:cs="Arial"/>
                <w:sz w:val="20"/>
                <w:szCs w:val="20"/>
              </w:rPr>
              <w:t>: The myth behind the Chinese zodiac:</w:t>
            </w:r>
            <w:r>
              <w:rPr>
                <w:rFonts w:ascii="Arial" w:hAnsi="Arial" w:cs="Arial"/>
                <w:sz w:val="20"/>
                <w:szCs w:val="20"/>
              </w:rPr>
              <w:t xml:space="preserve"> </w:t>
            </w:r>
            <w:hyperlink r:id="rId16" w:history="1">
              <w:r w:rsidRPr="005F27BB">
                <w:rPr>
                  <w:rStyle w:val="Hyperlink"/>
                  <w:rFonts w:ascii="Arial" w:hAnsi="Arial" w:cs="Arial"/>
                  <w:sz w:val="20"/>
                  <w:szCs w:val="20"/>
                </w:rPr>
                <w:t>https://www.youtube.com/watch?v=may2s9j4RLk</w:t>
              </w:r>
            </w:hyperlink>
            <w:r w:rsidR="00025E81" w:rsidRPr="000D180E">
              <w:rPr>
                <w:rFonts w:ascii="Arial" w:hAnsi="Arial" w:cs="Arial"/>
                <w:sz w:val="20"/>
                <w:szCs w:val="20"/>
              </w:rPr>
              <w:t xml:space="preserve"> </w:t>
            </w:r>
          </w:p>
        </w:tc>
      </w:tr>
      <w:tr w:rsidR="00025E81" w14:paraId="1A834D5A" w14:textId="77777777" w:rsidTr="00025E81">
        <w:trPr>
          <w:trHeight w:val="1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08A3E249" w:rsidR="00025E81" w:rsidRPr="006200D8" w:rsidRDefault="00025E81" w:rsidP="00025E81">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025E81" w:rsidRPr="006200D8" w:rsidRDefault="00025E81" w:rsidP="00025E81">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025E81" w:rsidRPr="006200D8" w:rsidRDefault="00025E81" w:rsidP="00025E81">
            <w:pPr>
              <w:rPr>
                <w:rFonts w:ascii="Arial" w:hAnsi="Arial"/>
                <w:sz w:val="20"/>
              </w:rPr>
            </w:pPr>
          </w:p>
        </w:tc>
      </w:tr>
      <w:tr w:rsidR="00025E81"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025E81" w:rsidRPr="00383552" w:rsidRDefault="00025E81" w:rsidP="00025E81">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025E81" w:rsidRPr="006200D8" w:rsidRDefault="00025E81" w:rsidP="00025E81">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025E81" w:rsidRPr="006200D8" w:rsidRDefault="00025E81" w:rsidP="00025E81">
            <w:pPr>
              <w:rPr>
                <w:rFonts w:ascii="Arial" w:hAnsi="Arial"/>
                <w:sz w:val="20"/>
              </w:rPr>
            </w:pPr>
          </w:p>
        </w:tc>
      </w:tr>
      <w:tr w:rsidR="00025E81" w14:paraId="0875334B" w14:textId="77777777" w:rsidTr="000D180E">
        <w:trPr>
          <w:trHeight w:val="1415"/>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917874" w14:textId="77777777" w:rsidR="00025E81" w:rsidRPr="00FC320C" w:rsidRDefault="00025E81" w:rsidP="00025E81">
            <w:pPr>
              <w:rPr>
                <w:rFonts w:ascii="Arial" w:hAnsi="Arial" w:cs="Arial"/>
                <w:sz w:val="20"/>
                <w:szCs w:val="20"/>
              </w:rPr>
            </w:pPr>
            <w:r w:rsidRPr="00FC320C">
              <w:rPr>
                <w:rFonts w:ascii="Arial" w:hAnsi="Arial" w:cs="Arial"/>
                <w:b/>
                <w:sz w:val="20"/>
                <w:szCs w:val="20"/>
              </w:rPr>
              <w:t xml:space="preserve">Starters </w:t>
            </w:r>
            <w:r w:rsidRPr="00FC320C">
              <w:rPr>
                <w:rFonts w:ascii="Arial" w:hAnsi="Arial" w:cs="Arial"/>
                <w:sz w:val="20"/>
                <w:szCs w:val="20"/>
              </w:rPr>
              <w:t xml:space="preserve">(Options) </w:t>
            </w:r>
          </w:p>
          <w:p w14:paraId="3BAA9795" w14:textId="7E3CBE7F" w:rsidR="00025E81" w:rsidRDefault="00025E81" w:rsidP="00025E81">
            <w:pPr>
              <w:pStyle w:val="ListParagraph"/>
              <w:numPr>
                <w:ilvl w:val="0"/>
                <w:numId w:val="43"/>
              </w:numPr>
              <w:rPr>
                <w:rFonts w:ascii="Arial" w:hAnsi="Arial" w:cs="Arial"/>
                <w:bCs/>
                <w:sz w:val="20"/>
                <w:szCs w:val="20"/>
              </w:rPr>
            </w:pPr>
            <w:r>
              <w:rPr>
                <w:rFonts w:ascii="Arial" w:hAnsi="Arial" w:cs="Arial"/>
                <w:bCs/>
                <w:sz w:val="20"/>
                <w:szCs w:val="20"/>
              </w:rPr>
              <w:t>Tell or research the s</w:t>
            </w:r>
            <w:r w:rsidRPr="00025E81">
              <w:rPr>
                <w:rFonts w:ascii="Arial" w:hAnsi="Arial" w:cs="Arial"/>
                <w:bCs/>
                <w:sz w:val="20"/>
                <w:szCs w:val="20"/>
              </w:rPr>
              <w:t>tory of the water crossing of the animals in the Chinese zodiac</w:t>
            </w:r>
            <w:r>
              <w:rPr>
                <w:rFonts w:ascii="Arial" w:hAnsi="Arial" w:cs="Arial"/>
                <w:bCs/>
                <w:sz w:val="20"/>
                <w:szCs w:val="20"/>
              </w:rPr>
              <w:t>.</w:t>
            </w:r>
          </w:p>
          <w:p w14:paraId="386CD999" w14:textId="77777777" w:rsidR="007664D2" w:rsidRDefault="0032464E" w:rsidP="000D180E">
            <w:pPr>
              <w:pStyle w:val="ListParagraph"/>
              <w:numPr>
                <w:ilvl w:val="0"/>
                <w:numId w:val="43"/>
              </w:numPr>
              <w:rPr>
                <w:rFonts w:ascii="Arial" w:hAnsi="Arial" w:cs="Arial"/>
                <w:bCs/>
                <w:sz w:val="20"/>
                <w:szCs w:val="20"/>
              </w:rPr>
            </w:pPr>
            <w:r>
              <w:rPr>
                <w:rFonts w:ascii="Arial" w:hAnsi="Arial" w:cs="Arial"/>
                <w:bCs/>
                <w:sz w:val="20"/>
                <w:szCs w:val="20"/>
              </w:rPr>
              <w:t>Discuss the meaning of colours in our society – for example red for danger, black for sadness</w:t>
            </w:r>
            <w:r w:rsidR="00025E81">
              <w:rPr>
                <w:rFonts w:ascii="Arial" w:hAnsi="Arial" w:cs="Arial"/>
                <w:bCs/>
                <w:sz w:val="20"/>
                <w:szCs w:val="20"/>
              </w:rPr>
              <w:t xml:space="preserve"> </w:t>
            </w:r>
            <w:r>
              <w:rPr>
                <w:rFonts w:ascii="Arial" w:hAnsi="Arial" w:cs="Arial"/>
                <w:bCs/>
                <w:sz w:val="20"/>
                <w:szCs w:val="20"/>
              </w:rPr>
              <w:t>(basis for understanding different cultural interpretations)</w:t>
            </w:r>
            <w:r w:rsidR="00025E81">
              <w:rPr>
                <w:rFonts w:ascii="Arial" w:hAnsi="Arial" w:cs="Arial"/>
                <w:bCs/>
                <w:sz w:val="20"/>
                <w:szCs w:val="20"/>
              </w:rPr>
              <w:t>.</w:t>
            </w:r>
          </w:p>
          <w:p w14:paraId="1D5B0DD0" w14:textId="64660223" w:rsidR="007228E2" w:rsidRPr="000D180E" w:rsidRDefault="007228E2" w:rsidP="007228E2">
            <w:pPr>
              <w:pStyle w:val="ListParagraph"/>
              <w:ind w:left="360"/>
              <w:rPr>
                <w:rFonts w:ascii="Arial" w:hAnsi="Arial" w:cs="Arial"/>
                <w:bCs/>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025E81" w:rsidRPr="00740838" w:rsidRDefault="00025E81" w:rsidP="00025E81">
            <w:pPr>
              <w:rPr>
                <w:rFonts w:ascii="Arial" w:hAnsi="Arial" w:cs="Arial"/>
                <w:b/>
                <w:sz w:val="20"/>
                <w:szCs w:val="20"/>
              </w:rPr>
            </w:pPr>
            <w:r w:rsidRPr="00740838">
              <w:rPr>
                <w:rFonts w:ascii="Arial" w:hAnsi="Arial" w:cs="Arial"/>
                <w:b/>
                <w:sz w:val="20"/>
                <w:szCs w:val="20"/>
              </w:rPr>
              <w:t>Plenary</w:t>
            </w:r>
          </w:p>
          <w:p w14:paraId="65C9C39C" w14:textId="1E522DBC" w:rsidR="00025E81" w:rsidRDefault="00025E81" w:rsidP="00025E81">
            <w:pPr>
              <w:pStyle w:val="ListParagraph"/>
              <w:numPr>
                <w:ilvl w:val="0"/>
                <w:numId w:val="44"/>
              </w:numPr>
              <w:rPr>
                <w:rFonts w:ascii="Arial" w:hAnsi="Arial" w:cs="Arial"/>
                <w:bCs/>
                <w:sz w:val="20"/>
                <w:szCs w:val="20"/>
              </w:rPr>
            </w:pPr>
            <w:r>
              <w:rPr>
                <w:rFonts w:ascii="Arial" w:hAnsi="Arial" w:cs="Arial"/>
                <w:bCs/>
                <w:sz w:val="20"/>
                <w:szCs w:val="20"/>
              </w:rPr>
              <w:t xml:space="preserve">Make </w:t>
            </w:r>
            <w:r w:rsidR="006717B9">
              <w:rPr>
                <w:rFonts w:ascii="Arial" w:hAnsi="Arial" w:cs="Arial"/>
                <w:bCs/>
                <w:sz w:val="20"/>
                <w:szCs w:val="20"/>
              </w:rPr>
              <w:t xml:space="preserve">a class </w:t>
            </w:r>
            <w:r>
              <w:rPr>
                <w:rFonts w:ascii="Arial" w:hAnsi="Arial" w:cs="Arial"/>
                <w:bCs/>
                <w:sz w:val="20"/>
                <w:szCs w:val="20"/>
              </w:rPr>
              <w:t>display of all the masks produced.</w:t>
            </w:r>
          </w:p>
          <w:p w14:paraId="1F5CDD2E" w14:textId="1EF4F033" w:rsidR="00025E81" w:rsidRPr="00025E81" w:rsidRDefault="00025E81" w:rsidP="00025E81">
            <w:pPr>
              <w:pStyle w:val="ListParagraph"/>
              <w:numPr>
                <w:ilvl w:val="0"/>
                <w:numId w:val="44"/>
              </w:numPr>
              <w:rPr>
                <w:rFonts w:ascii="Arial" w:hAnsi="Arial" w:cs="Arial"/>
                <w:bCs/>
                <w:sz w:val="20"/>
                <w:szCs w:val="20"/>
              </w:rPr>
            </w:pPr>
            <w:r>
              <w:rPr>
                <w:rFonts w:ascii="Arial" w:hAnsi="Arial" w:cs="Arial"/>
                <w:bCs/>
                <w:sz w:val="20"/>
                <w:szCs w:val="20"/>
              </w:rPr>
              <w:t>Self and/or peer assessment of masks produced.</w:t>
            </w:r>
          </w:p>
          <w:p w14:paraId="49A1BEDB" w14:textId="77777777" w:rsidR="00025E81" w:rsidRPr="00661553" w:rsidRDefault="00025E81" w:rsidP="00025E81">
            <w:pPr>
              <w:rPr>
                <w:rFonts w:ascii="Arial" w:hAnsi="Arial" w:cs="Arial"/>
                <w:bCs/>
                <w:color w:val="FF0000"/>
                <w:sz w:val="20"/>
                <w:szCs w:val="20"/>
              </w:rPr>
            </w:pPr>
          </w:p>
          <w:p w14:paraId="6AD50030" w14:textId="0440EBC6" w:rsidR="00025E81" w:rsidRPr="00661553" w:rsidRDefault="00025E81" w:rsidP="00025E81">
            <w:pPr>
              <w:rPr>
                <w:rFonts w:ascii="Arial" w:hAnsi="Arial" w:cs="Arial"/>
                <w:color w:val="FF0000"/>
                <w:sz w:val="20"/>
                <w:szCs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5E1C6327" w:rsidR="00C1427B" w:rsidRPr="00C6641A" w:rsidRDefault="00C1427B" w:rsidP="00C1427B">
            <w:pPr>
              <w:rPr>
                <w:rFonts w:ascii="Arial" w:hAnsi="Arial"/>
                <w:b/>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51A9E2F8">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4E137B9A" w14:textId="4A71CB52" w:rsidR="00C1427B" w:rsidRPr="00025E81" w:rsidRDefault="00AF74A2" w:rsidP="00025E81">
            <w:pPr>
              <w:pStyle w:val="ListParagraph"/>
              <w:numPr>
                <w:ilvl w:val="0"/>
                <w:numId w:val="45"/>
              </w:numPr>
              <w:rPr>
                <w:rFonts w:ascii="Arial" w:hAnsi="Arial" w:cs="Arial"/>
                <w:sz w:val="20"/>
                <w:szCs w:val="20"/>
                <w:shd w:val="clear" w:color="auto" w:fill="FFFFFF"/>
              </w:rPr>
            </w:pPr>
            <w:r w:rsidRPr="00025E81">
              <w:rPr>
                <w:rFonts w:ascii="Arial" w:hAnsi="Arial" w:cs="Arial"/>
                <w:sz w:val="20"/>
                <w:szCs w:val="20"/>
                <w:shd w:val="clear" w:color="auto" w:fill="FFFFFF"/>
              </w:rPr>
              <w:t>Making models is a key part of the design process</w:t>
            </w:r>
            <w:r w:rsidR="00E15681" w:rsidRPr="00025E81">
              <w:rPr>
                <w:rFonts w:ascii="Arial" w:hAnsi="Arial" w:cs="Arial"/>
                <w:sz w:val="20"/>
                <w:szCs w:val="20"/>
                <w:shd w:val="clear" w:color="auto" w:fill="FFFFFF"/>
              </w:rPr>
              <w:t xml:space="preserve">, and colour is a significant part of expressing thoughts and emotions. Understanding the cultural </w:t>
            </w:r>
            <w:r w:rsidR="000B37E3" w:rsidRPr="00025E81">
              <w:rPr>
                <w:rFonts w:ascii="Arial" w:hAnsi="Arial" w:cs="Arial"/>
                <w:sz w:val="20"/>
                <w:szCs w:val="20"/>
                <w:shd w:val="clear" w:color="auto" w:fill="FFFFFF"/>
              </w:rPr>
              <w:t>meanings of colours is vital to a product succeeding and not causing offen</w:t>
            </w:r>
            <w:r w:rsidR="00025E81">
              <w:rPr>
                <w:rFonts w:ascii="Arial" w:hAnsi="Arial" w:cs="Arial"/>
                <w:sz w:val="20"/>
                <w:szCs w:val="20"/>
                <w:shd w:val="clear" w:color="auto" w:fill="FFFFFF"/>
              </w:rPr>
              <w:t>c</w:t>
            </w:r>
            <w:r w:rsidR="000B37E3" w:rsidRPr="00025E81">
              <w:rPr>
                <w:rFonts w:ascii="Arial" w:hAnsi="Arial" w:cs="Arial"/>
                <w:sz w:val="20"/>
                <w:szCs w:val="20"/>
                <w:shd w:val="clear" w:color="auto" w:fill="FFFFFF"/>
              </w:rPr>
              <w:t>e</w:t>
            </w:r>
            <w:r w:rsidR="00025E81">
              <w:rPr>
                <w:rFonts w:ascii="Arial" w:hAnsi="Arial" w:cs="Arial"/>
                <w:sz w:val="20"/>
                <w:szCs w:val="20"/>
                <w:shd w:val="clear" w:color="auto" w:fill="FFFFFF"/>
              </w:rPr>
              <w:t>.</w:t>
            </w:r>
            <w:r w:rsidR="000B37E3" w:rsidRPr="00025E81">
              <w:rPr>
                <w:rFonts w:ascii="Arial" w:hAnsi="Arial" w:cs="Arial"/>
                <w:sz w:val="20"/>
                <w:szCs w:val="20"/>
                <w:shd w:val="clear" w:color="auto" w:fill="FFFFFF"/>
              </w:rPr>
              <w:t xml:space="preserve"> </w:t>
            </w:r>
          </w:p>
          <w:p w14:paraId="22B0C90B" w14:textId="29E4EAE1" w:rsidR="00025E81" w:rsidRPr="00773041" w:rsidRDefault="00025E81" w:rsidP="006F6374">
            <w:pPr>
              <w:rPr>
                <w:rFonts w:ascii="Arial" w:hAnsi="Arial" w:cs="Arial"/>
                <w:sz w:val="22"/>
                <w:szCs w:val="22"/>
              </w:rPr>
            </w:pPr>
          </w:p>
        </w:tc>
      </w:tr>
    </w:tbl>
    <w:p w14:paraId="4A78C5B6" w14:textId="77777777" w:rsidR="00C1427B" w:rsidRPr="006200D8" w:rsidRDefault="00C1427B" w:rsidP="00C1427B">
      <w:pPr>
        <w:rPr>
          <w:vanish/>
        </w:rPr>
      </w:pPr>
    </w:p>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7C5DFEA9"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rsidTr="007228E2">
        <w:trPr>
          <w:trHeight w:val="2217"/>
        </w:trPr>
        <w:tc>
          <w:tcPr>
            <w:tcW w:w="5387" w:type="dxa"/>
            <w:shd w:val="clear" w:color="auto" w:fill="FFFFFF"/>
            <w:tcMar>
              <w:top w:w="57" w:type="dxa"/>
              <w:left w:w="113" w:type="dxa"/>
              <w:bottom w:w="57" w:type="dxa"/>
              <w:right w:w="57" w:type="dxa"/>
            </w:tcMar>
          </w:tcPr>
          <w:p w14:paraId="2EFFB8DD" w14:textId="77777777" w:rsidR="00C1427B" w:rsidRPr="006717B9" w:rsidRDefault="00C1427B" w:rsidP="005721F7">
            <w:pPr>
              <w:rPr>
                <w:rFonts w:ascii="Arial" w:hAnsi="Arial"/>
                <w:b/>
                <w:bCs/>
                <w:sz w:val="20"/>
                <w:szCs w:val="20"/>
                <w:lang w:val="fr-FR"/>
              </w:rPr>
            </w:pPr>
            <w:r w:rsidRPr="006717B9">
              <w:rPr>
                <w:rFonts w:ascii="Arial" w:hAnsi="Arial"/>
                <w:b/>
                <w:sz w:val="20"/>
                <w:szCs w:val="20"/>
                <w:lang w:val="fr-FR"/>
              </w:rPr>
              <w:t xml:space="preserve">England: </w:t>
            </w:r>
            <w:r w:rsidRPr="006717B9">
              <w:rPr>
                <w:rFonts w:ascii="Arial" w:hAnsi="Arial"/>
                <w:b/>
                <w:bCs/>
                <w:sz w:val="20"/>
                <w:szCs w:val="20"/>
                <w:lang w:val="fr-FR"/>
              </w:rPr>
              <w:t>National Curriculum</w:t>
            </w:r>
          </w:p>
          <w:p w14:paraId="352CDCBF" w14:textId="048640B2" w:rsidR="00855565" w:rsidRPr="006717B9" w:rsidRDefault="00E84B93" w:rsidP="006F6374">
            <w:pPr>
              <w:rPr>
                <w:rFonts w:ascii="Arial" w:hAnsi="Arial" w:cs="Arial"/>
                <w:sz w:val="20"/>
                <w:szCs w:val="20"/>
                <w:lang w:val="fr-FR"/>
              </w:rPr>
            </w:pPr>
            <w:r w:rsidRPr="006717B9">
              <w:rPr>
                <w:rFonts w:ascii="Arial" w:hAnsi="Arial" w:cs="Arial"/>
                <w:sz w:val="20"/>
                <w:szCs w:val="20"/>
                <w:lang w:val="fr-FR"/>
              </w:rPr>
              <w:t>D&amp;T</w:t>
            </w:r>
            <w:r w:rsidR="00DE63BF" w:rsidRPr="006717B9">
              <w:rPr>
                <w:rFonts w:ascii="Arial" w:hAnsi="Arial" w:cs="Arial"/>
                <w:sz w:val="20"/>
                <w:szCs w:val="20"/>
                <w:lang w:val="fr-FR"/>
              </w:rPr>
              <w:t xml:space="preserve"> KS2</w:t>
            </w:r>
          </w:p>
          <w:p w14:paraId="28AA0819" w14:textId="15E3C07D" w:rsidR="000B1BA5" w:rsidRPr="00E84B93" w:rsidRDefault="00E84B93" w:rsidP="00E84B93">
            <w:pPr>
              <w:pStyle w:val="bulletundertext"/>
              <w:numPr>
                <w:ilvl w:val="0"/>
                <w:numId w:val="41"/>
              </w:numPr>
              <w:spacing w:after="0" w:line="240" w:lineRule="auto"/>
              <w:rPr>
                <w:color w:val="FF0000"/>
                <w:sz w:val="16"/>
                <w:szCs w:val="16"/>
              </w:rPr>
            </w:pPr>
            <w:r w:rsidRPr="00E84B93">
              <w:rPr>
                <w:sz w:val="20"/>
                <w:szCs w:val="20"/>
              </w:rPr>
              <w:t>select from and use a wider range of tools and equipment to perform practical tasks [for example, cutting, shaping, joining and finishing], accurately</w:t>
            </w:r>
            <w:r w:rsidR="00022133" w:rsidRPr="00E84B93">
              <w:rPr>
                <w:rFonts w:asciiTheme="minorHAnsi" w:hAnsiTheme="minorHAnsi" w:cstheme="minorHAnsi"/>
                <w:color w:val="FF0000"/>
                <w:sz w:val="12"/>
                <w:szCs w:val="12"/>
              </w:rPr>
              <w:t xml:space="preserve"> </w:t>
            </w:r>
          </w:p>
          <w:p w14:paraId="44E12811" w14:textId="3B2F0149" w:rsidR="006C1645" w:rsidRPr="00661553" w:rsidRDefault="006C1645" w:rsidP="00025E81">
            <w:pPr>
              <w:pStyle w:val="bulletundertext"/>
              <w:numPr>
                <w:ilvl w:val="0"/>
                <w:numId w:val="0"/>
              </w:numPr>
              <w:spacing w:after="0" w:line="240" w:lineRule="auto"/>
              <w:rPr>
                <w:color w:val="FF0000"/>
                <w:sz w:val="20"/>
                <w:szCs w:val="20"/>
              </w:rPr>
            </w:pPr>
          </w:p>
        </w:tc>
        <w:tc>
          <w:tcPr>
            <w:tcW w:w="5669" w:type="dxa"/>
            <w:shd w:val="clear" w:color="auto" w:fill="FFFFFF"/>
          </w:tcPr>
          <w:p w14:paraId="0CCAF6A3" w14:textId="77777777" w:rsidR="00C1427B" w:rsidRPr="001B05D6" w:rsidRDefault="00C1427B" w:rsidP="005721F7">
            <w:pPr>
              <w:rPr>
                <w:rFonts w:ascii="Arial" w:hAnsi="Arial"/>
                <w:b/>
                <w:bCs/>
                <w:sz w:val="20"/>
                <w:szCs w:val="20"/>
              </w:rPr>
            </w:pPr>
            <w:r w:rsidRPr="001B05D6">
              <w:rPr>
                <w:rFonts w:ascii="Arial" w:hAnsi="Arial"/>
                <w:b/>
                <w:bCs/>
                <w:sz w:val="20"/>
                <w:szCs w:val="20"/>
              </w:rPr>
              <w:t>Northern Ireland Curriculum</w:t>
            </w:r>
          </w:p>
          <w:p w14:paraId="7B4CA0B9" w14:textId="2A71BD36" w:rsidR="00C1427B" w:rsidRDefault="007228E2" w:rsidP="005721F7">
            <w:pPr>
              <w:rPr>
                <w:rFonts w:ascii="Arial" w:hAnsi="Arial" w:cs="Arial"/>
                <w:sz w:val="20"/>
                <w:szCs w:val="20"/>
              </w:rPr>
            </w:pPr>
            <w:r>
              <w:rPr>
                <w:rFonts w:ascii="Arial" w:hAnsi="Arial" w:cs="Arial"/>
                <w:sz w:val="20"/>
                <w:szCs w:val="20"/>
              </w:rPr>
              <w:t>Art and Design</w:t>
            </w:r>
            <w:r w:rsidR="006F6374" w:rsidRPr="001B05D6">
              <w:rPr>
                <w:rFonts w:ascii="Arial" w:hAnsi="Arial" w:cs="Arial"/>
                <w:sz w:val="20"/>
                <w:szCs w:val="20"/>
              </w:rPr>
              <w:t xml:space="preserve"> KS2</w:t>
            </w:r>
          </w:p>
          <w:p w14:paraId="687495F5" w14:textId="307CC234" w:rsidR="007228E2" w:rsidRPr="001B05D6" w:rsidRDefault="007228E2" w:rsidP="007228E2">
            <w:pPr>
              <w:rPr>
                <w:rFonts w:ascii="Arial" w:hAnsi="Arial" w:cs="Arial"/>
                <w:sz w:val="20"/>
                <w:szCs w:val="20"/>
              </w:rPr>
            </w:pPr>
            <w:r w:rsidRPr="007228E2">
              <w:rPr>
                <w:rFonts w:ascii="Arial" w:hAnsi="Arial" w:cs="Arial"/>
                <w:sz w:val="20"/>
                <w:szCs w:val="20"/>
              </w:rPr>
              <w:t>Develop their understanding of the visual elements of</w:t>
            </w:r>
            <w:r>
              <w:rPr>
                <w:rFonts w:ascii="Arial" w:hAnsi="Arial" w:cs="Arial"/>
                <w:sz w:val="20"/>
                <w:szCs w:val="20"/>
              </w:rPr>
              <w:t xml:space="preserve"> c</w:t>
            </w:r>
            <w:r w:rsidRPr="007228E2">
              <w:rPr>
                <w:rFonts w:ascii="Arial" w:hAnsi="Arial" w:cs="Arial"/>
                <w:sz w:val="20"/>
                <w:szCs w:val="20"/>
              </w:rPr>
              <w:t>olour, tone, line, shape, form, space, texture and pattern</w:t>
            </w:r>
            <w:r>
              <w:rPr>
                <w:rFonts w:ascii="Arial" w:hAnsi="Arial" w:cs="Arial"/>
                <w:sz w:val="20"/>
                <w:szCs w:val="20"/>
              </w:rPr>
              <w:t xml:space="preserve"> t</w:t>
            </w:r>
            <w:r w:rsidRPr="007228E2">
              <w:rPr>
                <w:rFonts w:ascii="Arial" w:hAnsi="Arial" w:cs="Arial"/>
                <w:sz w:val="20"/>
                <w:szCs w:val="20"/>
              </w:rPr>
              <w:t>o communicate their ideas</w:t>
            </w:r>
            <w:r>
              <w:rPr>
                <w:rFonts w:ascii="Arial" w:hAnsi="Arial" w:cs="Arial"/>
                <w:sz w:val="20"/>
                <w:szCs w:val="20"/>
              </w:rPr>
              <w:t>:</w:t>
            </w:r>
          </w:p>
          <w:p w14:paraId="23225F2E" w14:textId="77777777" w:rsidR="0065101C" w:rsidRDefault="007228E2" w:rsidP="007228E2">
            <w:pPr>
              <w:pStyle w:val="ListParagraph"/>
              <w:numPr>
                <w:ilvl w:val="0"/>
                <w:numId w:val="11"/>
              </w:numPr>
              <w:rPr>
                <w:rFonts w:ascii="Arial" w:hAnsi="Arial" w:cs="Arial"/>
                <w:sz w:val="20"/>
                <w:szCs w:val="20"/>
              </w:rPr>
            </w:pPr>
            <w:r w:rsidRPr="007228E2">
              <w:rPr>
                <w:rFonts w:ascii="Arial" w:hAnsi="Arial" w:cs="Arial"/>
                <w:sz w:val="20"/>
                <w:szCs w:val="20"/>
              </w:rPr>
              <w:t>use the visual elements with developing confidence to explore and create visual</w:t>
            </w:r>
            <w:r>
              <w:rPr>
                <w:rFonts w:ascii="Arial" w:hAnsi="Arial" w:cs="Arial"/>
                <w:sz w:val="20"/>
                <w:szCs w:val="20"/>
              </w:rPr>
              <w:t xml:space="preserve"> </w:t>
            </w:r>
            <w:r w:rsidRPr="007228E2">
              <w:rPr>
                <w:rFonts w:ascii="Arial" w:hAnsi="Arial" w:cs="Arial"/>
                <w:sz w:val="20"/>
                <w:szCs w:val="20"/>
              </w:rPr>
              <w:t>outcomes</w:t>
            </w:r>
          </w:p>
          <w:p w14:paraId="657FF370" w14:textId="703E2FE3" w:rsidR="007228E2" w:rsidRPr="007228E2" w:rsidRDefault="007228E2" w:rsidP="007228E2">
            <w:pPr>
              <w:pStyle w:val="ListParagraph"/>
              <w:numPr>
                <w:ilvl w:val="0"/>
                <w:numId w:val="11"/>
              </w:numPr>
              <w:rPr>
                <w:rFonts w:ascii="Arial" w:hAnsi="Arial" w:cs="Arial"/>
                <w:sz w:val="20"/>
                <w:szCs w:val="20"/>
              </w:rPr>
            </w:pPr>
            <w:r w:rsidRPr="007228E2">
              <w:rPr>
                <w:rFonts w:ascii="Arial" w:hAnsi="Arial" w:cs="Arial"/>
                <w:sz w:val="20"/>
                <w:szCs w:val="20"/>
              </w:rPr>
              <w:t>use a range of media and processes with understanding of the properties of line,</w:t>
            </w:r>
            <w:r>
              <w:rPr>
                <w:rFonts w:ascii="Arial" w:hAnsi="Arial" w:cs="Arial"/>
                <w:sz w:val="20"/>
                <w:szCs w:val="20"/>
              </w:rPr>
              <w:t xml:space="preserve"> </w:t>
            </w:r>
            <w:r w:rsidRPr="007228E2">
              <w:rPr>
                <w:rFonts w:ascii="Arial" w:hAnsi="Arial" w:cs="Arial"/>
                <w:sz w:val="20"/>
                <w:szCs w:val="20"/>
              </w:rPr>
              <w:t>shape, texture, pattern</w:t>
            </w:r>
          </w:p>
        </w:tc>
      </w:tr>
      <w:tr w:rsidR="00C1427B" w:rsidRPr="00D109A3" w14:paraId="0550A1E4" w14:textId="77777777" w:rsidTr="006F6374">
        <w:tc>
          <w:tcPr>
            <w:tcW w:w="5387" w:type="dxa"/>
            <w:shd w:val="clear" w:color="auto" w:fill="FFFFFF"/>
            <w:tcMar>
              <w:top w:w="57" w:type="dxa"/>
              <w:left w:w="113" w:type="dxa"/>
              <w:bottom w:w="57" w:type="dxa"/>
              <w:right w:w="57" w:type="dxa"/>
            </w:tcMar>
          </w:tcPr>
          <w:p w14:paraId="5484FB66" w14:textId="77777777" w:rsidR="00C1427B" w:rsidRPr="00082C1C" w:rsidRDefault="00C1427B" w:rsidP="005721F7">
            <w:pPr>
              <w:rPr>
                <w:rFonts w:ascii="Arial" w:hAnsi="Arial"/>
                <w:b/>
                <w:sz w:val="20"/>
                <w:szCs w:val="20"/>
              </w:rPr>
            </w:pPr>
            <w:r w:rsidRPr="00082C1C">
              <w:rPr>
                <w:rFonts w:ascii="Arial" w:hAnsi="Arial"/>
                <w:b/>
                <w:sz w:val="20"/>
                <w:szCs w:val="20"/>
              </w:rPr>
              <w:t>Scotland: Curriculum for Excellence</w:t>
            </w:r>
          </w:p>
          <w:p w14:paraId="4629A4FB" w14:textId="66FD385F" w:rsidR="006F6374" w:rsidRPr="00025E81" w:rsidRDefault="00082C1C" w:rsidP="006F6374">
            <w:pPr>
              <w:pStyle w:val="bulletundertext"/>
              <w:numPr>
                <w:ilvl w:val="0"/>
                <w:numId w:val="0"/>
              </w:numPr>
              <w:spacing w:after="0" w:line="240" w:lineRule="auto"/>
              <w:ind w:left="357" w:hanging="357"/>
              <w:rPr>
                <w:sz w:val="20"/>
                <w:szCs w:val="20"/>
              </w:rPr>
            </w:pPr>
            <w:r w:rsidRPr="00025E81">
              <w:rPr>
                <w:sz w:val="20"/>
                <w:szCs w:val="20"/>
              </w:rPr>
              <w:t>Technologies</w:t>
            </w:r>
          </w:p>
          <w:p w14:paraId="612F03E8" w14:textId="77777777" w:rsidR="00025E81" w:rsidRPr="00025E81" w:rsidRDefault="00082C1C" w:rsidP="00025E81">
            <w:pPr>
              <w:pStyle w:val="TableParagraph"/>
              <w:numPr>
                <w:ilvl w:val="0"/>
                <w:numId w:val="41"/>
              </w:numPr>
              <w:kinsoku w:val="0"/>
              <w:overflowPunct w:val="0"/>
              <w:ind w:right="201"/>
              <w:rPr>
                <w:rFonts w:ascii="Arial" w:hAnsi="Arial" w:cs="Arial"/>
                <w:sz w:val="20"/>
                <w:szCs w:val="20"/>
              </w:rPr>
            </w:pPr>
            <w:r w:rsidRPr="00025E81">
              <w:rPr>
                <w:rFonts w:ascii="Arial" w:hAnsi="Arial" w:cs="Arial"/>
                <w:sz w:val="20"/>
                <w:szCs w:val="20"/>
              </w:rPr>
              <w:t>I can extend and</w:t>
            </w:r>
            <w:r w:rsidRPr="00025E81">
              <w:rPr>
                <w:rFonts w:ascii="Arial" w:hAnsi="Arial" w:cs="Arial"/>
                <w:spacing w:val="-10"/>
                <w:sz w:val="20"/>
                <w:szCs w:val="20"/>
              </w:rPr>
              <w:t xml:space="preserve"> </w:t>
            </w:r>
            <w:r w:rsidRPr="00025E81">
              <w:rPr>
                <w:rFonts w:ascii="Arial" w:hAnsi="Arial" w:cs="Arial"/>
                <w:sz w:val="20"/>
                <w:szCs w:val="20"/>
              </w:rPr>
              <w:t>enhance</w:t>
            </w:r>
            <w:r w:rsidRPr="00025E81">
              <w:rPr>
                <w:rFonts w:ascii="Arial" w:hAnsi="Arial" w:cs="Arial"/>
                <w:w w:val="99"/>
                <w:sz w:val="20"/>
                <w:szCs w:val="20"/>
              </w:rPr>
              <w:t xml:space="preserve"> </w:t>
            </w:r>
            <w:r w:rsidRPr="00025E81">
              <w:rPr>
                <w:rFonts w:ascii="Arial" w:hAnsi="Arial" w:cs="Arial"/>
                <w:sz w:val="20"/>
                <w:szCs w:val="20"/>
              </w:rPr>
              <w:t>my design skills to</w:t>
            </w:r>
            <w:r w:rsidRPr="00025E81">
              <w:rPr>
                <w:rFonts w:ascii="Arial" w:hAnsi="Arial" w:cs="Arial"/>
                <w:spacing w:val="-9"/>
                <w:sz w:val="20"/>
                <w:szCs w:val="20"/>
              </w:rPr>
              <w:t xml:space="preserve"> </w:t>
            </w:r>
            <w:r w:rsidRPr="00025E81">
              <w:rPr>
                <w:rFonts w:ascii="Arial" w:hAnsi="Arial" w:cs="Arial"/>
                <w:sz w:val="20"/>
                <w:szCs w:val="20"/>
              </w:rPr>
              <w:t>solve</w:t>
            </w:r>
            <w:r w:rsidRPr="00025E81">
              <w:rPr>
                <w:rFonts w:ascii="Arial" w:hAnsi="Arial" w:cs="Arial"/>
                <w:w w:val="99"/>
                <w:sz w:val="20"/>
                <w:szCs w:val="20"/>
              </w:rPr>
              <w:t xml:space="preserve"> </w:t>
            </w:r>
            <w:r w:rsidRPr="00025E81">
              <w:rPr>
                <w:rFonts w:ascii="Arial" w:hAnsi="Arial" w:cs="Arial"/>
                <w:sz w:val="20"/>
                <w:szCs w:val="20"/>
              </w:rPr>
              <w:t>problems and</w:t>
            </w:r>
            <w:r w:rsidRPr="00025E81">
              <w:rPr>
                <w:rFonts w:ascii="Arial" w:hAnsi="Arial" w:cs="Arial"/>
                <w:spacing w:val="-2"/>
                <w:sz w:val="20"/>
                <w:szCs w:val="20"/>
              </w:rPr>
              <w:t xml:space="preserve"> </w:t>
            </w:r>
            <w:r w:rsidRPr="00025E81">
              <w:rPr>
                <w:rFonts w:ascii="Arial" w:hAnsi="Arial" w:cs="Arial"/>
                <w:sz w:val="20"/>
                <w:szCs w:val="20"/>
              </w:rPr>
              <w:t>can</w:t>
            </w:r>
            <w:r w:rsidRPr="00025E81">
              <w:rPr>
                <w:rFonts w:ascii="Arial" w:hAnsi="Arial" w:cs="Arial"/>
                <w:w w:val="99"/>
                <w:sz w:val="20"/>
                <w:szCs w:val="20"/>
              </w:rPr>
              <w:t xml:space="preserve"> </w:t>
            </w:r>
            <w:r w:rsidRPr="00025E81">
              <w:rPr>
                <w:rFonts w:ascii="Arial" w:hAnsi="Arial" w:cs="Arial"/>
                <w:sz w:val="20"/>
                <w:szCs w:val="20"/>
              </w:rPr>
              <w:t>construct</w:t>
            </w:r>
            <w:r w:rsidRPr="00025E81">
              <w:rPr>
                <w:rFonts w:ascii="Arial" w:hAnsi="Arial" w:cs="Arial"/>
                <w:spacing w:val="-5"/>
                <w:sz w:val="20"/>
                <w:szCs w:val="20"/>
              </w:rPr>
              <w:t xml:space="preserve"> </w:t>
            </w:r>
            <w:r w:rsidRPr="00025E81">
              <w:rPr>
                <w:rFonts w:ascii="Arial" w:hAnsi="Arial" w:cs="Arial"/>
                <w:sz w:val="20"/>
                <w:szCs w:val="20"/>
              </w:rPr>
              <w:t>models.</w:t>
            </w:r>
          </w:p>
          <w:p w14:paraId="6F739823" w14:textId="646DBE6B" w:rsidR="00816686" w:rsidRPr="00025E81" w:rsidRDefault="00082C1C" w:rsidP="00025E81">
            <w:pPr>
              <w:pStyle w:val="TableParagraph"/>
              <w:numPr>
                <w:ilvl w:val="0"/>
                <w:numId w:val="41"/>
              </w:numPr>
              <w:kinsoku w:val="0"/>
              <w:overflowPunct w:val="0"/>
              <w:ind w:right="201"/>
              <w:rPr>
                <w:rFonts w:ascii="Arial" w:hAnsi="Arial" w:cs="Arial"/>
                <w:sz w:val="20"/>
                <w:szCs w:val="20"/>
              </w:rPr>
            </w:pPr>
            <w:r w:rsidRPr="00025E81">
              <w:rPr>
                <w:rFonts w:ascii="Arial" w:hAnsi="Arial" w:cs="Arial"/>
                <w:sz w:val="20"/>
                <w:szCs w:val="20"/>
              </w:rPr>
              <w:t>TCH 2-09a</w:t>
            </w:r>
          </w:p>
        </w:tc>
        <w:tc>
          <w:tcPr>
            <w:tcW w:w="5669" w:type="dxa"/>
            <w:shd w:val="clear" w:color="auto" w:fill="FFFFFF"/>
          </w:tcPr>
          <w:p w14:paraId="40A071AC" w14:textId="77777777" w:rsidR="00C1427B" w:rsidRPr="00A6186C" w:rsidRDefault="00C1427B" w:rsidP="005721F7">
            <w:pPr>
              <w:rPr>
                <w:rFonts w:ascii="Arial" w:hAnsi="Arial"/>
                <w:b/>
                <w:bCs/>
                <w:sz w:val="20"/>
                <w:szCs w:val="20"/>
              </w:rPr>
            </w:pPr>
            <w:r w:rsidRPr="00A6186C">
              <w:rPr>
                <w:rFonts w:ascii="Arial" w:hAnsi="Arial"/>
                <w:b/>
                <w:bCs/>
                <w:sz w:val="20"/>
                <w:szCs w:val="20"/>
              </w:rPr>
              <w:t xml:space="preserve">Wales: National Curriculum </w:t>
            </w:r>
          </w:p>
          <w:p w14:paraId="1BDD1E96" w14:textId="3B76418E" w:rsidR="00C1427B" w:rsidRPr="00A6186C" w:rsidRDefault="00A6186C" w:rsidP="006F6374">
            <w:pPr>
              <w:rPr>
                <w:rFonts w:ascii="Arial" w:hAnsi="Arial" w:cs="Arial"/>
                <w:bCs/>
                <w:sz w:val="20"/>
                <w:szCs w:val="20"/>
              </w:rPr>
            </w:pPr>
            <w:r w:rsidRPr="00A6186C">
              <w:rPr>
                <w:rFonts w:ascii="Arial" w:hAnsi="Arial" w:cs="Arial"/>
                <w:bCs/>
                <w:sz w:val="20"/>
                <w:szCs w:val="20"/>
              </w:rPr>
              <w:t>D&amp;T</w:t>
            </w:r>
            <w:r w:rsidR="00F652B4" w:rsidRPr="00A6186C">
              <w:rPr>
                <w:rFonts w:ascii="Arial" w:hAnsi="Arial" w:cs="Arial"/>
                <w:bCs/>
                <w:sz w:val="20"/>
                <w:szCs w:val="20"/>
              </w:rPr>
              <w:t xml:space="preserve"> KS2</w:t>
            </w:r>
          </w:p>
          <w:p w14:paraId="34B455E9" w14:textId="0CB8DF09" w:rsidR="003025C0" w:rsidRPr="00661553" w:rsidRDefault="00A6186C" w:rsidP="006F6374">
            <w:pPr>
              <w:pStyle w:val="bulletundertext"/>
              <w:numPr>
                <w:ilvl w:val="0"/>
                <w:numId w:val="11"/>
              </w:numPr>
              <w:spacing w:line="240" w:lineRule="auto"/>
              <w:rPr>
                <w:rFonts w:asciiTheme="minorHAnsi" w:hAnsiTheme="minorHAnsi" w:cstheme="minorHAnsi"/>
                <w:bCs/>
                <w:color w:val="FF0000"/>
                <w:sz w:val="20"/>
                <w:szCs w:val="20"/>
              </w:rPr>
            </w:pPr>
            <w:r w:rsidRPr="00A6186C">
              <w:rPr>
                <w:sz w:val="20"/>
                <w:szCs w:val="20"/>
              </w:rPr>
              <w:t>use a range of information sources to generate ideas for products</w:t>
            </w:r>
          </w:p>
        </w:tc>
      </w:tr>
      <w:tr w:rsidR="00C1427B" w:rsidRPr="00D109A3" w14:paraId="08EE4D4B" w14:textId="77777777" w:rsidTr="006F6374">
        <w:tc>
          <w:tcPr>
            <w:tcW w:w="5387" w:type="dxa"/>
            <w:shd w:val="clear" w:color="auto" w:fill="auto"/>
            <w:tcMar>
              <w:top w:w="57" w:type="dxa"/>
              <w:left w:w="113" w:type="dxa"/>
              <w:bottom w:w="57" w:type="dxa"/>
              <w:right w:w="57" w:type="dxa"/>
            </w:tcMar>
          </w:tcPr>
          <w:p w14:paraId="015F5DEE" w14:textId="48782ACD" w:rsidR="00EB169E" w:rsidRPr="00DF4A2C" w:rsidRDefault="00EB169E"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327FC" w14:paraId="42351892" w14:textId="77777777">
        <w:tc>
          <w:tcPr>
            <w:tcW w:w="11056" w:type="dxa"/>
            <w:gridSpan w:val="3"/>
            <w:shd w:val="clear" w:color="auto" w:fill="FFFFFF"/>
            <w:tcMar>
              <w:top w:w="57" w:type="dxa"/>
              <w:left w:w="113" w:type="dxa"/>
              <w:bottom w:w="57" w:type="dxa"/>
              <w:right w:w="57" w:type="dxa"/>
            </w:tcMar>
            <w:vAlign w:val="center"/>
          </w:tcPr>
          <w:p w14:paraId="0CEA9418" w14:textId="3A2BAB90" w:rsidR="00C327FC" w:rsidRPr="00025E81" w:rsidRDefault="00C327FC" w:rsidP="00025E81">
            <w:pPr>
              <w:pStyle w:val="ListParagraph"/>
              <w:numPr>
                <w:ilvl w:val="0"/>
                <w:numId w:val="11"/>
              </w:numPr>
              <w:rPr>
                <w:rFonts w:ascii="Arial" w:hAnsi="Arial" w:cs="Arial"/>
                <w:sz w:val="18"/>
              </w:rPr>
            </w:pPr>
            <w:r w:rsidRPr="00025E81">
              <w:rPr>
                <w:rFonts w:ascii="Arial" w:hAnsi="Arial" w:cs="Arial"/>
                <w:sz w:val="20"/>
                <w:szCs w:val="28"/>
              </w:rPr>
              <w:t xml:space="preserve">Informal formative assessment of the </w:t>
            </w:r>
            <w:r w:rsidR="000D180E">
              <w:rPr>
                <w:rFonts w:ascii="Arial" w:hAnsi="Arial" w:cs="Arial"/>
                <w:sz w:val="20"/>
                <w:szCs w:val="28"/>
              </w:rPr>
              <w:t>designing activity.</w:t>
            </w:r>
          </w:p>
          <w:p w14:paraId="7ABC0566" w14:textId="77777777" w:rsidR="00025E81" w:rsidRPr="00025E81" w:rsidRDefault="00025E81" w:rsidP="00025E81">
            <w:pPr>
              <w:pStyle w:val="ListParagraph"/>
              <w:numPr>
                <w:ilvl w:val="0"/>
                <w:numId w:val="11"/>
              </w:numPr>
              <w:rPr>
                <w:rFonts w:ascii="Arial" w:hAnsi="Arial" w:cs="Arial"/>
                <w:sz w:val="18"/>
              </w:rPr>
            </w:pPr>
            <w:r>
              <w:rPr>
                <w:rFonts w:ascii="Arial" w:hAnsi="Arial" w:cs="Arial"/>
                <w:sz w:val="20"/>
                <w:szCs w:val="28"/>
              </w:rPr>
              <w:t>Formal teacher assessment of finished masks.</w:t>
            </w:r>
          </w:p>
          <w:p w14:paraId="2C4A874B" w14:textId="632FD355" w:rsidR="00025E81" w:rsidRPr="00025E81" w:rsidRDefault="00025E81" w:rsidP="00025E81">
            <w:pPr>
              <w:pStyle w:val="ListParagraph"/>
              <w:numPr>
                <w:ilvl w:val="0"/>
                <w:numId w:val="11"/>
              </w:numPr>
              <w:rPr>
                <w:rFonts w:ascii="Arial" w:hAnsi="Arial" w:cs="Arial"/>
                <w:sz w:val="18"/>
              </w:rPr>
            </w:pPr>
            <w:r>
              <w:rPr>
                <w:rFonts w:ascii="Arial" w:hAnsi="Arial" w:cs="Arial"/>
                <w:sz w:val="20"/>
                <w:szCs w:val="28"/>
              </w:rPr>
              <w:t>Self/peer assessment of the finished masks.</w:t>
            </w:r>
          </w:p>
        </w:tc>
      </w:tr>
      <w:tr w:rsidR="00C327FC" w14:paraId="226124CC" w14:textId="77777777">
        <w:tc>
          <w:tcPr>
            <w:tcW w:w="5216" w:type="dxa"/>
            <w:shd w:val="clear" w:color="auto" w:fill="auto"/>
            <w:tcMar>
              <w:top w:w="57" w:type="dxa"/>
              <w:left w:w="113" w:type="dxa"/>
              <w:bottom w:w="57" w:type="dxa"/>
              <w:right w:w="57" w:type="dxa"/>
            </w:tcMar>
            <w:vAlign w:val="center"/>
          </w:tcPr>
          <w:p w14:paraId="09FC6818" w14:textId="77777777" w:rsidR="00C327FC" w:rsidRPr="006200D8" w:rsidRDefault="00C327FC" w:rsidP="00C327FC">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327FC" w:rsidRPr="006200D8" w:rsidRDefault="00C327FC" w:rsidP="00C327FC">
            <w:pPr>
              <w:rPr>
                <w:sz w:val="20"/>
              </w:rPr>
            </w:pPr>
          </w:p>
        </w:tc>
        <w:tc>
          <w:tcPr>
            <w:tcW w:w="5216" w:type="dxa"/>
            <w:shd w:val="clear" w:color="auto" w:fill="auto"/>
            <w:tcMar>
              <w:top w:w="57" w:type="dxa"/>
              <w:left w:w="113" w:type="dxa"/>
              <w:bottom w:w="57" w:type="dxa"/>
              <w:right w:w="57" w:type="dxa"/>
            </w:tcMar>
            <w:vAlign w:val="center"/>
          </w:tcPr>
          <w:p w14:paraId="211E4C48" w14:textId="77777777" w:rsidR="00C327FC" w:rsidRPr="006200D8" w:rsidRDefault="00C327FC" w:rsidP="00C327FC">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224849">
      <w:headerReference w:type="even" r:id="rId18"/>
      <w:headerReference w:type="default" r:id="rId19"/>
      <w:footerReference w:type="default" r:id="rId20"/>
      <w:headerReference w:type="first" r:id="rId21"/>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1AAA" w14:textId="77777777" w:rsidR="00B95C37" w:rsidRDefault="00B95C37">
      <w:r>
        <w:separator/>
      </w:r>
    </w:p>
  </w:endnote>
  <w:endnote w:type="continuationSeparator" w:id="0">
    <w:p w14:paraId="683D0191" w14:textId="77777777" w:rsidR="00B95C37" w:rsidRDefault="00B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F5476A" w:rsidRDefault="00F5476A">
    <w:pPr>
      <w:pStyle w:val="Footer"/>
    </w:pPr>
    <w:r>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BADB" w14:textId="77777777" w:rsidR="00B95C37" w:rsidRDefault="00B95C37">
      <w:r>
        <w:separator/>
      </w:r>
    </w:p>
  </w:footnote>
  <w:footnote w:type="continuationSeparator" w:id="0">
    <w:p w14:paraId="1D505ECC" w14:textId="77777777" w:rsidR="00B95C37" w:rsidRDefault="00B9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F5476A" w:rsidRDefault="00017B6C">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677A86D3" w:rsidR="00F5476A" w:rsidRDefault="009F0491">
    <w:pPr>
      <w:pStyle w:val="Header"/>
    </w:pPr>
    <w:r>
      <w:rPr>
        <w:noProof/>
      </w:rPr>
      <w:drawing>
        <wp:anchor distT="0" distB="0" distL="114300" distR="114300" simplePos="0" relativeHeight="251660288" behindDoc="1" locked="0" layoutInCell="1" allowOverlap="1" wp14:anchorId="62933FF7" wp14:editId="411075B0">
          <wp:simplePos x="0" y="0"/>
          <wp:positionH relativeFrom="page">
            <wp:align>right</wp:align>
          </wp:positionH>
          <wp:positionV relativeFrom="paragraph">
            <wp:posOffset>0</wp:posOffset>
          </wp:positionV>
          <wp:extent cx="7550150" cy="1962150"/>
          <wp:effectExtent l="0" t="0" r="0" b="0"/>
          <wp:wrapTight wrapText="bothSides">
            <wp:wrapPolygon edited="0">
              <wp:start x="0" y="0"/>
              <wp:lineTo x="0" y="21390"/>
              <wp:lineTo x="21527" y="21390"/>
              <wp:lineTo x="21527" y="0"/>
              <wp:lineTo x="0" y="0"/>
            </wp:wrapPolygon>
          </wp:wrapTight>
          <wp:docPr id="7" name="Picture 7" descr="A picture containing indoor,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colorfu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0150" cy="1962150"/>
                  </a:xfrm>
                  <a:prstGeom prst="rect">
                    <a:avLst/>
                  </a:prstGeom>
                </pic:spPr>
              </pic:pic>
            </a:graphicData>
          </a:graphic>
          <wp14:sizeRelH relativeFrom="page">
            <wp14:pctWidth>0</wp14:pctWidth>
          </wp14:sizeRelH>
          <wp14:sizeRelV relativeFrom="page">
            <wp14:pctHeight>0</wp14:pctHeight>
          </wp14:sizeRelV>
        </wp:anchor>
      </w:drawing>
    </w:r>
    <w:r w:rsidR="00F5476A">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F5476A" w:rsidRDefault="00017B6C">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4"/>
    <w:multiLevelType w:val="multilevel"/>
    <w:tmpl w:val="000008B7"/>
    <w:lvl w:ilvl="0">
      <w:numFmt w:val="bullet"/>
      <w:lvlText w:val=""/>
      <w:lvlJc w:val="left"/>
      <w:pPr>
        <w:ind w:left="463" w:hanging="360"/>
      </w:pPr>
      <w:rPr>
        <w:rFonts w:ascii="Symbol" w:hAnsi="Symbol" w:cs="Symbol"/>
        <w:b w:val="0"/>
        <w:bCs w:val="0"/>
        <w:w w:val="99"/>
        <w:sz w:val="20"/>
        <w:szCs w:val="20"/>
      </w:rPr>
    </w:lvl>
    <w:lvl w:ilvl="1">
      <w:numFmt w:val="bullet"/>
      <w:lvlText w:val="•"/>
      <w:lvlJc w:val="left"/>
      <w:pPr>
        <w:ind w:left="639" w:hanging="360"/>
      </w:pPr>
    </w:lvl>
    <w:lvl w:ilvl="2">
      <w:numFmt w:val="bullet"/>
      <w:lvlText w:val="•"/>
      <w:lvlJc w:val="left"/>
      <w:pPr>
        <w:ind w:left="819" w:hanging="360"/>
      </w:pPr>
    </w:lvl>
    <w:lvl w:ilvl="3">
      <w:numFmt w:val="bullet"/>
      <w:lvlText w:val="•"/>
      <w:lvlJc w:val="left"/>
      <w:pPr>
        <w:ind w:left="999" w:hanging="360"/>
      </w:pPr>
    </w:lvl>
    <w:lvl w:ilvl="4">
      <w:numFmt w:val="bullet"/>
      <w:lvlText w:val="•"/>
      <w:lvlJc w:val="left"/>
      <w:pPr>
        <w:ind w:left="1179" w:hanging="360"/>
      </w:pPr>
    </w:lvl>
    <w:lvl w:ilvl="5">
      <w:numFmt w:val="bullet"/>
      <w:lvlText w:val="•"/>
      <w:lvlJc w:val="left"/>
      <w:pPr>
        <w:ind w:left="1359" w:hanging="360"/>
      </w:pPr>
    </w:lvl>
    <w:lvl w:ilvl="6">
      <w:numFmt w:val="bullet"/>
      <w:lvlText w:val="•"/>
      <w:lvlJc w:val="left"/>
      <w:pPr>
        <w:ind w:left="1539" w:hanging="360"/>
      </w:pPr>
    </w:lvl>
    <w:lvl w:ilvl="7">
      <w:numFmt w:val="bullet"/>
      <w:lvlText w:val="•"/>
      <w:lvlJc w:val="left"/>
      <w:pPr>
        <w:ind w:left="1719" w:hanging="360"/>
      </w:pPr>
    </w:lvl>
    <w:lvl w:ilvl="8">
      <w:numFmt w:val="bullet"/>
      <w:lvlText w:val="•"/>
      <w:lvlJc w:val="left"/>
      <w:pPr>
        <w:ind w:left="1899" w:hanging="360"/>
      </w:pPr>
    </w:lvl>
  </w:abstractNum>
  <w:abstractNum w:abstractNumId="1" w15:restartNumberingAfterBreak="0">
    <w:nsid w:val="02471155"/>
    <w:multiLevelType w:val="hybridMultilevel"/>
    <w:tmpl w:val="4DE6EEF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94C57"/>
    <w:multiLevelType w:val="hybridMultilevel"/>
    <w:tmpl w:val="E2AC97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342FF"/>
    <w:multiLevelType w:val="hybridMultilevel"/>
    <w:tmpl w:val="BFB290E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254173E"/>
    <w:multiLevelType w:val="hybridMultilevel"/>
    <w:tmpl w:val="B85894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A5F05"/>
    <w:multiLevelType w:val="hybridMultilevel"/>
    <w:tmpl w:val="1F96037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67126C"/>
    <w:multiLevelType w:val="hybridMultilevel"/>
    <w:tmpl w:val="B8B6D65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AA56B0"/>
    <w:multiLevelType w:val="hybridMultilevel"/>
    <w:tmpl w:val="9154C5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30792"/>
    <w:multiLevelType w:val="hybridMultilevel"/>
    <w:tmpl w:val="C42E8A92"/>
    <w:lvl w:ilvl="0" w:tplc="18A60AC6">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5B23FD"/>
    <w:multiLevelType w:val="hybridMultilevel"/>
    <w:tmpl w:val="3DD81C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62526"/>
    <w:multiLevelType w:val="hybridMultilevel"/>
    <w:tmpl w:val="C5EEC4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D3F05"/>
    <w:multiLevelType w:val="hybridMultilevel"/>
    <w:tmpl w:val="B9B6FBD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166152"/>
    <w:multiLevelType w:val="hybridMultilevel"/>
    <w:tmpl w:val="825099C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0CC1"/>
    <w:multiLevelType w:val="hybridMultilevel"/>
    <w:tmpl w:val="49FCE1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41060">
    <w:abstractNumId w:val="6"/>
  </w:num>
  <w:num w:numId="2" w16cid:durableId="875855533">
    <w:abstractNumId w:val="15"/>
  </w:num>
  <w:num w:numId="3" w16cid:durableId="1058282168">
    <w:abstractNumId w:val="2"/>
  </w:num>
  <w:num w:numId="4" w16cid:durableId="308562320">
    <w:abstractNumId w:val="34"/>
  </w:num>
  <w:num w:numId="5" w16cid:durableId="1670211754">
    <w:abstractNumId w:val="10"/>
  </w:num>
  <w:num w:numId="6" w16cid:durableId="1378159649">
    <w:abstractNumId w:val="5"/>
  </w:num>
  <w:num w:numId="7" w16cid:durableId="1608342341">
    <w:abstractNumId w:val="36"/>
  </w:num>
  <w:num w:numId="8" w16cid:durableId="2139758845">
    <w:abstractNumId w:val="35"/>
  </w:num>
  <w:num w:numId="9" w16cid:durableId="444622908">
    <w:abstractNumId w:val="17"/>
  </w:num>
  <w:num w:numId="10" w16cid:durableId="696079260">
    <w:abstractNumId w:val="7"/>
  </w:num>
  <w:num w:numId="11" w16cid:durableId="38938285">
    <w:abstractNumId w:val="40"/>
  </w:num>
  <w:num w:numId="12" w16cid:durableId="966197924">
    <w:abstractNumId w:val="14"/>
  </w:num>
  <w:num w:numId="13" w16cid:durableId="1169908094">
    <w:abstractNumId w:val="18"/>
  </w:num>
  <w:num w:numId="14" w16cid:durableId="1909533528">
    <w:abstractNumId w:val="25"/>
  </w:num>
  <w:num w:numId="15" w16cid:durableId="352079220">
    <w:abstractNumId w:val="28"/>
  </w:num>
  <w:num w:numId="16" w16cid:durableId="490871626">
    <w:abstractNumId w:val="32"/>
  </w:num>
  <w:num w:numId="17" w16cid:durableId="1607883702">
    <w:abstractNumId w:val="21"/>
  </w:num>
  <w:num w:numId="18" w16cid:durableId="1788966709">
    <w:abstractNumId w:val="16"/>
  </w:num>
  <w:num w:numId="19" w16cid:durableId="1677078306">
    <w:abstractNumId w:val="3"/>
  </w:num>
  <w:num w:numId="20" w16cid:durableId="52002620">
    <w:abstractNumId w:val="38"/>
  </w:num>
  <w:num w:numId="21" w16cid:durableId="1712654639">
    <w:abstractNumId w:val="33"/>
  </w:num>
  <w:num w:numId="22" w16cid:durableId="1066757571">
    <w:abstractNumId w:val="19"/>
  </w:num>
  <w:num w:numId="23" w16cid:durableId="1529835063">
    <w:abstractNumId w:val="12"/>
  </w:num>
  <w:num w:numId="24" w16cid:durableId="1253665986">
    <w:abstractNumId w:val="8"/>
  </w:num>
  <w:num w:numId="25" w16cid:durableId="498933853">
    <w:abstractNumId w:val="29"/>
  </w:num>
  <w:num w:numId="26" w16cid:durableId="1215000510">
    <w:abstractNumId w:val="30"/>
  </w:num>
  <w:num w:numId="27" w16cid:durableId="1870951025">
    <w:abstractNumId w:val="27"/>
  </w:num>
  <w:num w:numId="28" w16cid:durableId="900597256">
    <w:abstractNumId w:val="37"/>
  </w:num>
  <w:num w:numId="29" w16cid:durableId="1840806880">
    <w:abstractNumId w:val="27"/>
  </w:num>
  <w:num w:numId="30" w16cid:durableId="426579681">
    <w:abstractNumId w:val="41"/>
  </w:num>
  <w:num w:numId="31" w16cid:durableId="153109180">
    <w:abstractNumId w:val="20"/>
  </w:num>
  <w:num w:numId="32" w16cid:durableId="1228764602">
    <w:abstractNumId w:val="22"/>
  </w:num>
  <w:num w:numId="33" w16cid:durableId="1981569455">
    <w:abstractNumId w:val="1"/>
  </w:num>
  <w:num w:numId="34" w16cid:durableId="258493193">
    <w:abstractNumId w:val="4"/>
  </w:num>
  <w:num w:numId="35" w16cid:durableId="1185174862">
    <w:abstractNumId w:val="4"/>
  </w:num>
  <w:num w:numId="36" w16cid:durableId="539099778">
    <w:abstractNumId w:val="4"/>
  </w:num>
  <w:num w:numId="37" w16cid:durableId="1707483661">
    <w:abstractNumId w:val="31"/>
  </w:num>
  <w:num w:numId="38" w16cid:durableId="647126710">
    <w:abstractNumId w:val="23"/>
  </w:num>
  <w:num w:numId="39" w16cid:durableId="286008353">
    <w:abstractNumId w:val="9"/>
  </w:num>
  <w:num w:numId="40" w16cid:durableId="751661651">
    <w:abstractNumId w:val="26"/>
  </w:num>
  <w:num w:numId="41" w16cid:durableId="1260792940">
    <w:abstractNumId w:val="24"/>
  </w:num>
  <w:num w:numId="42" w16cid:durableId="1285382915">
    <w:abstractNumId w:val="0"/>
  </w:num>
  <w:num w:numId="43" w16cid:durableId="1513566447">
    <w:abstractNumId w:val="39"/>
  </w:num>
  <w:num w:numId="44" w16cid:durableId="777261520">
    <w:abstractNumId w:val="11"/>
  </w:num>
  <w:num w:numId="45" w16cid:durableId="297079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7FA"/>
    <w:rsid w:val="0001693E"/>
    <w:rsid w:val="00017B6C"/>
    <w:rsid w:val="00022133"/>
    <w:rsid w:val="00024472"/>
    <w:rsid w:val="00025E81"/>
    <w:rsid w:val="0002690E"/>
    <w:rsid w:val="00030F8E"/>
    <w:rsid w:val="00033F09"/>
    <w:rsid w:val="00034489"/>
    <w:rsid w:val="00034FF6"/>
    <w:rsid w:val="00043C49"/>
    <w:rsid w:val="00043E30"/>
    <w:rsid w:val="000465A9"/>
    <w:rsid w:val="0004746B"/>
    <w:rsid w:val="00061A6A"/>
    <w:rsid w:val="00063187"/>
    <w:rsid w:val="0006357C"/>
    <w:rsid w:val="000744E0"/>
    <w:rsid w:val="00074DF1"/>
    <w:rsid w:val="0008083B"/>
    <w:rsid w:val="00082C1C"/>
    <w:rsid w:val="000857C8"/>
    <w:rsid w:val="00087E51"/>
    <w:rsid w:val="00093ABB"/>
    <w:rsid w:val="000A38D7"/>
    <w:rsid w:val="000A4EAC"/>
    <w:rsid w:val="000B1BA5"/>
    <w:rsid w:val="000B37E3"/>
    <w:rsid w:val="000B387B"/>
    <w:rsid w:val="000B6E65"/>
    <w:rsid w:val="000D180E"/>
    <w:rsid w:val="000E46EF"/>
    <w:rsid w:val="000E5E41"/>
    <w:rsid w:val="000F3A19"/>
    <w:rsid w:val="000F43C5"/>
    <w:rsid w:val="000F5E83"/>
    <w:rsid w:val="00116662"/>
    <w:rsid w:val="00126211"/>
    <w:rsid w:val="00137F8E"/>
    <w:rsid w:val="001537F3"/>
    <w:rsid w:val="00182C23"/>
    <w:rsid w:val="001A158C"/>
    <w:rsid w:val="001A3557"/>
    <w:rsid w:val="001A5870"/>
    <w:rsid w:val="001B05D6"/>
    <w:rsid w:val="001B7FB0"/>
    <w:rsid w:val="001C53E1"/>
    <w:rsid w:val="001C7D4A"/>
    <w:rsid w:val="001D1F0A"/>
    <w:rsid w:val="001E6485"/>
    <w:rsid w:val="001F39BA"/>
    <w:rsid w:val="001F3E00"/>
    <w:rsid w:val="001F4FF9"/>
    <w:rsid w:val="001F73F7"/>
    <w:rsid w:val="002100EB"/>
    <w:rsid w:val="00216349"/>
    <w:rsid w:val="00223E45"/>
    <w:rsid w:val="00224849"/>
    <w:rsid w:val="00234B5E"/>
    <w:rsid w:val="00240AAD"/>
    <w:rsid w:val="00243D6B"/>
    <w:rsid w:val="00244F7B"/>
    <w:rsid w:val="00251754"/>
    <w:rsid w:val="00291619"/>
    <w:rsid w:val="002A68AE"/>
    <w:rsid w:val="002B1693"/>
    <w:rsid w:val="002B31F4"/>
    <w:rsid w:val="002B5CAA"/>
    <w:rsid w:val="002B5F84"/>
    <w:rsid w:val="002C72CC"/>
    <w:rsid w:val="002E3581"/>
    <w:rsid w:val="002E46DF"/>
    <w:rsid w:val="002F67A4"/>
    <w:rsid w:val="003025C0"/>
    <w:rsid w:val="00304803"/>
    <w:rsid w:val="00314EAB"/>
    <w:rsid w:val="003159AA"/>
    <w:rsid w:val="00316578"/>
    <w:rsid w:val="0031771C"/>
    <w:rsid w:val="00317B04"/>
    <w:rsid w:val="00322598"/>
    <w:rsid w:val="0032464E"/>
    <w:rsid w:val="00330C3E"/>
    <w:rsid w:val="003355E0"/>
    <w:rsid w:val="003428B7"/>
    <w:rsid w:val="00353D0F"/>
    <w:rsid w:val="003638CE"/>
    <w:rsid w:val="003B6DEC"/>
    <w:rsid w:val="003C4B70"/>
    <w:rsid w:val="003C52B3"/>
    <w:rsid w:val="003D1BB7"/>
    <w:rsid w:val="003D265B"/>
    <w:rsid w:val="003D3630"/>
    <w:rsid w:val="003E225E"/>
    <w:rsid w:val="003F0FE0"/>
    <w:rsid w:val="003F289A"/>
    <w:rsid w:val="003F3431"/>
    <w:rsid w:val="0040390A"/>
    <w:rsid w:val="0041669F"/>
    <w:rsid w:val="00441899"/>
    <w:rsid w:val="004462DA"/>
    <w:rsid w:val="00461105"/>
    <w:rsid w:val="004709E5"/>
    <w:rsid w:val="004716A9"/>
    <w:rsid w:val="004718C1"/>
    <w:rsid w:val="00473F1B"/>
    <w:rsid w:val="00475B78"/>
    <w:rsid w:val="00485A3B"/>
    <w:rsid w:val="00492DF2"/>
    <w:rsid w:val="004930FE"/>
    <w:rsid w:val="0049424A"/>
    <w:rsid w:val="00496365"/>
    <w:rsid w:val="004A290A"/>
    <w:rsid w:val="004A54C2"/>
    <w:rsid w:val="004B145F"/>
    <w:rsid w:val="004B386F"/>
    <w:rsid w:val="004C072B"/>
    <w:rsid w:val="004C2CAF"/>
    <w:rsid w:val="004F06B6"/>
    <w:rsid w:val="004F1B02"/>
    <w:rsid w:val="004F4829"/>
    <w:rsid w:val="004F5A1F"/>
    <w:rsid w:val="005007E9"/>
    <w:rsid w:val="005144CD"/>
    <w:rsid w:val="00515432"/>
    <w:rsid w:val="0051624B"/>
    <w:rsid w:val="005210A0"/>
    <w:rsid w:val="005258A3"/>
    <w:rsid w:val="00532336"/>
    <w:rsid w:val="00535814"/>
    <w:rsid w:val="00536DCD"/>
    <w:rsid w:val="00540FAE"/>
    <w:rsid w:val="00566588"/>
    <w:rsid w:val="005706B3"/>
    <w:rsid w:val="005721F7"/>
    <w:rsid w:val="00593D82"/>
    <w:rsid w:val="00597F5A"/>
    <w:rsid w:val="005B03FE"/>
    <w:rsid w:val="005C02FE"/>
    <w:rsid w:val="005C185C"/>
    <w:rsid w:val="005D468F"/>
    <w:rsid w:val="00600E0D"/>
    <w:rsid w:val="0060128C"/>
    <w:rsid w:val="0060531E"/>
    <w:rsid w:val="006126BD"/>
    <w:rsid w:val="00623DFD"/>
    <w:rsid w:val="00623F53"/>
    <w:rsid w:val="00635275"/>
    <w:rsid w:val="006360FF"/>
    <w:rsid w:val="00637889"/>
    <w:rsid w:val="00644F89"/>
    <w:rsid w:val="006452C5"/>
    <w:rsid w:val="0065101C"/>
    <w:rsid w:val="00653135"/>
    <w:rsid w:val="00656F45"/>
    <w:rsid w:val="00661553"/>
    <w:rsid w:val="0066288B"/>
    <w:rsid w:val="006717B9"/>
    <w:rsid w:val="00675710"/>
    <w:rsid w:val="00676A37"/>
    <w:rsid w:val="006802D5"/>
    <w:rsid w:val="00680864"/>
    <w:rsid w:val="00682EBB"/>
    <w:rsid w:val="00685426"/>
    <w:rsid w:val="00692DFA"/>
    <w:rsid w:val="006B345F"/>
    <w:rsid w:val="006B3B84"/>
    <w:rsid w:val="006C1645"/>
    <w:rsid w:val="006C204C"/>
    <w:rsid w:val="006C468A"/>
    <w:rsid w:val="006C7352"/>
    <w:rsid w:val="006D08CF"/>
    <w:rsid w:val="006D2D93"/>
    <w:rsid w:val="006E0208"/>
    <w:rsid w:val="006E477B"/>
    <w:rsid w:val="006E5E21"/>
    <w:rsid w:val="006F3C74"/>
    <w:rsid w:val="006F6374"/>
    <w:rsid w:val="00700883"/>
    <w:rsid w:val="00706B7E"/>
    <w:rsid w:val="00713906"/>
    <w:rsid w:val="007228E2"/>
    <w:rsid w:val="00723DE5"/>
    <w:rsid w:val="00724B46"/>
    <w:rsid w:val="007259CE"/>
    <w:rsid w:val="0073098D"/>
    <w:rsid w:val="0073117E"/>
    <w:rsid w:val="00731729"/>
    <w:rsid w:val="007321A5"/>
    <w:rsid w:val="00733D27"/>
    <w:rsid w:val="00740838"/>
    <w:rsid w:val="0074265E"/>
    <w:rsid w:val="0074677F"/>
    <w:rsid w:val="007530D7"/>
    <w:rsid w:val="00756A42"/>
    <w:rsid w:val="00763CE0"/>
    <w:rsid w:val="007642E4"/>
    <w:rsid w:val="007657FD"/>
    <w:rsid w:val="007664D2"/>
    <w:rsid w:val="00767241"/>
    <w:rsid w:val="00773041"/>
    <w:rsid w:val="00782911"/>
    <w:rsid w:val="00783A41"/>
    <w:rsid w:val="007850CD"/>
    <w:rsid w:val="00790B45"/>
    <w:rsid w:val="007967FC"/>
    <w:rsid w:val="007C2008"/>
    <w:rsid w:val="007C2992"/>
    <w:rsid w:val="007C7EB8"/>
    <w:rsid w:val="007E27D5"/>
    <w:rsid w:val="007E5BFB"/>
    <w:rsid w:val="007F7A97"/>
    <w:rsid w:val="008031C1"/>
    <w:rsid w:val="008069F7"/>
    <w:rsid w:val="0081068C"/>
    <w:rsid w:val="00812A51"/>
    <w:rsid w:val="00816686"/>
    <w:rsid w:val="00823018"/>
    <w:rsid w:val="008256BA"/>
    <w:rsid w:val="00836838"/>
    <w:rsid w:val="008459DE"/>
    <w:rsid w:val="00850192"/>
    <w:rsid w:val="00850434"/>
    <w:rsid w:val="00853B1F"/>
    <w:rsid w:val="0085506B"/>
    <w:rsid w:val="00855233"/>
    <w:rsid w:val="00855565"/>
    <w:rsid w:val="008559CC"/>
    <w:rsid w:val="0087592C"/>
    <w:rsid w:val="00875B5F"/>
    <w:rsid w:val="0088738F"/>
    <w:rsid w:val="008918BA"/>
    <w:rsid w:val="008A73AA"/>
    <w:rsid w:val="008B0D83"/>
    <w:rsid w:val="008C15DD"/>
    <w:rsid w:val="008C467C"/>
    <w:rsid w:val="008D1880"/>
    <w:rsid w:val="008F0461"/>
    <w:rsid w:val="008F3741"/>
    <w:rsid w:val="009004DE"/>
    <w:rsid w:val="00907338"/>
    <w:rsid w:val="00912E68"/>
    <w:rsid w:val="00913B54"/>
    <w:rsid w:val="009212E2"/>
    <w:rsid w:val="0093002E"/>
    <w:rsid w:val="00936B09"/>
    <w:rsid w:val="00937AAC"/>
    <w:rsid w:val="00944316"/>
    <w:rsid w:val="00954CDB"/>
    <w:rsid w:val="009625F3"/>
    <w:rsid w:val="00962B6F"/>
    <w:rsid w:val="00965B4E"/>
    <w:rsid w:val="00967AB8"/>
    <w:rsid w:val="009774F7"/>
    <w:rsid w:val="00984707"/>
    <w:rsid w:val="00987183"/>
    <w:rsid w:val="00987BEB"/>
    <w:rsid w:val="009A1AFC"/>
    <w:rsid w:val="009A205F"/>
    <w:rsid w:val="009A4BA5"/>
    <w:rsid w:val="009B1005"/>
    <w:rsid w:val="009B1A9D"/>
    <w:rsid w:val="009B3933"/>
    <w:rsid w:val="009C22A3"/>
    <w:rsid w:val="009C71F2"/>
    <w:rsid w:val="009C7B78"/>
    <w:rsid w:val="009E388B"/>
    <w:rsid w:val="009E3FE1"/>
    <w:rsid w:val="009F0491"/>
    <w:rsid w:val="009F6C3E"/>
    <w:rsid w:val="009F7602"/>
    <w:rsid w:val="00A0012B"/>
    <w:rsid w:val="00A3508D"/>
    <w:rsid w:val="00A350E3"/>
    <w:rsid w:val="00A351B1"/>
    <w:rsid w:val="00A445E9"/>
    <w:rsid w:val="00A509D1"/>
    <w:rsid w:val="00A56D5C"/>
    <w:rsid w:val="00A6186C"/>
    <w:rsid w:val="00A732A3"/>
    <w:rsid w:val="00A87BBD"/>
    <w:rsid w:val="00A91A71"/>
    <w:rsid w:val="00AA5CDB"/>
    <w:rsid w:val="00AB2D5F"/>
    <w:rsid w:val="00AD1279"/>
    <w:rsid w:val="00AD30EE"/>
    <w:rsid w:val="00AD6F5D"/>
    <w:rsid w:val="00AD7ED4"/>
    <w:rsid w:val="00AE1D9A"/>
    <w:rsid w:val="00AF7225"/>
    <w:rsid w:val="00AF74A2"/>
    <w:rsid w:val="00B31D05"/>
    <w:rsid w:val="00B32F39"/>
    <w:rsid w:val="00B343D8"/>
    <w:rsid w:val="00B34CAC"/>
    <w:rsid w:val="00B35BE0"/>
    <w:rsid w:val="00B47EBC"/>
    <w:rsid w:val="00B533DD"/>
    <w:rsid w:val="00B70F85"/>
    <w:rsid w:val="00B749B6"/>
    <w:rsid w:val="00B7771B"/>
    <w:rsid w:val="00B9144E"/>
    <w:rsid w:val="00B94C5C"/>
    <w:rsid w:val="00B95C37"/>
    <w:rsid w:val="00BA4AFA"/>
    <w:rsid w:val="00BB155B"/>
    <w:rsid w:val="00BB4199"/>
    <w:rsid w:val="00BB6837"/>
    <w:rsid w:val="00BB7CFC"/>
    <w:rsid w:val="00BD364F"/>
    <w:rsid w:val="00BF312F"/>
    <w:rsid w:val="00C02A32"/>
    <w:rsid w:val="00C06F5C"/>
    <w:rsid w:val="00C07011"/>
    <w:rsid w:val="00C076FD"/>
    <w:rsid w:val="00C107D8"/>
    <w:rsid w:val="00C108DE"/>
    <w:rsid w:val="00C1152E"/>
    <w:rsid w:val="00C1427B"/>
    <w:rsid w:val="00C23F25"/>
    <w:rsid w:val="00C26488"/>
    <w:rsid w:val="00C327FC"/>
    <w:rsid w:val="00C32BEB"/>
    <w:rsid w:val="00C3625D"/>
    <w:rsid w:val="00C40DAF"/>
    <w:rsid w:val="00C41427"/>
    <w:rsid w:val="00C4173D"/>
    <w:rsid w:val="00C41A8C"/>
    <w:rsid w:val="00C44E6F"/>
    <w:rsid w:val="00C6602A"/>
    <w:rsid w:val="00C6641A"/>
    <w:rsid w:val="00C67497"/>
    <w:rsid w:val="00C80049"/>
    <w:rsid w:val="00C945C3"/>
    <w:rsid w:val="00CA6538"/>
    <w:rsid w:val="00CB58D3"/>
    <w:rsid w:val="00CB798E"/>
    <w:rsid w:val="00CD4209"/>
    <w:rsid w:val="00CD770A"/>
    <w:rsid w:val="00CE0066"/>
    <w:rsid w:val="00CE1820"/>
    <w:rsid w:val="00CE6ED6"/>
    <w:rsid w:val="00CE7B5D"/>
    <w:rsid w:val="00CF1D77"/>
    <w:rsid w:val="00CF27B4"/>
    <w:rsid w:val="00CF2F94"/>
    <w:rsid w:val="00CF643E"/>
    <w:rsid w:val="00D05424"/>
    <w:rsid w:val="00D123DB"/>
    <w:rsid w:val="00D13F12"/>
    <w:rsid w:val="00D21D48"/>
    <w:rsid w:val="00D228C2"/>
    <w:rsid w:val="00D24150"/>
    <w:rsid w:val="00D36A5B"/>
    <w:rsid w:val="00D36D02"/>
    <w:rsid w:val="00D372EF"/>
    <w:rsid w:val="00D41085"/>
    <w:rsid w:val="00D43781"/>
    <w:rsid w:val="00D4758D"/>
    <w:rsid w:val="00D476E6"/>
    <w:rsid w:val="00D537A3"/>
    <w:rsid w:val="00D57752"/>
    <w:rsid w:val="00D60F17"/>
    <w:rsid w:val="00D61929"/>
    <w:rsid w:val="00D64FA0"/>
    <w:rsid w:val="00D72443"/>
    <w:rsid w:val="00D80149"/>
    <w:rsid w:val="00D85325"/>
    <w:rsid w:val="00D958C8"/>
    <w:rsid w:val="00DA79D7"/>
    <w:rsid w:val="00DB1773"/>
    <w:rsid w:val="00DB401D"/>
    <w:rsid w:val="00DC089F"/>
    <w:rsid w:val="00DC6904"/>
    <w:rsid w:val="00DE5DAD"/>
    <w:rsid w:val="00DE63BF"/>
    <w:rsid w:val="00DE7EE8"/>
    <w:rsid w:val="00DF77D8"/>
    <w:rsid w:val="00E04E4D"/>
    <w:rsid w:val="00E05958"/>
    <w:rsid w:val="00E06F65"/>
    <w:rsid w:val="00E1186B"/>
    <w:rsid w:val="00E15681"/>
    <w:rsid w:val="00E20EEE"/>
    <w:rsid w:val="00E26D1B"/>
    <w:rsid w:val="00E277D5"/>
    <w:rsid w:val="00E5170C"/>
    <w:rsid w:val="00E534F3"/>
    <w:rsid w:val="00E65332"/>
    <w:rsid w:val="00E757A3"/>
    <w:rsid w:val="00E84B93"/>
    <w:rsid w:val="00E9013D"/>
    <w:rsid w:val="00E95222"/>
    <w:rsid w:val="00EB169E"/>
    <w:rsid w:val="00EC1CDB"/>
    <w:rsid w:val="00EC4610"/>
    <w:rsid w:val="00ED2963"/>
    <w:rsid w:val="00EE23CB"/>
    <w:rsid w:val="00EE6DD4"/>
    <w:rsid w:val="00EF56C4"/>
    <w:rsid w:val="00EF6F4F"/>
    <w:rsid w:val="00F065BF"/>
    <w:rsid w:val="00F14BB7"/>
    <w:rsid w:val="00F15BB3"/>
    <w:rsid w:val="00F27D01"/>
    <w:rsid w:val="00F35BAB"/>
    <w:rsid w:val="00F46846"/>
    <w:rsid w:val="00F518BA"/>
    <w:rsid w:val="00F5476A"/>
    <w:rsid w:val="00F63A91"/>
    <w:rsid w:val="00F652B4"/>
    <w:rsid w:val="00F65472"/>
    <w:rsid w:val="00F668A5"/>
    <w:rsid w:val="00F7338F"/>
    <w:rsid w:val="00F84B4C"/>
    <w:rsid w:val="00F90933"/>
    <w:rsid w:val="00FA07AA"/>
    <w:rsid w:val="00FA3D26"/>
    <w:rsid w:val="00FA4EDF"/>
    <w:rsid w:val="00FB1030"/>
    <w:rsid w:val="00FB1279"/>
    <w:rsid w:val="00FB7A86"/>
    <w:rsid w:val="00FC1950"/>
    <w:rsid w:val="00FC320C"/>
    <w:rsid w:val="00FC5847"/>
    <w:rsid w:val="00FD38EB"/>
    <w:rsid w:val="00FE3558"/>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63788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D57752"/>
    <w:pPr>
      <w:ind w:left="720"/>
      <w:contextualSpacing/>
    </w:pPr>
  </w:style>
  <w:style w:type="character" w:styleId="UnresolvedMention">
    <w:name w:val="Unresolved Mention"/>
    <w:basedOn w:val="DefaultParagraphFont"/>
    <w:uiPriority w:val="99"/>
    <w:semiHidden/>
    <w:unhideWhenUsed/>
    <w:rsid w:val="00733D27"/>
    <w:rPr>
      <w:color w:val="605E5C"/>
      <w:shd w:val="clear" w:color="auto" w:fill="E1DFDD"/>
    </w:rPr>
  </w:style>
  <w:style w:type="character" w:customStyle="1" w:styleId="Heading1Char">
    <w:name w:val="Heading 1 Char"/>
    <w:basedOn w:val="DefaultParagraphFont"/>
    <w:link w:val="Heading1"/>
    <w:uiPriority w:val="9"/>
    <w:rsid w:val="00637889"/>
    <w:rPr>
      <w:b/>
      <w:bCs/>
      <w:kern w:val="36"/>
      <w:sz w:val="48"/>
      <w:szCs w:val="48"/>
      <w:lang w:eastAsia="en-GB"/>
    </w:rPr>
  </w:style>
  <w:style w:type="paragraph" w:customStyle="1" w:styleId="bulletundertext">
    <w:name w:val="bullet (under text)"/>
    <w:rsid w:val="007C2992"/>
    <w:pPr>
      <w:numPr>
        <w:numId w:val="34"/>
      </w:numPr>
      <w:spacing w:after="240" w:line="288" w:lineRule="auto"/>
    </w:pPr>
    <w:rPr>
      <w:rFonts w:ascii="Arial" w:hAnsi="Arial" w:cs="Arial"/>
      <w:sz w:val="24"/>
      <w:szCs w:val="24"/>
      <w:lang w:eastAsia="en-GB"/>
    </w:rPr>
  </w:style>
  <w:style w:type="character" w:styleId="Emphasis">
    <w:name w:val="Emphasis"/>
    <w:basedOn w:val="DefaultParagraphFont"/>
    <w:uiPriority w:val="20"/>
    <w:qFormat/>
    <w:rsid w:val="00773041"/>
    <w:rPr>
      <w:i/>
      <w:iCs/>
    </w:rPr>
  </w:style>
  <w:style w:type="paragraph" w:customStyle="1" w:styleId="TableParagraph">
    <w:name w:val="Table Paragraph"/>
    <w:basedOn w:val="Normal"/>
    <w:uiPriority w:val="1"/>
    <w:qFormat/>
    <w:rsid w:val="00082C1C"/>
    <w:pPr>
      <w:widowControl w:val="0"/>
      <w:autoSpaceDE w:val="0"/>
      <w:autoSpaceDN w:val="0"/>
      <w:adjustRightInd w:val="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2526">
      <w:bodyDiv w:val="1"/>
      <w:marLeft w:val="0"/>
      <w:marRight w:val="0"/>
      <w:marTop w:val="0"/>
      <w:marBottom w:val="0"/>
      <w:divBdr>
        <w:top w:val="none" w:sz="0" w:space="0" w:color="auto"/>
        <w:left w:val="none" w:sz="0" w:space="0" w:color="auto"/>
        <w:bottom w:val="none" w:sz="0" w:space="0" w:color="auto"/>
        <w:right w:val="none" w:sz="0" w:space="0" w:color="auto"/>
      </w:divBdr>
    </w:div>
    <w:div w:id="1070617782">
      <w:bodyDiv w:val="1"/>
      <w:marLeft w:val="0"/>
      <w:marRight w:val="0"/>
      <w:marTop w:val="0"/>
      <w:marBottom w:val="0"/>
      <w:divBdr>
        <w:top w:val="none" w:sz="0" w:space="0" w:color="auto"/>
        <w:left w:val="none" w:sz="0" w:space="0" w:color="auto"/>
        <w:bottom w:val="none" w:sz="0" w:space="0" w:color="auto"/>
        <w:right w:val="none" w:sz="0" w:space="0" w:color="auto"/>
      </w:divBdr>
    </w:div>
    <w:div w:id="1154568694">
      <w:bodyDiv w:val="1"/>
      <w:marLeft w:val="0"/>
      <w:marRight w:val="0"/>
      <w:marTop w:val="0"/>
      <w:marBottom w:val="0"/>
      <w:divBdr>
        <w:top w:val="none" w:sz="0" w:space="0" w:color="auto"/>
        <w:left w:val="none" w:sz="0" w:space="0" w:color="auto"/>
        <w:bottom w:val="none" w:sz="0" w:space="0" w:color="auto"/>
        <w:right w:val="none" w:sz="0" w:space="0" w:color="auto"/>
      </w:divBdr>
    </w:div>
    <w:div w:id="1300961900">
      <w:bodyDiv w:val="1"/>
      <w:marLeft w:val="0"/>
      <w:marRight w:val="0"/>
      <w:marTop w:val="0"/>
      <w:marBottom w:val="0"/>
      <w:divBdr>
        <w:top w:val="none" w:sz="0" w:space="0" w:color="auto"/>
        <w:left w:val="none" w:sz="0" w:space="0" w:color="auto"/>
        <w:bottom w:val="none" w:sz="0" w:space="0" w:color="auto"/>
        <w:right w:val="none" w:sz="0" w:space="0" w:color="auto"/>
      </w:divBdr>
    </w:div>
    <w:div w:id="1344042688">
      <w:bodyDiv w:val="1"/>
      <w:marLeft w:val="0"/>
      <w:marRight w:val="0"/>
      <w:marTop w:val="0"/>
      <w:marBottom w:val="0"/>
      <w:divBdr>
        <w:top w:val="none" w:sz="0" w:space="0" w:color="auto"/>
        <w:left w:val="none" w:sz="0" w:space="0" w:color="auto"/>
        <w:bottom w:val="none" w:sz="0" w:space="0" w:color="auto"/>
        <w:right w:val="none" w:sz="0" w:space="0" w:color="auto"/>
      </w:divBdr>
    </w:div>
    <w:div w:id="1554467679">
      <w:bodyDiv w:val="1"/>
      <w:marLeft w:val="0"/>
      <w:marRight w:val="0"/>
      <w:marTop w:val="0"/>
      <w:marBottom w:val="0"/>
      <w:divBdr>
        <w:top w:val="none" w:sz="0" w:space="0" w:color="auto"/>
        <w:left w:val="none" w:sz="0" w:space="0" w:color="auto"/>
        <w:bottom w:val="none" w:sz="0" w:space="0" w:color="auto"/>
        <w:right w:val="none" w:sz="0" w:space="0" w:color="auto"/>
      </w:divBdr>
    </w:div>
    <w:div w:id="1563982646">
      <w:bodyDiv w:val="1"/>
      <w:marLeft w:val="0"/>
      <w:marRight w:val="0"/>
      <w:marTop w:val="0"/>
      <w:marBottom w:val="0"/>
      <w:divBdr>
        <w:top w:val="none" w:sz="0" w:space="0" w:color="auto"/>
        <w:left w:val="none" w:sz="0" w:space="0" w:color="auto"/>
        <w:bottom w:val="none" w:sz="0" w:space="0" w:color="auto"/>
        <w:right w:val="none" w:sz="0" w:space="0" w:color="auto"/>
      </w:divBdr>
    </w:div>
    <w:div w:id="1705906988">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youtube.com/watch?v=may2s9j4RL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udycli.org/chinese-culture/chinese-drag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nesenewyear.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9140FB-A145-422E-AAEE-0D0C8A736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31B9-3DD3-4973-A6C6-0B14CE8C580A}">
  <ds:schemaRefs>
    <ds:schemaRef ds:uri="http://schemas.microsoft.com/sharepoint/v3/contenttype/forms"/>
  </ds:schemaRefs>
</ds:datastoreItem>
</file>

<file path=customXml/itemProps3.xml><?xml version="1.0" encoding="utf-8"?>
<ds:datastoreItem xmlns:ds="http://schemas.openxmlformats.org/officeDocument/2006/customXml" ds:itemID="{43F35D1F-7A02-4EAB-B74F-0E54C9A3C924}">
  <ds:schemaRefs>
    <ds:schemaRef ds:uri="http://schemas.openxmlformats.org/officeDocument/2006/bibliography"/>
  </ds:schemaRefs>
</ds:datastoreItem>
</file>

<file path=customXml/itemProps4.xml><?xml version="1.0" encoding="utf-8"?>
<ds:datastoreItem xmlns:ds="http://schemas.openxmlformats.org/officeDocument/2006/customXml" ds:itemID="{9CCA88C6-1C3F-4FB9-A7C5-A6403549337D}">
  <ds:schemaRefs>
    <ds:schemaRef ds:uri="http://schemas.microsoft.com/office/2006/documentManagement/types"/>
    <ds:schemaRef ds:uri="http://schemas.microsoft.com/office/2006/metadata/properties"/>
    <ds:schemaRef ds:uri="http://schemas.microsoft.com/sharepoint/v3"/>
    <ds:schemaRef ds:uri="http://purl.org/dc/terms/"/>
    <ds:schemaRef ds:uri="accd350c-b984-42cf-bbe1-f539aeb1d405"/>
    <ds:schemaRef ds:uri="http://purl.org/dc/dcmitype/"/>
    <ds:schemaRef ds:uri="http://schemas.microsoft.com/office/infopath/2007/PartnerControls"/>
    <ds:schemaRef ds:uri="http://schemas.openxmlformats.org/package/2006/metadata/core-properties"/>
    <ds:schemaRef ds:uri="7ef59ffa-03b4-4cf8-9ac4-3e911814cc0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967</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Chinese dragon</vt:lpstr>
    </vt:vector>
  </TitlesOfParts>
  <Company>Hewlett-Packard</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dragon</dc:title>
  <dc:subject>Designing and making chinese dragon masks</dc:subject>
  <dc:creator>Attainment in Education</dc:creator>
  <cp:keywords>celebrations, chinese culture, colour, design, festival, mask, mythological, tradition</cp:keywords>
  <cp:lastModifiedBy>Marie Neighbour</cp:lastModifiedBy>
  <cp:revision>8</cp:revision>
  <cp:lastPrinted>2010-09-03T11:23:00Z</cp:lastPrinted>
  <dcterms:created xsi:type="dcterms:W3CDTF">2022-11-15T22:50:00Z</dcterms:created>
  <dcterms:modified xsi:type="dcterms:W3CDTF">2024-01-23T13:16:00Z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