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251505D1"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78D5ECF0" w14:textId="5C1289CB" w:rsidR="00C1427B" w:rsidRDefault="007C455C" w:rsidP="00C1427B">
            <w:pPr>
              <w:rPr>
                <w:rFonts w:ascii="Arial" w:hAnsi="Arial"/>
                <w:b/>
                <w:sz w:val="44"/>
              </w:rPr>
            </w:pPr>
            <w:r w:rsidRPr="007C455C">
              <w:rPr>
                <w:rFonts w:ascii="Arial" w:hAnsi="Arial"/>
                <w:b/>
                <w:sz w:val="44"/>
              </w:rPr>
              <w:t xml:space="preserve">Bugatti </w:t>
            </w:r>
            <w:r w:rsidR="00B17F03">
              <w:rPr>
                <w:rFonts w:ascii="Arial" w:hAnsi="Arial"/>
                <w:b/>
                <w:sz w:val="44"/>
              </w:rPr>
              <w:t>–</w:t>
            </w:r>
            <w:r w:rsidRPr="007C455C">
              <w:rPr>
                <w:rFonts w:ascii="Arial" w:hAnsi="Arial"/>
                <w:b/>
                <w:sz w:val="44"/>
              </w:rPr>
              <w:t xml:space="preserve"> </w:t>
            </w:r>
            <w:r w:rsidR="00B17F03">
              <w:rPr>
                <w:rFonts w:ascii="Arial" w:hAnsi="Arial"/>
                <w:b/>
                <w:sz w:val="44"/>
              </w:rPr>
              <w:t>Speed and Distance</w:t>
            </w:r>
          </w:p>
          <w:p w14:paraId="41EFBC3B" w14:textId="77777777" w:rsidR="00C1427B" w:rsidRPr="004F69B7" w:rsidRDefault="00C1427B" w:rsidP="00C1427B">
            <w:pPr>
              <w:rPr>
                <w:sz w:val="18"/>
                <w:szCs w:val="18"/>
              </w:rPr>
            </w:pPr>
          </w:p>
        </w:tc>
      </w:tr>
      <w:tr w:rsidR="00C1427B" w14:paraId="05471590" w14:textId="77777777" w:rsidTr="00D845AE">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44E7A238" w14:textId="29D5DFCF" w:rsidR="00C1427B" w:rsidRPr="006200D8" w:rsidRDefault="00B17F03" w:rsidP="00224849">
            <w:pPr>
              <w:rPr>
                <w:sz w:val="18"/>
              </w:rPr>
            </w:pPr>
            <w:r w:rsidRPr="00B17F03">
              <w:rPr>
                <w:rFonts w:ascii="Arial" w:hAnsi="Arial"/>
                <w:sz w:val="32"/>
                <w:szCs w:val="20"/>
              </w:rPr>
              <w:t xml:space="preserve">Calculating the distance travelled by the Bugatti Type 35, and other cars, in a set time  </w:t>
            </w:r>
          </w:p>
        </w:tc>
      </w:tr>
      <w:tr w:rsidR="00C1427B" w14:paraId="11F5EAC5"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tcPr>
          <w:p w14:paraId="1312F947" w14:textId="6677E05E" w:rsidR="00C1427B" w:rsidRPr="0049424A" w:rsidRDefault="00C1427B" w:rsidP="00C1427B">
            <w:pPr>
              <w:spacing w:before="120"/>
              <w:rPr>
                <w:rFonts w:ascii="Arial" w:hAnsi="Arial" w:cs="Arial"/>
                <w:b/>
                <w:sz w:val="20"/>
                <w:szCs w:val="20"/>
              </w:rPr>
            </w:pPr>
            <w:r w:rsidRPr="0049424A">
              <w:rPr>
                <w:rFonts w:ascii="Arial" w:hAnsi="Arial" w:cs="Arial"/>
                <w:b/>
                <w:sz w:val="20"/>
                <w:szCs w:val="20"/>
              </w:rPr>
              <w:t xml:space="preserve">Subject(s): </w:t>
            </w:r>
            <w:r w:rsidR="00634D40">
              <w:rPr>
                <w:rFonts w:ascii="Arial" w:hAnsi="Arial" w:cs="Arial"/>
                <w:sz w:val="20"/>
                <w:szCs w:val="20"/>
              </w:rPr>
              <w:t>Mathematics,</w:t>
            </w:r>
            <w:r w:rsidR="009C5146" w:rsidRPr="009C5146">
              <w:rPr>
                <w:rFonts w:ascii="Arial" w:hAnsi="Arial" w:cs="Arial"/>
                <w:sz w:val="20"/>
                <w:szCs w:val="20"/>
              </w:rPr>
              <w:t xml:space="preserve"> </w:t>
            </w:r>
            <w:r w:rsidR="00A274BA">
              <w:rPr>
                <w:rFonts w:ascii="Arial" w:hAnsi="Arial" w:cs="Arial"/>
                <w:sz w:val="20"/>
                <w:szCs w:val="20"/>
              </w:rPr>
              <w:t>Engineering</w:t>
            </w:r>
          </w:p>
          <w:p w14:paraId="59F1C29A" w14:textId="77777777" w:rsidR="00C1427B" w:rsidRPr="0049424A" w:rsidRDefault="00C1427B" w:rsidP="00C1427B">
            <w:pPr>
              <w:rPr>
                <w:rFonts w:ascii="Arial" w:hAnsi="Arial" w:cs="Arial"/>
                <w:b/>
                <w:sz w:val="20"/>
                <w:szCs w:val="20"/>
              </w:rPr>
            </w:pPr>
          </w:p>
          <w:p w14:paraId="2AC3756C" w14:textId="42B104DA" w:rsidR="00C1427B" w:rsidRPr="0052506A" w:rsidRDefault="00C1427B" w:rsidP="00C1427B">
            <w:pPr>
              <w:pStyle w:val="Default"/>
              <w:rPr>
                <w:rFonts w:ascii="Arial" w:hAnsi="Arial" w:cs="Arial"/>
                <w:sz w:val="18"/>
                <w:szCs w:val="18"/>
              </w:rPr>
            </w:pPr>
            <w:r w:rsidRPr="0049424A">
              <w:rPr>
                <w:rFonts w:ascii="Arial" w:hAnsi="Arial" w:cs="Arial"/>
                <w:b/>
                <w:sz w:val="20"/>
                <w:szCs w:val="20"/>
              </w:rPr>
              <w:t xml:space="preserve">Approx time: </w:t>
            </w:r>
            <w:r w:rsidR="00CC29A0">
              <w:rPr>
                <w:rFonts w:ascii="Arial" w:hAnsi="Arial" w:cs="Arial"/>
                <w:bCs/>
                <w:sz w:val="20"/>
                <w:szCs w:val="20"/>
              </w:rPr>
              <w:t>6</w:t>
            </w:r>
            <w:r w:rsidR="00847EEA">
              <w:rPr>
                <w:rFonts w:ascii="Arial" w:hAnsi="Arial" w:cs="Arial"/>
                <w:bCs/>
                <w:sz w:val="20"/>
                <w:szCs w:val="20"/>
              </w:rPr>
              <w:t>0</w:t>
            </w:r>
            <w:r w:rsidR="00063187">
              <w:rPr>
                <w:rFonts w:ascii="Arial" w:hAnsi="Arial" w:cs="Arial"/>
                <w:bCs/>
                <w:sz w:val="20"/>
                <w:szCs w:val="20"/>
              </w:rPr>
              <w:t>-</w:t>
            </w:r>
            <w:r w:rsidR="00847EEA">
              <w:rPr>
                <w:rFonts w:ascii="Arial" w:hAnsi="Arial" w:cs="Arial"/>
                <w:bCs/>
                <w:sz w:val="20"/>
                <w:szCs w:val="20"/>
              </w:rPr>
              <w:t>9</w:t>
            </w:r>
            <w:r w:rsidR="00CC29A0">
              <w:rPr>
                <w:rFonts w:ascii="Arial" w:hAnsi="Arial" w:cs="Arial"/>
                <w:bCs/>
                <w:sz w:val="20"/>
                <w:szCs w:val="20"/>
              </w:rPr>
              <w:t>5</w:t>
            </w:r>
            <w:r w:rsidR="0049424A">
              <w:rPr>
                <w:rFonts w:ascii="Arial" w:hAnsi="Arial" w:cs="Arial"/>
                <w:bCs/>
                <w:sz w:val="20"/>
                <w:szCs w:val="20"/>
              </w:rPr>
              <w:t xml:space="preserve"> minutes</w:t>
            </w:r>
            <w:r w:rsidR="00FA4EDF">
              <w:rPr>
                <w:rFonts w:ascii="Arial" w:hAnsi="Arial" w:cs="Arial"/>
                <w:bCs/>
                <w:sz w:val="18"/>
                <w:szCs w:val="18"/>
              </w:rPr>
              <w:t xml:space="preserve"> </w:t>
            </w:r>
          </w:p>
        </w:tc>
        <w:tc>
          <w:tcPr>
            <w:tcW w:w="624" w:type="dxa"/>
            <w:tcBorders>
              <w:top w:val="nil"/>
              <w:left w:val="nil"/>
              <w:bottom w:val="nil"/>
              <w:right w:val="nil"/>
            </w:tcBorders>
            <w:shd w:val="clear" w:color="auto" w:fill="auto"/>
            <w:tcMar>
              <w:top w:w="57" w:type="dxa"/>
              <w:left w:w="113" w:type="dxa"/>
              <w:bottom w:w="57" w:type="dxa"/>
              <w:right w:w="57" w:type="dxa"/>
            </w:tcMar>
          </w:tcPr>
          <w:p w14:paraId="277C8428" w14:textId="77777777" w:rsidR="00C1427B" w:rsidRPr="0049424A" w:rsidRDefault="00C1427B" w:rsidP="00C1427B">
            <w:pPr>
              <w:rPr>
                <w:rFonts w:ascii="Arial" w:hAnsi="Arial" w:cs="Arial"/>
                <w:sz w:val="20"/>
                <w:szCs w:val="20"/>
              </w:rPr>
            </w:pPr>
          </w:p>
        </w:tc>
        <w:tc>
          <w:tcPr>
            <w:tcW w:w="5216" w:type="dxa"/>
            <w:tcBorders>
              <w:top w:val="nil"/>
              <w:left w:val="nil"/>
              <w:bottom w:val="nil"/>
              <w:right w:val="nil"/>
            </w:tcBorders>
            <w:shd w:val="clear" w:color="auto" w:fill="auto"/>
            <w:tcMar>
              <w:top w:w="57" w:type="dxa"/>
              <w:left w:w="113" w:type="dxa"/>
              <w:bottom w:w="57" w:type="dxa"/>
              <w:right w:w="57" w:type="dxa"/>
            </w:tcMar>
          </w:tcPr>
          <w:p w14:paraId="3AE2C039" w14:textId="77F1E7D1" w:rsidR="00BF1255" w:rsidRPr="00BF1255" w:rsidRDefault="00C1427B" w:rsidP="00BF1255">
            <w:pPr>
              <w:spacing w:before="120"/>
              <w:rPr>
                <w:rFonts w:ascii="Arial" w:hAnsi="Arial" w:cs="Arial"/>
                <w:b/>
                <w:sz w:val="20"/>
                <w:szCs w:val="20"/>
              </w:rPr>
            </w:pPr>
            <w:r w:rsidRPr="0049424A">
              <w:rPr>
                <w:rFonts w:ascii="Arial" w:hAnsi="Arial" w:cs="Arial"/>
                <w:b/>
                <w:sz w:val="20"/>
                <w:szCs w:val="20"/>
              </w:rPr>
              <w:t xml:space="preserve">Key words / Topics: </w:t>
            </w:r>
          </w:p>
          <w:p w14:paraId="48167536" w14:textId="0CEB256A" w:rsidR="005F013B" w:rsidRDefault="007E2874" w:rsidP="00BF1255">
            <w:pPr>
              <w:pStyle w:val="Default"/>
              <w:numPr>
                <w:ilvl w:val="0"/>
                <w:numId w:val="1"/>
              </w:numPr>
              <w:rPr>
                <w:rFonts w:ascii="Arial" w:hAnsi="Arial" w:cs="Arial"/>
                <w:color w:val="auto"/>
                <w:sz w:val="20"/>
                <w:szCs w:val="20"/>
              </w:rPr>
            </w:pPr>
            <w:r>
              <w:rPr>
                <w:rFonts w:ascii="Arial" w:hAnsi="Arial" w:cs="Arial"/>
                <w:color w:val="auto"/>
                <w:sz w:val="20"/>
                <w:szCs w:val="20"/>
              </w:rPr>
              <w:t>Bugatti</w:t>
            </w:r>
          </w:p>
          <w:p w14:paraId="1A1DC889" w14:textId="1FE1BDEA" w:rsidR="00B17F03" w:rsidRDefault="00B17F03" w:rsidP="00BF1255">
            <w:pPr>
              <w:pStyle w:val="Default"/>
              <w:numPr>
                <w:ilvl w:val="0"/>
                <w:numId w:val="1"/>
              </w:numPr>
              <w:rPr>
                <w:rFonts w:ascii="Arial" w:hAnsi="Arial" w:cs="Arial"/>
                <w:color w:val="auto"/>
                <w:sz w:val="20"/>
                <w:szCs w:val="20"/>
              </w:rPr>
            </w:pPr>
            <w:r>
              <w:rPr>
                <w:rFonts w:ascii="Arial" w:hAnsi="Arial" w:cs="Arial"/>
                <w:color w:val="auto"/>
                <w:sz w:val="20"/>
                <w:szCs w:val="20"/>
              </w:rPr>
              <w:t>cars</w:t>
            </w:r>
          </w:p>
          <w:p w14:paraId="38DE994D" w14:textId="1967DAF6" w:rsidR="00B17F03" w:rsidRDefault="00B17F03" w:rsidP="00BF1255">
            <w:pPr>
              <w:pStyle w:val="Default"/>
              <w:numPr>
                <w:ilvl w:val="0"/>
                <w:numId w:val="1"/>
              </w:numPr>
              <w:rPr>
                <w:rFonts w:ascii="Arial" w:hAnsi="Arial" w:cs="Arial"/>
                <w:color w:val="auto"/>
                <w:sz w:val="20"/>
                <w:szCs w:val="20"/>
              </w:rPr>
            </w:pPr>
            <w:r>
              <w:rPr>
                <w:rFonts w:ascii="Arial" w:hAnsi="Arial" w:cs="Arial"/>
                <w:color w:val="auto"/>
                <w:sz w:val="20"/>
                <w:szCs w:val="20"/>
              </w:rPr>
              <w:t>distance</w:t>
            </w:r>
          </w:p>
          <w:p w14:paraId="49F07634" w14:textId="77777777" w:rsidR="00BF1255" w:rsidRDefault="00B17F03" w:rsidP="009C5146">
            <w:pPr>
              <w:pStyle w:val="Default"/>
              <w:numPr>
                <w:ilvl w:val="0"/>
                <w:numId w:val="1"/>
              </w:numPr>
              <w:rPr>
                <w:rFonts w:ascii="Arial" w:hAnsi="Arial" w:cs="Arial"/>
                <w:color w:val="auto"/>
                <w:sz w:val="20"/>
                <w:szCs w:val="20"/>
              </w:rPr>
            </w:pPr>
            <w:r>
              <w:rPr>
                <w:rFonts w:ascii="Arial" w:hAnsi="Arial" w:cs="Arial"/>
                <w:color w:val="auto"/>
                <w:sz w:val="20"/>
                <w:szCs w:val="20"/>
              </w:rPr>
              <w:t>racing</w:t>
            </w:r>
          </w:p>
          <w:p w14:paraId="3FF1265E" w14:textId="77777777" w:rsidR="00B17F03" w:rsidRDefault="00B17F03" w:rsidP="009C5146">
            <w:pPr>
              <w:pStyle w:val="Default"/>
              <w:numPr>
                <w:ilvl w:val="0"/>
                <w:numId w:val="1"/>
              </w:numPr>
              <w:rPr>
                <w:rFonts w:ascii="Arial" w:hAnsi="Arial" w:cs="Arial"/>
                <w:color w:val="auto"/>
                <w:sz w:val="20"/>
                <w:szCs w:val="20"/>
              </w:rPr>
            </w:pPr>
            <w:r>
              <w:rPr>
                <w:rFonts w:ascii="Arial" w:hAnsi="Arial" w:cs="Arial"/>
                <w:color w:val="auto"/>
                <w:sz w:val="20"/>
                <w:szCs w:val="20"/>
              </w:rPr>
              <w:t>speed</w:t>
            </w:r>
          </w:p>
          <w:p w14:paraId="00D1F6CE" w14:textId="18FEA334" w:rsidR="00B17F03" w:rsidRPr="009C5146" w:rsidRDefault="00B17F03" w:rsidP="009C5146">
            <w:pPr>
              <w:pStyle w:val="Default"/>
              <w:numPr>
                <w:ilvl w:val="0"/>
                <w:numId w:val="1"/>
              </w:numPr>
              <w:rPr>
                <w:rFonts w:ascii="Arial" w:hAnsi="Arial" w:cs="Arial"/>
                <w:color w:val="auto"/>
                <w:sz w:val="20"/>
                <w:szCs w:val="20"/>
              </w:rPr>
            </w:pPr>
            <w:r>
              <w:rPr>
                <w:rFonts w:ascii="Arial" w:hAnsi="Arial" w:cs="Arial"/>
                <w:color w:val="auto"/>
                <w:sz w:val="20"/>
                <w:szCs w:val="20"/>
              </w:rPr>
              <w:t>time</w:t>
            </w:r>
          </w:p>
        </w:tc>
      </w:tr>
      <w:tr w:rsidR="00D64FA0" w14:paraId="3C497B82" w14:textId="77777777" w:rsidTr="00F5476A">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708C7CA6" w14:textId="77777777" w:rsidR="00D64FA0" w:rsidRPr="00A274BA" w:rsidRDefault="00D64FA0" w:rsidP="00F5476A">
            <w:pPr>
              <w:rPr>
                <w:rFonts w:ascii="Arial" w:hAnsi="Arial" w:cs="Arial"/>
                <w:b/>
                <w:bCs/>
                <w:sz w:val="20"/>
                <w:szCs w:val="20"/>
              </w:rPr>
            </w:pPr>
            <w:r w:rsidRPr="00A274BA">
              <w:rPr>
                <w:rFonts w:ascii="Arial" w:hAnsi="Arial" w:cs="Arial"/>
                <w:b/>
                <w:bCs/>
                <w:sz w:val="20"/>
                <w:szCs w:val="20"/>
              </w:rPr>
              <w:t xml:space="preserve">Stay safe  </w:t>
            </w:r>
          </w:p>
          <w:p w14:paraId="5896E876" w14:textId="77777777" w:rsidR="00D64FA0" w:rsidRPr="00A274BA" w:rsidRDefault="00D64FA0" w:rsidP="00F5476A">
            <w:pPr>
              <w:rPr>
                <w:rFonts w:ascii="Arial" w:hAnsi="Arial" w:cs="Arial"/>
                <w:sz w:val="20"/>
                <w:szCs w:val="20"/>
              </w:rPr>
            </w:pPr>
            <w:r w:rsidRPr="00A274BA">
              <w:rPr>
                <w:rFonts w:ascii="Arial" w:hAnsi="Arial" w:cs="Arial"/>
                <w:sz w:val="20"/>
                <w:szCs w:val="20"/>
              </w:rPr>
              <w:t>Whether you are a scientist researching a new medicine or an engineer solving climate change, safety always comes first. An adult must always be around and supervising when doing this activity. You are responsible for:</w:t>
            </w:r>
          </w:p>
          <w:p w14:paraId="3060CFF5" w14:textId="77777777" w:rsidR="00D64FA0" w:rsidRPr="00A274BA" w:rsidRDefault="00D64FA0" w:rsidP="00F5476A">
            <w:pPr>
              <w:rPr>
                <w:rFonts w:ascii="Arial" w:hAnsi="Arial" w:cs="Arial"/>
                <w:sz w:val="20"/>
                <w:szCs w:val="20"/>
              </w:rPr>
            </w:pPr>
            <w:r w:rsidRPr="00A274BA">
              <w:rPr>
                <w:rFonts w:ascii="Arial" w:hAnsi="Arial" w:cs="Arial"/>
                <w:sz w:val="20"/>
                <w:szCs w:val="20"/>
              </w:rPr>
              <w:t xml:space="preserve"> </w:t>
            </w:r>
          </w:p>
          <w:p w14:paraId="0D16C2B9" w14:textId="77777777" w:rsidR="00D64FA0" w:rsidRPr="00A274BA" w:rsidRDefault="00D64FA0" w:rsidP="00F5476A">
            <w:pPr>
              <w:rPr>
                <w:rFonts w:ascii="Arial" w:hAnsi="Arial" w:cs="Arial"/>
                <w:sz w:val="20"/>
                <w:szCs w:val="20"/>
              </w:rPr>
            </w:pPr>
            <w:r w:rsidRPr="00A274BA">
              <w:rPr>
                <w:rFonts w:ascii="Arial" w:hAnsi="Arial" w:cs="Arial"/>
                <w:sz w:val="20"/>
                <w:szCs w:val="20"/>
              </w:rPr>
              <w:t>•</w:t>
            </w:r>
            <w:r w:rsidRPr="00A274BA">
              <w:rPr>
                <w:rFonts w:ascii="Arial" w:hAnsi="Arial" w:cs="Arial"/>
                <w:sz w:val="20"/>
                <w:szCs w:val="20"/>
              </w:rPr>
              <w:tab/>
              <w:t>ensuring that any equipment used for this activity is in good working condition</w:t>
            </w:r>
          </w:p>
          <w:p w14:paraId="3D38E915" w14:textId="77777777" w:rsidR="00D64FA0" w:rsidRPr="00A274BA" w:rsidRDefault="00D64FA0" w:rsidP="00F5476A">
            <w:pPr>
              <w:rPr>
                <w:rFonts w:ascii="Arial" w:hAnsi="Arial" w:cs="Arial"/>
                <w:sz w:val="20"/>
                <w:szCs w:val="20"/>
              </w:rPr>
            </w:pPr>
            <w:r w:rsidRPr="00A274BA">
              <w:rPr>
                <w:rFonts w:ascii="Arial" w:hAnsi="Arial" w:cs="Arial"/>
                <w:sz w:val="20"/>
                <w:szCs w:val="20"/>
              </w:rPr>
              <w:t>•</w:t>
            </w:r>
            <w:r w:rsidRPr="00A274BA">
              <w:rPr>
                <w:rFonts w:ascii="Arial" w:hAnsi="Arial" w:cs="Arial"/>
                <w:sz w:val="20"/>
                <w:szCs w:val="20"/>
              </w:rPr>
              <w:tab/>
              <w:t xml:space="preserve">behaving sensibly and following any safety instructions so as not to hurt or injure yourself or others </w:t>
            </w:r>
          </w:p>
          <w:p w14:paraId="4B52951B" w14:textId="77777777" w:rsidR="00D64FA0" w:rsidRPr="00A274BA" w:rsidRDefault="00D64FA0" w:rsidP="00F5476A">
            <w:pPr>
              <w:rPr>
                <w:rFonts w:ascii="Arial" w:hAnsi="Arial" w:cs="Arial"/>
                <w:sz w:val="20"/>
                <w:szCs w:val="20"/>
              </w:rPr>
            </w:pPr>
            <w:r w:rsidRPr="00A274BA">
              <w:rPr>
                <w:rFonts w:ascii="Arial" w:hAnsi="Arial" w:cs="Arial"/>
                <w:sz w:val="20"/>
                <w:szCs w:val="20"/>
              </w:rPr>
              <w:t xml:space="preserve"> </w:t>
            </w:r>
          </w:p>
          <w:p w14:paraId="3A2F1BC7" w14:textId="5F470B7F" w:rsidR="00D64FA0" w:rsidRPr="0052506A" w:rsidRDefault="00D64FA0" w:rsidP="00F5476A">
            <w:pPr>
              <w:spacing w:after="100"/>
              <w:rPr>
                <w:rFonts w:ascii="Arial" w:hAnsi="Arial"/>
                <w:sz w:val="20"/>
                <w:szCs w:val="20"/>
              </w:rPr>
            </w:pPr>
            <w:r w:rsidRPr="00A274BA">
              <w:rPr>
                <w:rFonts w:ascii="Arial" w:hAnsi="Arial" w:cs="Arial"/>
                <w:sz w:val="20"/>
                <w:szCs w:val="20"/>
              </w:rPr>
              <w:t xml:space="preserve">Please note that in the absence of any negligence or other breach of duty by us, this activity is carried out at your own risk. It is important to take extra care at the stages marked with this symbol: </w:t>
            </w:r>
            <w:r w:rsidR="00D457A8" w:rsidRPr="00AC397E">
              <w:rPr>
                <w:rFonts w:ascii="Segoe UI Symbol" w:hAnsi="Segoe UI Symbol" w:cs="Segoe UI Symbol"/>
                <w:sz w:val="20"/>
                <w:szCs w:val="20"/>
              </w:rPr>
              <w:t>⚠</w:t>
            </w:r>
          </w:p>
        </w:tc>
      </w:tr>
      <w:tr w:rsidR="00C1427B" w14:paraId="3DB19D17"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0D9A5F0E" w14:textId="77777777" w:rsidR="00C1427B" w:rsidRPr="009127D6" w:rsidRDefault="00C1427B" w:rsidP="00C1427B">
            <w:pPr>
              <w:rPr>
                <w:rFonts w:ascii="Arial" w:hAnsi="Arial"/>
                <w:b/>
                <w:szCs w:val="20"/>
              </w:rPr>
            </w:pPr>
            <w:r w:rsidRPr="006200D8">
              <w:rPr>
                <w:rFonts w:ascii="Arial" w:hAnsi="Arial"/>
                <w:b/>
                <w:szCs w:val="20"/>
              </w:rPr>
              <w:t>Suggested Learning Outcomes</w:t>
            </w:r>
            <w:r>
              <w:rPr>
                <w:rFonts w:ascii="Arial" w:hAnsi="Arial"/>
                <w:b/>
                <w:szCs w:val="20"/>
              </w:rPr>
              <w:t xml:space="preserve"> </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763D4CB6"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8B4DDE7" w14:textId="77777777" w:rsidR="00C1427B" w:rsidRPr="006200D8" w:rsidRDefault="00C1427B" w:rsidP="00C1427B">
            <w:pPr>
              <w:rPr>
                <w:sz w:val="20"/>
              </w:rPr>
            </w:pPr>
          </w:p>
        </w:tc>
      </w:tr>
      <w:tr w:rsidR="00C1427B" w14:paraId="11853B3E" w14:textId="77777777">
        <w:trPr>
          <w:trHeight w:val="170"/>
        </w:trPr>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12B641C5" w14:textId="7A3514F4" w:rsidR="003E4E50" w:rsidRDefault="003E4E50" w:rsidP="0086531A">
            <w:pPr>
              <w:pStyle w:val="Default"/>
              <w:numPr>
                <w:ilvl w:val="0"/>
                <w:numId w:val="1"/>
              </w:numPr>
              <w:rPr>
                <w:rFonts w:ascii="Arial" w:hAnsi="Arial" w:cs="Times New Roman"/>
                <w:color w:val="auto"/>
                <w:sz w:val="20"/>
                <w:szCs w:val="20"/>
                <w:lang w:eastAsia="en-US"/>
              </w:rPr>
            </w:pPr>
            <w:r>
              <w:rPr>
                <w:rFonts w:ascii="Arial" w:hAnsi="Arial" w:cs="Times New Roman"/>
                <w:color w:val="auto"/>
                <w:sz w:val="20"/>
                <w:szCs w:val="20"/>
                <w:lang w:eastAsia="en-US"/>
              </w:rPr>
              <w:t xml:space="preserve">To understand </w:t>
            </w:r>
            <w:r w:rsidR="00D96135">
              <w:rPr>
                <w:rFonts w:ascii="Arial" w:hAnsi="Arial" w:cs="Times New Roman"/>
                <w:color w:val="auto"/>
                <w:sz w:val="20"/>
                <w:szCs w:val="20"/>
                <w:lang w:eastAsia="en-US"/>
              </w:rPr>
              <w:t xml:space="preserve">the </w:t>
            </w:r>
            <w:r w:rsidR="00901AA6">
              <w:rPr>
                <w:rFonts w:ascii="Arial" w:hAnsi="Arial" w:cs="Times New Roman"/>
                <w:color w:val="auto"/>
                <w:sz w:val="20"/>
                <w:szCs w:val="20"/>
                <w:lang w:eastAsia="en-US"/>
              </w:rPr>
              <w:t>achievements of Elisabeth Junek as a Bugatti racing driver</w:t>
            </w:r>
          </w:p>
          <w:p w14:paraId="532157F2" w14:textId="7DA448A7" w:rsidR="00901AA6" w:rsidRPr="00901AA6" w:rsidRDefault="00060609" w:rsidP="00901AA6">
            <w:pPr>
              <w:pStyle w:val="Default"/>
              <w:numPr>
                <w:ilvl w:val="0"/>
                <w:numId w:val="1"/>
              </w:numPr>
              <w:rPr>
                <w:rFonts w:ascii="Arial" w:hAnsi="Arial" w:cs="Arial"/>
                <w:color w:val="FF0000"/>
                <w:sz w:val="18"/>
                <w:szCs w:val="18"/>
              </w:rPr>
            </w:pPr>
            <w:r>
              <w:rPr>
                <w:rFonts w:ascii="Arial" w:hAnsi="Arial" w:cs="Times New Roman"/>
                <w:color w:val="auto"/>
                <w:sz w:val="20"/>
                <w:szCs w:val="20"/>
                <w:lang w:eastAsia="en-US"/>
              </w:rPr>
              <w:t xml:space="preserve">To </w:t>
            </w:r>
            <w:r w:rsidR="00901AA6">
              <w:rPr>
                <w:rFonts w:ascii="Arial" w:hAnsi="Arial" w:cs="Times New Roman"/>
                <w:color w:val="auto"/>
                <w:sz w:val="20"/>
                <w:szCs w:val="20"/>
                <w:lang w:eastAsia="en-US"/>
              </w:rPr>
              <w:t xml:space="preserve">be able to calculate the distance travelled by different </w:t>
            </w:r>
            <w:r w:rsidR="009F46E1">
              <w:rPr>
                <w:rFonts w:ascii="Arial" w:hAnsi="Arial" w:cs="Times New Roman"/>
                <w:color w:val="auto"/>
                <w:sz w:val="20"/>
                <w:szCs w:val="20"/>
                <w:lang w:eastAsia="en-US"/>
              </w:rPr>
              <w:t xml:space="preserve">historical </w:t>
            </w:r>
            <w:r w:rsidR="00901AA6">
              <w:rPr>
                <w:rFonts w:ascii="Arial" w:hAnsi="Arial" w:cs="Times New Roman"/>
                <w:color w:val="auto"/>
                <w:sz w:val="20"/>
                <w:szCs w:val="20"/>
                <w:lang w:eastAsia="en-US"/>
              </w:rPr>
              <w:t>Bugatti vehicles in a set period of time</w:t>
            </w:r>
          </w:p>
          <w:p w14:paraId="61E461B5" w14:textId="507B8ABE" w:rsidR="00C1427B" w:rsidRPr="00901AA6" w:rsidRDefault="00901AA6" w:rsidP="00901AA6">
            <w:pPr>
              <w:pStyle w:val="Default"/>
              <w:numPr>
                <w:ilvl w:val="0"/>
                <w:numId w:val="1"/>
              </w:numPr>
              <w:rPr>
                <w:rFonts w:ascii="Arial" w:hAnsi="Arial" w:cs="Arial"/>
                <w:color w:val="FF0000"/>
                <w:sz w:val="18"/>
                <w:szCs w:val="18"/>
              </w:rPr>
            </w:pPr>
            <w:r>
              <w:rPr>
                <w:rFonts w:ascii="Arial" w:hAnsi="Arial" w:cs="Times New Roman"/>
                <w:color w:val="auto"/>
                <w:sz w:val="20"/>
                <w:szCs w:val="20"/>
                <w:lang w:eastAsia="en-US"/>
              </w:rPr>
              <w:t xml:space="preserve">To compare the distances travelled with </w:t>
            </w:r>
            <w:r w:rsidR="009F46E1">
              <w:rPr>
                <w:rFonts w:ascii="Arial" w:hAnsi="Arial" w:cs="Times New Roman"/>
                <w:color w:val="auto"/>
                <w:sz w:val="20"/>
                <w:szCs w:val="20"/>
                <w:lang w:eastAsia="en-US"/>
              </w:rPr>
              <w:t>other,</w:t>
            </w:r>
            <w:r>
              <w:rPr>
                <w:rFonts w:ascii="Arial" w:hAnsi="Arial" w:cs="Times New Roman"/>
                <w:color w:val="auto"/>
                <w:sz w:val="20"/>
                <w:szCs w:val="20"/>
                <w:lang w:eastAsia="en-US"/>
              </w:rPr>
              <w:t xml:space="preserve"> modern cars</w:t>
            </w:r>
            <w:r w:rsidR="00C1427B" w:rsidRPr="00901AA6">
              <w:rPr>
                <w:rFonts w:ascii="Arial" w:hAnsi="Arial" w:cs="Arial"/>
                <w:color w:val="FF0000"/>
                <w:sz w:val="18"/>
                <w:szCs w:val="18"/>
              </w:rPr>
              <w:br/>
            </w:r>
          </w:p>
        </w:tc>
      </w:tr>
      <w:tr w:rsidR="00C1427B" w14:paraId="010131AC" w14:textId="77777777">
        <w:trPr>
          <w:trHeight w:val="170"/>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3F3E6EDF" w14:textId="77777777" w:rsidR="00C1427B" w:rsidRPr="00885235" w:rsidRDefault="00C1427B" w:rsidP="00C1427B">
            <w:r w:rsidRPr="006200D8">
              <w:rPr>
                <w:rFonts w:ascii="Arial" w:hAnsi="Arial"/>
                <w:b/>
                <w:szCs w:val="20"/>
              </w:rPr>
              <w:t>Introduction</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59304770"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C317924" w14:textId="77777777" w:rsidR="00C1427B" w:rsidRPr="006200D8" w:rsidRDefault="00C1427B" w:rsidP="00C1427B">
            <w:pPr>
              <w:rPr>
                <w:sz w:val="20"/>
              </w:rPr>
            </w:pPr>
          </w:p>
        </w:tc>
      </w:tr>
      <w:tr w:rsidR="00C1427B" w14:paraId="6A2F66AA"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25DB53ED" w14:textId="2AD855D4" w:rsidR="00224849" w:rsidRPr="0052506A" w:rsidRDefault="00A82877" w:rsidP="00812A51">
            <w:pPr>
              <w:spacing w:after="100"/>
              <w:rPr>
                <w:rFonts w:ascii="Arial" w:hAnsi="Arial"/>
                <w:sz w:val="20"/>
                <w:szCs w:val="20"/>
              </w:rPr>
            </w:pPr>
            <w:r>
              <w:rPr>
                <w:rFonts w:ascii="Arial" w:hAnsi="Arial"/>
                <w:sz w:val="20"/>
                <w:szCs w:val="20"/>
              </w:rPr>
              <w:t xml:space="preserve">This is </w:t>
            </w:r>
            <w:r w:rsidR="00916B2D">
              <w:rPr>
                <w:rFonts w:ascii="Arial" w:hAnsi="Arial"/>
                <w:sz w:val="20"/>
                <w:szCs w:val="20"/>
              </w:rPr>
              <w:t xml:space="preserve">a resource </w:t>
            </w:r>
            <w:r>
              <w:rPr>
                <w:rFonts w:ascii="Arial" w:hAnsi="Arial"/>
                <w:sz w:val="20"/>
                <w:szCs w:val="20"/>
              </w:rPr>
              <w:t xml:space="preserve">that </w:t>
            </w:r>
            <w:r w:rsidR="00916B2D">
              <w:rPr>
                <w:rFonts w:ascii="Arial" w:hAnsi="Arial"/>
                <w:sz w:val="20"/>
                <w:szCs w:val="20"/>
              </w:rPr>
              <w:t>is</w:t>
            </w:r>
            <w:r>
              <w:rPr>
                <w:rFonts w:ascii="Arial" w:hAnsi="Arial"/>
                <w:sz w:val="20"/>
                <w:szCs w:val="20"/>
              </w:rPr>
              <w:t xml:space="preserve"> designed</w:t>
            </w:r>
            <w:r w:rsidR="008E5CCD">
              <w:rPr>
                <w:rFonts w:ascii="Arial" w:hAnsi="Arial"/>
                <w:sz w:val="20"/>
                <w:szCs w:val="20"/>
              </w:rPr>
              <w:t xml:space="preserve"> </w:t>
            </w:r>
            <w:r>
              <w:rPr>
                <w:rFonts w:ascii="Arial" w:hAnsi="Arial"/>
                <w:sz w:val="20"/>
                <w:szCs w:val="20"/>
              </w:rPr>
              <w:t>to allow learners to use t</w:t>
            </w:r>
            <w:r w:rsidR="008E5CCD">
              <w:rPr>
                <w:rFonts w:ascii="Arial" w:hAnsi="Arial"/>
                <w:sz w:val="20"/>
                <w:szCs w:val="20"/>
              </w:rPr>
              <w:t>h</w:t>
            </w:r>
            <w:r w:rsidR="000471E0">
              <w:rPr>
                <w:rFonts w:ascii="Arial" w:hAnsi="Arial"/>
                <w:sz w:val="20"/>
                <w:szCs w:val="20"/>
              </w:rPr>
              <w:t>e</w:t>
            </w:r>
            <w:r w:rsidR="008E5CCD">
              <w:rPr>
                <w:rFonts w:ascii="Arial" w:hAnsi="Arial"/>
                <w:sz w:val="20"/>
                <w:szCs w:val="20"/>
              </w:rPr>
              <w:t xml:space="preserve"> theme</w:t>
            </w:r>
            <w:r w:rsidR="000471E0">
              <w:rPr>
                <w:rFonts w:ascii="Arial" w:hAnsi="Arial"/>
                <w:sz w:val="20"/>
                <w:szCs w:val="20"/>
              </w:rPr>
              <w:t xml:space="preserve"> </w:t>
            </w:r>
            <w:r w:rsidR="000C2B32">
              <w:rPr>
                <w:rFonts w:ascii="Arial" w:hAnsi="Arial"/>
                <w:sz w:val="20"/>
                <w:szCs w:val="20"/>
              </w:rPr>
              <w:t xml:space="preserve">of Bugatti </w:t>
            </w:r>
            <w:r w:rsidR="005B6CEE">
              <w:rPr>
                <w:rFonts w:ascii="Arial" w:hAnsi="Arial"/>
                <w:sz w:val="20"/>
                <w:szCs w:val="20"/>
              </w:rPr>
              <w:t>A</w:t>
            </w:r>
            <w:r w:rsidR="000C2B32">
              <w:rPr>
                <w:rFonts w:ascii="Arial" w:hAnsi="Arial"/>
                <w:sz w:val="20"/>
                <w:szCs w:val="20"/>
              </w:rPr>
              <w:t>utomobiles</w:t>
            </w:r>
            <w:r w:rsidR="003647FE">
              <w:rPr>
                <w:rFonts w:ascii="Arial" w:hAnsi="Arial"/>
                <w:sz w:val="20"/>
                <w:szCs w:val="20"/>
              </w:rPr>
              <w:t xml:space="preserve"> </w:t>
            </w:r>
            <w:r>
              <w:rPr>
                <w:rFonts w:ascii="Arial" w:hAnsi="Arial"/>
                <w:sz w:val="20"/>
                <w:szCs w:val="20"/>
              </w:rPr>
              <w:t xml:space="preserve">to develop their knowledge and skills in </w:t>
            </w:r>
            <w:r w:rsidR="00634D40">
              <w:rPr>
                <w:rFonts w:ascii="Arial" w:hAnsi="Arial"/>
                <w:sz w:val="20"/>
                <w:szCs w:val="20"/>
              </w:rPr>
              <w:t xml:space="preserve">Mathematics and </w:t>
            </w:r>
            <w:r>
              <w:rPr>
                <w:rFonts w:ascii="Arial" w:hAnsi="Arial"/>
                <w:sz w:val="20"/>
                <w:szCs w:val="20"/>
              </w:rPr>
              <w:t xml:space="preserve">Engineering. This resource focuses on </w:t>
            </w:r>
            <w:r w:rsidR="008E5CCD">
              <w:rPr>
                <w:rFonts w:ascii="Arial" w:hAnsi="Arial"/>
                <w:sz w:val="20"/>
                <w:szCs w:val="20"/>
              </w:rPr>
              <w:t xml:space="preserve">learners </w:t>
            </w:r>
            <w:r w:rsidR="00901AA6">
              <w:rPr>
                <w:rFonts w:ascii="Arial" w:hAnsi="Arial"/>
                <w:sz w:val="20"/>
                <w:szCs w:val="20"/>
              </w:rPr>
              <w:t>calculating the distance travelled by a number of different Bugatti vehicles and comparing them to modern cars.</w:t>
            </w:r>
          </w:p>
        </w:tc>
      </w:tr>
      <w:tr w:rsidR="00C1427B" w14:paraId="458ED0A7" w14:textId="77777777">
        <w:tc>
          <w:tcPr>
            <w:tcW w:w="11056" w:type="dxa"/>
            <w:gridSpan w:val="3"/>
            <w:tcBorders>
              <w:top w:val="nil"/>
              <w:left w:val="nil"/>
              <w:bottom w:val="nil"/>
              <w:right w:val="nil"/>
            </w:tcBorders>
            <w:shd w:val="clear" w:color="auto" w:fill="auto"/>
            <w:tcMar>
              <w:top w:w="57" w:type="dxa"/>
              <w:left w:w="113" w:type="dxa"/>
              <w:bottom w:w="57" w:type="dxa"/>
              <w:right w:w="57" w:type="dxa"/>
            </w:tcMar>
            <w:vAlign w:val="center"/>
          </w:tcPr>
          <w:p w14:paraId="37827C9C" w14:textId="77777777" w:rsidR="00C1427B" w:rsidRPr="009774F7" w:rsidRDefault="00C1427B" w:rsidP="00FB7A86">
            <w:pPr>
              <w:pStyle w:val="Default"/>
              <w:spacing w:after="120"/>
              <w:rPr>
                <w:rFonts w:ascii="Arial" w:hAnsi="Arial" w:cs="Arial"/>
                <w:b/>
              </w:rPr>
            </w:pPr>
            <w:r w:rsidRPr="009774F7">
              <w:rPr>
                <w:rFonts w:ascii="Arial" w:hAnsi="Arial" w:cs="Arial"/>
                <w:b/>
              </w:rPr>
              <w:t>Purpose of this activity</w:t>
            </w:r>
          </w:p>
          <w:p w14:paraId="7A46B431" w14:textId="3764E5FF" w:rsidR="00A82877" w:rsidRDefault="00A82877" w:rsidP="00A82877">
            <w:pPr>
              <w:pStyle w:val="Default"/>
              <w:spacing w:after="100"/>
              <w:rPr>
                <w:rFonts w:ascii="Arial" w:hAnsi="Arial"/>
                <w:sz w:val="20"/>
                <w:szCs w:val="20"/>
              </w:rPr>
            </w:pPr>
            <w:r>
              <w:rPr>
                <w:rFonts w:ascii="Arial" w:hAnsi="Arial"/>
                <w:sz w:val="20"/>
                <w:szCs w:val="20"/>
              </w:rPr>
              <w:t>In this activity</w:t>
            </w:r>
            <w:r w:rsidR="00D63E91">
              <w:rPr>
                <w:rFonts w:ascii="Arial" w:hAnsi="Arial"/>
                <w:sz w:val="20"/>
                <w:szCs w:val="20"/>
              </w:rPr>
              <w:t xml:space="preserve">, produced in association with </w:t>
            </w:r>
            <w:r w:rsidR="001F7F53">
              <w:rPr>
                <w:rFonts w:ascii="Arial" w:hAnsi="Arial"/>
                <w:sz w:val="20"/>
                <w:szCs w:val="20"/>
              </w:rPr>
              <w:t xml:space="preserve">The </w:t>
            </w:r>
            <w:r w:rsidR="00D63E91">
              <w:rPr>
                <w:rFonts w:ascii="Arial" w:hAnsi="Arial"/>
                <w:sz w:val="20"/>
                <w:szCs w:val="20"/>
              </w:rPr>
              <w:t>Bugatti</w:t>
            </w:r>
            <w:r w:rsidR="001F7F53">
              <w:rPr>
                <w:rFonts w:ascii="Arial" w:hAnsi="Arial"/>
                <w:sz w:val="20"/>
                <w:szCs w:val="20"/>
              </w:rPr>
              <w:t xml:space="preserve"> Trust Museum and Study Centre</w:t>
            </w:r>
            <w:r w:rsidR="00D63E91">
              <w:rPr>
                <w:rFonts w:ascii="Arial" w:hAnsi="Arial"/>
                <w:sz w:val="20"/>
                <w:szCs w:val="20"/>
              </w:rPr>
              <w:t>,</w:t>
            </w:r>
            <w:r>
              <w:rPr>
                <w:rFonts w:ascii="Arial" w:hAnsi="Arial"/>
                <w:sz w:val="20"/>
                <w:szCs w:val="20"/>
              </w:rPr>
              <w:t xml:space="preserve"> learners will</w:t>
            </w:r>
            <w:r w:rsidR="007E54FA">
              <w:rPr>
                <w:rFonts w:ascii="Arial" w:hAnsi="Arial"/>
                <w:sz w:val="20"/>
                <w:szCs w:val="20"/>
              </w:rPr>
              <w:t xml:space="preserve"> learn about the achievements of Bugatti racing driver </w:t>
            </w:r>
            <w:r w:rsidR="007E54FA" w:rsidRPr="007E54FA">
              <w:rPr>
                <w:rFonts w:ascii="Arial" w:hAnsi="Arial"/>
                <w:sz w:val="20"/>
                <w:szCs w:val="20"/>
              </w:rPr>
              <w:t>Elisabeth Junek</w:t>
            </w:r>
            <w:r w:rsidR="007E54FA">
              <w:rPr>
                <w:rFonts w:ascii="Arial" w:hAnsi="Arial"/>
                <w:sz w:val="20"/>
                <w:szCs w:val="20"/>
              </w:rPr>
              <w:t xml:space="preserve">. </w:t>
            </w:r>
            <w:r w:rsidR="00520DCA">
              <w:rPr>
                <w:rFonts w:ascii="Arial" w:hAnsi="Arial"/>
                <w:sz w:val="20"/>
                <w:szCs w:val="20"/>
              </w:rPr>
              <w:t xml:space="preserve">They will </w:t>
            </w:r>
            <w:r w:rsidR="007E54FA">
              <w:rPr>
                <w:rFonts w:ascii="Arial" w:hAnsi="Arial"/>
                <w:sz w:val="20"/>
                <w:szCs w:val="20"/>
              </w:rPr>
              <w:t xml:space="preserve">then </w:t>
            </w:r>
            <w:r w:rsidR="008F4793">
              <w:rPr>
                <w:rFonts w:ascii="Arial" w:hAnsi="Arial"/>
                <w:sz w:val="20"/>
                <w:szCs w:val="20"/>
              </w:rPr>
              <w:t>calculate how far her Bugatti Type 35, and other historical Bugatti cars, could travel in a set time at top speed. Finally, they will compare this performance to that of a several common modern cars.</w:t>
            </w:r>
          </w:p>
          <w:p w14:paraId="23F33D99" w14:textId="3E52E3AF" w:rsidR="00C1427B" w:rsidRPr="00FB1279" w:rsidRDefault="009E490A" w:rsidP="00FB1279">
            <w:pPr>
              <w:pStyle w:val="Default"/>
              <w:spacing w:after="100"/>
              <w:rPr>
                <w:rFonts w:ascii="Arial" w:hAnsi="Arial"/>
                <w:sz w:val="20"/>
                <w:szCs w:val="20"/>
              </w:rPr>
            </w:pPr>
            <w:r w:rsidRPr="009E490A">
              <w:rPr>
                <w:rFonts w:ascii="Arial" w:hAnsi="Arial"/>
                <w:sz w:val="20"/>
                <w:szCs w:val="20"/>
              </w:rPr>
              <w:t>This activity could be used as a main lesson activity to teach about</w:t>
            </w:r>
            <w:r>
              <w:rPr>
                <w:rFonts w:ascii="Arial" w:hAnsi="Arial"/>
                <w:sz w:val="20"/>
                <w:szCs w:val="20"/>
              </w:rPr>
              <w:t xml:space="preserve"> </w:t>
            </w:r>
            <w:r w:rsidR="008F4793">
              <w:rPr>
                <w:rFonts w:ascii="Arial" w:hAnsi="Arial"/>
                <w:sz w:val="20"/>
                <w:szCs w:val="20"/>
              </w:rPr>
              <w:t>how to calculate distance travelled from a given speed and time</w:t>
            </w:r>
            <w:r>
              <w:rPr>
                <w:rFonts w:ascii="Arial" w:hAnsi="Arial"/>
                <w:sz w:val="20"/>
                <w:szCs w:val="20"/>
              </w:rPr>
              <w:t>. It could also be used as part of wider scheme of learning focussed</w:t>
            </w:r>
            <w:r w:rsidR="00756186">
              <w:rPr>
                <w:rFonts w:ascii="Arial" w:hAnsi="Arial"/>
                <w:sz w:val="20"/>
                <w:szCs w:val="20"/>
              </w:rPr>
              <w:t xml:space="preserve"> on</w:t>
            </w:r>
            <w:r w:rsidR="003675AB">
              <w:rPr>
                <w:rFonts w:ascii="Arial" w:hAnsi="Arial"/>
                <w:sz w:val="20"/>
                <w:szCs w:val="20"/>
              </w:rPr>
              <w:t xml:space="preserve"> </w:t>
            </w:r>
            <w:r w:rsidR="008F4793">
              <w:rPr>
                <w:rFonts w:ascii="Arial" w:hAnsi="Arial"/>
                <w:sz w:val="20"/>
                <w:szCs w:val="20"/>
              </w:rPr>
              <w:t>the use of mathematics in practical, Engineering based contexts.</w:t>
            </w:r>
          </w:p>
        </w:tc>
      </w:tr>
    </w:tbl>
    <w:p w14:paraId="754482FB" w14:textId="0762A787" w:rsidR="00872C5C" w:rsidRDefault="00872C5C"/>
    <w:p w14:paraId="2C1CC56B" w14:textId="77777777" w:rsidR="003675AB" w:rsidRDefault="003675AB"/>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177A7E12" w14:textId="77777777" w:rsidTr="00223E45">
        <w:trPr>
          <w:trHeight w:val="300"/>
        </w:trPr>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274908A9" w14:textId="75205AB3" w:rsidR="00C1427B" w:rsidRPr="00FC7A35" w:rsidRDefault="00C1427B" w:rsidP="00C1427B">
            <w:pPr>
              <w:rPr>
                <w:color w:val="FFFFFF"/>
              </w:rPr>
            </w:pPr>
            <w:r w:rsidRPr="00FC7A35">
              <w:rPr>
                <w:rFonts w:ascii="Arial" w:hAnsi="Arial"/>
                <w:b/>
                <w:color w:val="FFFFFF"/>
                <w:szCs w:val="20"/>
              </w:rPr>
              <w:lastRenderedPageBreak/>
              <w:t>Activity</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37DE014E"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AE4D2DE" w14:textId="77777777" w:rsidR="00C1427B" w:rsidRPr="00383552" w:rsidRDefault="00C1427B" w:rsidP="00C1427B">
            <w:pPr>
              <w:rPr>
                <w:color w:val="FFFFFF"/>
              </w:rPr>
            </w:pPr>
            <w:r w:rsidRPr="00383552">
              <w:rPr>
                <w:rFonts w:ascii="Arial" w:hAnsi="Arial"/>
                <w:b/>
                <w:color w:val="FFFFFF"/>
                <w:szCs w:val="20"/>
              </w:rPr>
              <w:t>Teacher notes</w:t>
            </w:r>
          </w:p>
        </w:tc>
      </w:tr>
      <w:tr w:rsidR="00C1427B" w14:paraId="336BC1C9" w14:textId="77777777" w:rsidTr="00D845AE">
        <w:tc>
          <w:tcPr>
            <w:tcW w:w="5216" w:type="dxa"/>
            <w:tcBorders>
              <w:top w:val="nil"/>
              <w:left w:val="nil"/>
              <w:bottom w:val="nil"/>
              <w:right w:val="nil"/>
            </w:tcBorders>
            <w:shd w:val="clear" w:color="auto" w:fill="FFFFFF"/>
            <w:tcMar>
              <w:top w:w="57" w:type="dxa"/>
              <w:left w:w="113" w:type="dxa"/>
              <w:bottom w:w="57" w:type="dxa"/>
              <w:right w:w="57" w:type="dxa"/>
            </w:tcMar>
          </w:tcPr>
          <w:p w14:paraId="330D75FE" w14:textId="4F42023B" w:rsidR="009B1005" w:rsidRPr="00AD6F5D" w:rsidRDefault="009B1005" w:rsidP="009B1005">
            <w:pPr>
              <w:rPr>
                <w:rFonts w:ascii="Arial" w:hAnsi="Arial" w:cs="Arial"/>
                <w:b/>
                <w:bCs/>
                <w:sz w:val="20"/>
                <w:szCs w:val="20"/>
              </w:rPr>
            </w:pPr>
            <w:r w:rsidRPr="00AD6F5D">
              <w:rPr>
                <w:rFonts w:ascii="Arial" w:hAnsi="Arial" w:cs="Arial"/>
                <w:b/>
                <w:bCs/>
                <w:sz w:val="20"/>
                <w:szCs w:val="20"/>
              </w:rPr>
              <w:t>Introduction</w:t>
            </w:r>
            <w:r w:rsidR="005968C7">
              <w:rPr>
                <w:rFonts w:ascii="Arial" w:hAnsi="Arial" w:cs="Arial"/>
                <w:b/>
                <w:bCs/>
                <w:sz w:val="20"/>
                <w:szCs w:val="20"/>
              </w:rPr>
              <w:t xml:space="preserve"> to </w:t>
            </w:r>
            <w:r w:rsidR="001F7F53">
              <w:rPr>
                <w:rFonts w:ascii="Arial" w:hAnsi="Arial" w:cs="Arial"/>
                <w:b/>
                <w:bCs/>
                <w:sz w:val="20"/>
                <w:szCs w:val="20"/>
              </w:rPr>
              <w:t xml:space="preserve">the </w:t>
            </w:r>
            <w:r w:rsidR="005968C7">
              <w:rPr>
                <w:rFonts w:ascii="Arial" w:hAnsi="Arial" w:cs="Arial"/>
                <w:b/>
                <w:bCs/>
                <w:sz w:val="20"/>
                <w:szCs w:val="20"/>
              </w:rPr>
              <w:t>Bugatti</w:t>
            </w:r>
            <w:r w:rsidR="0075044F">
              <w:rPr>
                <w:rFonts w:ascii="Arial" w:hAnsi="Arial" w:cs="Arial"/>
                <w:b/>
                <w:bCs/>
                <w:sz w:val="20"/>
                <w:szCs w:val="20"/>
              </w:rPr>
              <w:t xml:space="preserve"> </w:t>
            </w:r>
            <w:r w:rsidR="001F7F53">
              <w:rPr>
                <w:rFonts w:ascii="Arial" w:hAnsi="Arial" w:cs="Arial"/>
                <w:b/>
                <w:bCs/>
                <w:sz w:val="20"/>
                <w:szCs w:val="20"/>
              </w:rPr>
              <w:t xml:space="preserve">family </w:t>
            </w:r>
            <w:r w:rsidRPr="00AD6F5D">
              <w:rPr>
                <w:rFonts w:ascii="Arial" w:hAnsi="Arial" w:cs="Arial"/>
                <w:b/>
                <w:bCs/>
                <w:sz w:val="20"/>
                <w:szCs w:val="20"/>
              </w:rPr>
              <w:t>(</w:t>
            </w:r>
            <w:r w:rsidR="00C92716">
              <w:rPr>
                <w:rFonts w:ascii="Arial" w:hAnsi="Arial" w:cs="Arial"/>
                <w:b/>
                <w:bCs/>
                <w:sz w:val="20"/>
                <w:szCs w:val="20"/>
              </w:rPr>
              <w:t>5</w:t>
            </w:r>
            <w:r w:rsidR="00D235A2">
              <w:rPr>
                <w:rFonts w:ascii="Arial" w:hAnsi="Arial" w:cs="Arial"/>
                <w:b/>
                <w:bCs/>
                <w:sz w:val="20"/>
                <w:szCs w:val="20"/>
              </w:rPr>
              <w:t>-</w:t>
            </w:r>
            <w:r w:rsidR="0081068C" w:rsidRPr="00AD6F5D">
              <w:rPr>
                <w:rFonts w:ascii="Arial" w:hAnsi="Arial" w:cs="Arial"/>
                <w:b/>
                <w:bCs/>
                <w:sz w:val="20"/>
                <w:szCs w:val="20"/>
              </w:rPr>
              <w:t>1</w:t>
            </w:r>
            <w:r w:rsidR="00C92716">
              <w:rPr>
                <w:rFonts w:ascii="Arial" w:hAnsi="Arial" w:cs="Arial"/>
                <w:b/>
                <w:bCs/>
                <w:sz w:val="20"/>
                <w:szCs w:val="20"/>
              </w:rPr>
              <w:t>0</w:t>
            </w:r>
            <w:r w:rsidRPr="00AD6F5D">
              <w:rPr>
                <w:rFonts w:ascii="Arial" w:hAnsi="Arial" w:cs="Arial"/>
                <w:b/>
                <w:bCs/>
                <w:sz w:val="20"/>
                <w:szCs w:val="20"/>
              </w:rPr>
              <w:t xml:space="preserve"> minutes)</w:t>
            </w:r>
          </w:p>
          <w:p w14:paraId="2BD918A0" w14:textId="07BC86D4" w:rsidR="005221F7" w:rsidRDefault="00987046" w:rsidP="00544F8C">
            <w:pPr>
              <w:rPr>
                <w:rFonts w:ascii="Arial" w:hAnsi="Arial" w:cs="Arial"/>
                <w:sz w:val="20"/>
                <w:szCs w:val="20"/>
              </w:rPr>
            </w:pPr>
            <w:r>
              <w:rPr>
                <w:rFonts w:ascii="Arial" w:hAnsi="Arial" w:cs="Arial"/>
                <w:sz w:val="20"/>
                <w:szCs w:val="20"/>
              </w:rPr>
              <w:t xml:space="preserve">Teacher to </w:t>
            </w:r>
            <w:r w:rsidR="00AD18A5">
              <w:rPr>
                <w:rFonts w:ascii="Arial" w:hAnsi="Arial" w:cs="Arial"/>
                <w:sz w:val="20"/>
                <w:szCs w:val="20"/>
              </w:rPr>
              <w:t xml:space="preserve">use presentation slide 3 to </w:t>
            </w:r>
            <w:r>
              <w:rPr>
                <w:rFonts w:ascii="Arial" w:hAnsi="Arial" w:cs="Arial"/>
                <w:sz w:val="20"/>
                <w:szCs w:val="20"/>
              </w:rPr>
              <w:t>introduce</w:t>
            </w:r>
            <w:r w:rsidR="001C55B4">
              <w:rPr>
                <w:rFonts w:ascii="Arial" w:hAnsi="Arial" w:cs="Arial"/>
                <w:sz w:val="20"/>
                <w:szCs w:val="20"/>
              </w:rPr>
              <w:t xml:space="preserve"> </w:t>
            </w:r>
            <w:r w:rsidR="00544F8C">
              <w:rPr>
                <w:rFonts w:ascii="Arial" w:hAnsi="Arial" w:cs="Arial"/>
                <w:sz w:val="20"/>
                <w:szCs w:val="20"/>
              </w:rPr>
              <w:t xml:space="preserve">Ettore Bugatti as </w:t>
            </w:r>
            <w:r w:rsidR="005968C7">
              <w:rPr>
                <w:rFonts w:ascii="Arial" w:hAnsi="Arial" w:cs="Arial"/>
                <w:sz w:val="20"/>
                <w:szCs w:val="20"/>
              </w:rPr>
              <w:t>a designer, engineer and founder of Bugatti Automobiles</w:t>
            </w:r>
            <w:r w:rsidR="00153925">
              <w:rPr>
                <w:rFonts w:ascii="Arial" w:hAnsi="Arial" w:cs="Arial"/>
                <w:sz w:val="20"/>
                <w:szCs w:val="20"/>
              </w:rPr>
              <w:t>.</w:t>
            </w:r>
          </w:p>
          <w:p w14:paraId="5CDCF10C" w14:textId="51A8063A" w:rsidR="0044558C" w:rsidRPr="0044558C" w:rsidRDefault="0044558C" w:rsidP="00382B41">
            <w:pPr>
              <w:spacing w:before="120"/>
              <w:rPr>
                <w:rFonts w:ascii="Arial" w:hAnsi="Arial" w:cs="Arial"/>
                <w:b/>
                <w:bCs/>
                <w:sz w:val="20"/>
                <w:szCs w:val="20"/>
              </w:rPr>
            </w:pPr>
            <w:r w:rsidRPr="0044558C">
              <w:rPr>
                <w:rFonts w:ascii="Arial" w:hAnsi="Arial" w:cs="Arial"/>
                <w:b/>
                <w:bCs/>
                <w:sz w:val="20"/>
                <w:szCs w:val="20"/>
              </w:rPr>
              <w:t>Introduction to Elisabeth Junek (5-10 minutes)</w:t>
            </w:r>
          </w:p>
          <w:p w14:paraId="100ED151" w14:textId="7CAC1D11" w:rsidR="00153925" w:rsidRDefault="0044558C" w:rsidP="00544F8C">
            <w:pPr>
              <w:rPr>
                <w:rFonts w:ascii="Arial" w:hAnsi="Arial" w:cs="Arial"/>
                <w:sz w:val="20"/>
                <w:szCs w:val="20"/>
              </w:rPr>
            </w:pPr>
            <w:r w:rsidRPr="0044558C">
              <w:rPr>
                <w:rFonts w:ascii="Arial" w:hAnsi="Arial" w:cs="Arial"/>
                <w:sz w:val="20"/>
                <w:szCs w:val="20"/>
              </w:rPr>
              <w:t xml:space="preserve">Teacher to use presentation slide 3 to introduce </w:t>
            </w:r>
            <w:r>
              <w:rPr>
                <w:rFonts w:ascii="Arial" w:hAnsi="Arial" w:cs="Arial"/>
                <w:sz w:val="20"/>
                <w:szCs w:val="20"/>
              </w:rPr>
              <w:t>Elisabeth Junek, a famous female racing driver and her Bugatti Type 35 car. Discuss her achievements and why, especially in the 1920s, th</w:t>
            </w:r>
            <w:r w:rsidR="00D63EB8">
              <w:rPr>
                <w:rFonts w:ascii="Arial" w:hAnsi="Arial" w:cs="Arial"/>
                <w:sz w:val="20"/>
                <w:szCs w:val="20"/>
              </w:rPr>
              <w:t>ese were so important</w:t>
            </w:r>
            <w:r w:rsidR="00AE28DB">
              <w:rPr>
                <w:rFonts w:ascii="Arial" w:hAnsi="Arial" w:cs="Arial"/>
                <w:sz w:val="20"/>
                <w:szCs w:val="20"/>
              </w:rPr>
              <w:t>.</w:t>
            </w:r>
          </w:p>
          <w:p w14:paraId="37B93B95" w14:textId="2BEE9D34" w:rsidR="00544F8C" w:rsidRPr="001C2F73" w:rsidRDefault="001C2F73" w:rsidP="00382B41">
            <w:pPr>
              <w:spacing w:before="120"/>
              <w:rPr>
                <w:rFonts w:ascii="Arial" w:hAnsi="Arial" w:cs="Arial"/>
                <w:b/>
                <w:bCs/>
                <w:sz w:val="20"/>
                <w:szCs w:val="20"/>
              </w:rPr>
            </w:pPr>
            <w:r w:rsidRPr="001C2F73">
              <w:rPr>
                <w:rFonts w:ascii="Arial" w:hAnsi="Arial" w:cs="Arial"/>
                <w:b/>
                <w:bCs/>
                <w:sz w:val="20"/>
                <w:szCs w:val="20"/>
              </w:rPr>
              <w:t>Speed, distance and time (10-15 minutes)</w:t>
            </w:r>
          </w:p>
          <w:p w14:paraId="75A58792" w14:textId="77EF37C9" w:rsidR="001C2F73" w:rsidRDefault="001C2F73" w:rsidP="00544F8C">
            <w:pPr>
              <w:rPr>
                <w:rFonts w:ascii="Arial" w:hAnsi="Arial" w:cs="Arial"/>
                <w:sz w:val="20"/>
                <w:szCs w:val="20"/>
              </w:rPr>
            </w:pPr>
            <w:r>
              <w:rPr>
                <w:rFonts w:ascii="Arial" w:hAnsi="Arial" w:cs="Arial"/>
                <w:sz w:val="20"/>
                <w:szCs w:val="20"/>
              </w:rPr>
              <w:t xml:space="preserve">Teacher to use presentation slides 5-7 to show how distance travelled </w:t>
            </w:r>
            <w:r w:rsidR="00A46D93">
              <w:rPr>
                <w:rFonts w:ascii="Arial" w:hAnsi="Arial" w:cs="Arial"/>
                <w:sz w:val="20"/>
                <w:szCs w:val="20"/>
              </w:rPr>
              <w:t xml:space="preserve">in a straight line </w:t>
            </w:r>
            <w:r>
              <w:rPr>
                <w:rFonts w:ascii="Arial" w:hAnsi="Arial" w:cs="Arial"/>
                <w:sz w:val="20"/>
                <w:szCs w:val="20"/>
              </w:rPr>
              <w:t>by an object</w:t>
            </w:r>
            <w:r w:rsidR="00A46D93">
              <w:rPr>
                <w:rFonts w:ascii="Arial" w:hAnsi="Arial" w:cs="Arial"/>
                <w:sz w:val="20"/>
                <w:szCs w:val="20"/>
              </w:rPr>
              <w:t>,</w:t>
            </w:r>
            <w:r>
              <w:rPr>
                <w:rFonts w:ascii="Arial" w:hAnsi="Arial" w:cs="Arial"/>
                <w:sz w:val="20"/>
                <w:szCs w:val="20"/>
              </w:rPr>
              <w:t xml:space="preserve"> in a set time</w:t>
            </w:r>
            <w:r w:rsidR="00A46D93">
              <w:rPr>
                <w:rFonts w:ascii="Arial" w:hAnsi="Arial" w:cs="Arial"/>
                <w:sz w:val="20"/>
                <w:szCs w:val="20"/>
              </w:rPr>
              <w:t>,</w:t>
            </w:r>
            <w:r>
              <w:rPr>
                <w:rFonts w:ascii="Arial" w:hAnsi="Arial" w:cs="Arial"/>
                <w:sz w:val="20"/>
                <w:szCs w:val="20"/>
              </w:rPr>
              <w:t xml:space="preserve"> can be calculated when its speed is known.</w:t>
            </w:r>
          </w:p>
          <w:p w14:paraId="228A9548" w14:textId="667BC353" w:rsidR="003F577C" w:rsidRDefault="003F577C" w:rsidP="00382B41">
            <w:pPr>
              <w:rPr>
                <w:rFonts w:ascii="Arial" w:hAnsi="Arial" w:cs="Arial"/>
                <w:sz w:val="20"/>
                <w:szCs w:val="20"/>
              </w:rPr>
            </w:pPr>
            <w:r>
              <w:rPr>
                <w:rFonts w:ascii="Arial" w:hAnsi="Arial" w:cs="Arial"/>
                <w:sz w:val="20"/>
                <w:szCs w:val="20"/>
              </w:rPr>
              <w:t xml:space="preserve">Teacher to show the walking example and explain how to calculate the distance travelled in </w:t>
            </w:r>
            <w:r w:rsidR="00F705C7">
              <w:rPr>
                <w:rFonts w:ascii="Arial" w:hAnsi="Arial" w:cs="Arial"/>
                <w:sz w:val="20"/>
                <w:szCs w:val="20"/>
              </w:rPr>
              <w:t>0.5</w:t>
            </w:r>
            <w:r>
              <w:rPr>
                <w:rFonts w:ascii="Arial" w:hAnsi="Arial" w:cs="Arial"/>
                <w:sz w:val="20"/>
                <w:szCs w:val="20"/>
              </w:rPr>
              <w:t xml:space="preserve"> seconds.</w:t>
            </w:r>
          </w:p>
          <w:p w14:paraId="55EAEC00" w14:textId="66D02BF3" w:rsidR="003F577C" w:rsidRDefault="003F577C" w:rsidP="00382B41">
            <w:pPr>
              <w:spacing w:before="120"/>
              <w:rPr>
                <w:rFonts w:ascii="Arial" w:hAnsi="Arial" w:cs="Arial"/>
                <w:sz w:val="20"/>
                <w:szCs w:val="20"/>
              </w:rPr>
            </w:pPr>
            <w:r>
              <w:rPr>
                <w:rFonts w:ascii="Arial" w:hAnsi="Arial" w:cs="Arial"/>
                <w:sz w:val="20"/>
                <w:szCs w:val="20"/>
              </w:rPr>
              <w:t>Teacher to then ask learners to complete example 2 – 1924 Bugatti Type 35, and go through the solution with them.</w:t>
            </w:r>
          </w:p>
          <w:p w14:paraId="4FFF3EF2" w14:textId="75FA36D5" w:rsidR="003F577C" w:rsidRPr="003F577C" w:rsidRDefault="003F577C" w:rsidP="00382B41">
            <w:pPr>
              <w:spacing w:before="120"/>
              <w:rPr>
                <w:rFonts w:ascii="Arial" w:hAnsi="Arial" w:cs="Arial"/>
                <w:b/>
                <w:bCs/>
                <w:sz w:val="20"/>
                <w:szCs w:val="20"/>
              </w:rPr>
            </w:pPr>
            <w:r w:rsidRPr="003F577C">
              <w:rPr>
                <w:rFonts w:ascii="Arial" w:hAnsi="Arial" w:cs="Arial"/>
                <w:b/>
                <w:bCs/>
                <w:sz w:val="20"/>
                <w:szCs w:val="20"/>
              </w:rPr>
              <w:t>Distance calculations for Bugatti cars (20-30 minutes)</w:t>
            </w:r>
          </w:p>
          <w:p w14:paraId="4B6F41E0" w14:textId="0A1322A7" w:rsidR="003F577C" w:rsidRDefault="003F577C" w:rsidP="00544F8C">
            <w:pPr>
              <w:rPr>
                <w:rFonts w:ascii="Arial" w:hAnsi="Arial" w:cs="Arial"/>
                <w:sz w:val="20"/>
                <w:szCs w:val="20"/>
              </w:rPr>
            </w:pPr>
            <w:r>
              <w:rPr>
                <w:rFonts w:ascii="Arial" w:hAnsi="Arial" w:cs="Arial"/>
                <w:sz w:val="20"/>
                <w:szCs w:val="20"/>
              </w:rPr>
              <w:t xml:space="preserve">Learners to calculate the distance travelled at their top speed, in </w:t>
            </w:r>
            <w:r w:rsidR="00F705C7">
              <w:rPr>
                <w:rFonts w:ascii="Arial" w:hAnsi="Arial" w:cs="Arial"/>
                <w:sz w:val="20"/>
                <w:szCs w:val="20"/>
              </w:rPr>
              <w:t>0.5</w:t>
            </w:r>
            <w:r>
              <w:rPr>
                <w:rFonts w:ascii="Arial" w:hAnsi="Arial" w:cs="Arial"/>
                <w:sz w:val="20"/>
                <w:szCs w:val="20"/>
              </w:rPr>
              <w:t xml:space="preserve"> seconds, by Bugatti cars throughout history, as shown on presentation slides 8-1</w:t>
            </w:r>
            <w:r w:rsidR="004909D2">
              <w:rPr>
                <w:rFonts w:ascii="Arial" w:hAnsi="Arial" w:cs="Arial"/>
                <w:sz w:val="20"/>
                <w:szCs w:val="20"/>
              </w:rPr>
              <w:t>3</w:t>
            </w:r>
            <w:r>
              <w:rPr>
                <w:rFonts w:ascii="Arial" w:hAnsi="Arial" w:cs="Arial"/>
                <w:sz w:val="20"/>
                <w:szCs w:val="20"/>
              </w:rPr>
              <w:t xml:space="preserve">. </w:t>
            </w:r>
          </w:p>
          <w:p w14:paraId="373AF588" w14:textId="07C44E0F" w:rsidR="00544F8C" w:rsidRPr="00D41A1A" w:rsidRDefault="00D41A1A" w:rsidP="00382B41">
            <w:pPr>
              <w:spacing w:before="120"/>
              <w:rPr>
                <w:rFonts w:ascii="Arial" w:hAnsi="Arial" w:cs="Arial"/>
                <w:b/>
                <w:bCs/>
                <w:sz w:val="20"/>
                <w:szCs w:val="20"/>
              </w:rPr>
            </w:pPr>
            <w:r w:rsidRPr="00D41A1A">
              <w:rPr>
                <w:rFonts w:ascii="Arial" w:hAnsi="Arial" w:cs="Arial"/>
                <w:b/>
                <w:bCs/>
                <w:sz w:val="20"/>
                <w:szCs w:val="20"/>
              </w:rPr>
              <w:t>How Bugatti cars compare to other cars (20-30 minutes)</w:t>
            </w:r>
          </w:p>
          <w:p w14:paraId="1BB8A6BD" w14:textId="1B2513D9" w:rsidR="00210C08" w:rsidRDefault="00D41A1A" w:rsidP="00544F8C">
            <w:pPr>
              <w:rPr>
                <w:rFonts w:ascii="Arial" w:hAnsi="Arial" w:cs="Arial"/>
                <w:sz w:val="20"/>
                <w:szCs w:val="20"/>
              </w:rPr>
            </w:pPr>
            <w:r>
              <w:rPr>
                <w:rFonts w:ascii="Arial" w:hAnsi="Arial" w:cs="Arial"/>
                <w:sz w:val="20"/>
                <w:szCs w:val="20"/>
              </w:rPr>
              <w:t>Learners to use presentation slides 1</w:t>
            </w:r>
            <w:r w:rsidR="004909D2">
              <w:rPr>
                <w:rFonts w:ascii="Arial" w:hAnsi="Arial" w:cs="Arial"/>
                <w:sz w:val="20"/>
                <w:szCs w:val="20"/>
              </w:rPr>
              <w:t>4</w:t>
            </w:r>
            <w:r>
              <w:rPr>
                <w:rFonts w:ascii="Arial" w:hAnsi="Arial" w:cs="Arial"/>
                <w:sz w:val="20"/>
                <w:szCs w:val="20"/>
              </w:rPr>
              <w:t>-1</w:t>
            </w:r>
            <w:r w:rsidR="004909D2">
              <w:rPr>
                <w:rFonts w:ascii="Arial" w:hAnsi="Arial" w:cs="Arial"/>
                <w:sz w:val="20"/>
                <w:szCs w:val="20"/>
              </w:rPr>
              <w:t>5</w:t>
            </w:r>
            <w:r>
              <w:rPr>
                <w:rFonts w:ascii="Arial" w:hAnsi="Arial" w:cs="Arial"/>
                <w:sz w:val="20"/>
                <w:szCs w:val="20"/>
              </w:rPr>
              <w:t xml:space="preserve"> and complete the worksheet by calculating the distance travelled in 2 seconds by a range of </w:t>
            </w:r>
            <w:r w:rsidR="00041951">
              <w:rPr>
                <w:rFonts w:ascii="Arial" w:hAnsi="Arial" w:cs="Arial"/>
                <w:sz w:val="20"/>
                <w:szCs w:val="20"/>
              </w:rPr>
              <w:t xml:space="preserve">everyday </w:t>
            </w:r>
            <w:r>
              <w:rPr>
                <w:rFonts w:ascii="Arial" w:hAnsi="Arial" w:cs="Arial"/>
                <w:sz w:val="20"/>
                <w:szCs w:val="20"/>
              </w:rPr>
              <w:t>modern cars, and comparing them to the Bugatti vehicles</w:t>
            </w:r>
            <w:r w:rsidR="00210C08">
              <w:rPr>
                <w:rFonts w:ascii="Arial" w:hAnsi="Arial" w:cs="Arial"/>
                <w:sz w:val="20"/>
                <w:szCs w:val="20"/>
              </w:rPr>
              <w:t>:</w:t>
            </w:r>
          </w:p>
          <w:p w14:paraId="316038D2" w14:textId="77777777" w:rsidR="00210C08" w:rsidRPr="00210C08" w:rsidRDefault="00210C08" w:rsidP="00382B41">
            <w:pPr>
              <w:numPr>
                <w:ilvl w:val="0"/>
                <w:numId w:val="24"/>
              </w:numPr>
              <w:spacing w:before="120"/>
              <w:rPr>
                <w:rFonts w:ascii="Arial" w:hAnsi="Arial" w:cs="Arial"/>
                <w:sz w:val="20"/>
                <w:szCs w:val="20"/>
              </w:rPr>
            </w:pPr>
            <w:r w:rsidRPr="00210C08">
              <w:rPr>
                <w:rFonts w:ascii="Arial" w:hAnsi="Arial" w:cs="Arial"/>
                <w:sz w:val="20"/>
                <w:szCs w:val="20"/>
              </w:rPr>
              <w:t>Volkswagen Golf</w:t>
            </w:r>
          </w:p>
          <w:p w14:paraId="53709991" w14:textId="77777777" w:rsidR="00210C08" w:rsidRPr="00210C08" w:rsidRDefault="00210C08" w:rsidP="00210C08">
            <w:pPr>
              <w:numPr>
                <w:ilvl w:val="0"/>
                <w:numId w:val="24"/>
              </w:numPr>
              <w:rPr>
                <w:rFonts w:ascii="Arial" w:hAnsi="Arial" w:cs="Arial"/>
                <w:sz w:val="20"/>
                <w:szCs w:val="20"/>
              </w:rPr>
            </w:pPr>
            <w:r w:rsidRPr="00210C08">
              <w:rPr>
                <w:rFonts w:ascii="Arial" w:hAnsi="Arial" w:cs="Arial"/>
                <w:sz w:val="20"/>
                <w:szCs w:val="20"/>
              </w:rPr>
              <w:t>Vauxhall Corsa</w:t>
            </w:r>
          </w:p>
          <w:p w14:paraId="21C0423E" w14:textId="77777777" w:rsidR="00210C08" w:rsidRPr="00210C08" w:rsidRDefault="00210C08" w:rsidP="00210C08">
            <w:pPr>
              <w:numPr>
                <w:ilvl w:val="0"/>
                <w:numId w:val="24"/>
              </w:numPr>
              <w:rPr>
                <w:rFonts w:ascii="Arial" w:hAnsi="Arial" w:cs="Arial"/>
                <w:sz w:val="20"/>
                <w:szCs w:val="20"/>
              </w:rPr>
            </w:pPr>
            <w:r w:rsidRPr="00210C08">
              <w:rPr>
                <w:rFonts w:ascii="Arial" w:hAnsi="Arial" w:cs="Arial"/>
                <w:sz w:val="20"/>
                <w:szCs w:val="20"/>
              </w:rPr>
              <w:t>Ford Fiesta</w:t>
            </w:r>
          </w:p>
          <w:p w14:paraId="59F1CE4D" w14:textId="787721A1" w:rsidR="00062EEF" w:rsidRPr="00382B41" w:rsidRDefault="00062EEF" w:rsidP="00544F8C">
            <w:pPr>
              <w:numPr>
                <w:ilvl w:val="0"/>
                <w:numId w:val="24"/>
              </w:numPr>
              <w:rPr>
                <w:rFonts w:ascii="Arial" w:hAnsi="Arial" w:cs="Arial"/>
                <w:sz w:val="20"/>
                <w:szCs w:val="20"/>
              </w:rPr>
            </w:pPr>
            <w:r>
              <w:rPr>
                <w:rFonts w:ascii="Arial" w:hAnsi="Arial" w:cs="Arial"/>
                <w:sz w:val="20"/>
                <w:szCs w:val="20"/>
              </w:rPr>
              <w:t>Formula 1 car</w:t>
            </w:r>
          </w:p>
          <w:p w14:paraId="11F1BE20" w14:textId="0D52075E" w:rsidR="00D41A1A" w:rsidRDefault="00D41A1A" w:rsidP="00382B41">
            <w:pPr>
              <w:spacing w:before="120"/>
              <w:rPr>
                <w:rFonts w:ascii="Arial" w:hAnsi="Arial" w:cs="Arial"/>
                <w:sz w:val="20"/>
                <w:szCs w:val="20"/>
              </w:rPr>
            </w:pPr>
            <w:r>
              <w:rPr>
                <w:rFonts w:ascii="Arial" w:hAnsi="Arial" w:cs="Arial"/>
                <w:sz w:val="20"/>
                <w:szCs w:val="20"/>
              </w:rPr>
              <w:t>Teacher to use slide 1</w:t>
            </w:r>
            <w:r w:rsidR="004909D2">
              <w:rPr>
                <w:rFonts w:ascii="Arial" w:hAnsi="Arial" w:cs="Arial"/>
                <w:sz w:val="20"/>
                <w:szCs w:val="20"/>
              </w:rPr>
              <w:t>6</w:t>
            </w:r>
            <w:r>
              <w:rPr>
                <w:rFonts w:ascii="Arial" w:hAnsi="Arial" w:cs="Arial"/>
                <w:sz w:val="20"/>
                <w:szCs w:val="20"/>
              </w:rPr>
              <w:t xml:space="preserve"> and the answer sheet to go through the answers once these have been completed.</w:t>
            </w:r>
          </w:p>
          <w:p w14:paraId="51432FD6" w14:textId="43E9FBEC" w:rsidR="00CF1559" w:rsidRPr="00044423" w:rsidRDefault="00CF1559" w:rsidP="0056305A">
            <w:pPr>
              <w:rPr>
                <w:rFonts w:ascii="Arial" w:hAnsi="Arial" w:cs="Arial"/>
                <w:sz w:val="20"/>
                <w:szCs w:val="20"/>
              </w:rPr>
            </w:pPr>
          </w:p>
        </w:tc>
        <w:tc>
          <w:tcPr>
            <w:tcW w:w="624" w:type="dxa"/>
            <w:tcBorders>
              <w:top w:val="nil"/>
              <w:left w:val="nil"/>
              <w:bottom w:val="nil"/>
              <w:right w:val="nil"/>
            </w:tcBorders>
            <w:shd w:val="clear" w:color="auto" w:fill="FFFFFF"/>
            <w:tcMar>
              <w:top w:w="57" w:type="dxa"/>
              <w:left w:w="113" w:type="dxa"/>
              <w:bottom w:w="57" w:type="dxa"/>
              <w:right w:w="57" w:type="dxa"/>
            </w:tcMar>
          </w:tcPr>
          <w:p w14:paraId="198F0088" w14:textId="77777777" w:rsidR="00C1427B" w:rsidRPr="00661553" w:rsidRDefault="00C1427B" w:rsidP="00C1427B">
            <w:pPr>
              <w:spacing w:after="100"/>
              <w:rPr>
                <w:color w:val="FF0000"/>
                <w:sz w:val="18"/>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10E9039B" w14:textId="0B076FA1" w:rsidR="003C16E1" w:rsidRPr="003C16E1" w:rsidRDefault="003C16E1" w:rsidP="00797D77">
            <w:pPr>
              <w:rPr>
                <w:rFonts w:ascii="Arial" w:hAnsi="Arial" w:cs="Arial"/>
                <w:b/>
                <w:bCs/>
                <w:sz w:val="20"/>
                <w:szCs w:val="20"/>
              </w:rPr>
            </w:pPr>
            <w:r w:rsidRPr="003C16E1">
              <w:rPr>
                <w:rFonts w:ascii="Arial" w:hAnsi="Arial" w:cs="Arial"/>
                <w:b/>
                <w:bCs/>
                <w:sz w:val="20"/>
                <w:szCs w:val="20"/>
              </w:rPr>
              <w:t>Introduction</w:t>
            </w:r>
            <w:r w:rsidR="00153925">
              <w:rPr>
                <w:rFonts w:ascii="Arial" w:hAnsi="Arial" w:cs="Arial"/>
                <w:b/>
                <w:bCs/>
                <w:sz w:val="20"/>
                <w:szCs w:val="20"/>
              </w:rPr>
              <w:t xml:space="preserve"> to Bugatti</w:t>
            </w:r>
          </w:p>
          <w:p w14:paraId="4052BBF2" w14:textId="77777777" w:rsidR="00D63EB8" w:rsidRDefault="00153925" w:rsidP="00153925">
            <w:pPr>
              <w:rPr>
                <w:rFonts w:ascii="Arial" w:hAnsi="Arial" w:cs="Arial"/>
                <w:sz w:val="20"/>
                <w:szCs w:val="20"/>
              </w:rPr>
            </w:pPr>
            <w:r w:rsidRPr="00153925">
              <w:rPr>
                <w:rFonts w:ascii="Arial" w:hAnsi="Arial" w:cs="Arial"/>
                <w:sz w:val="20"/>
                <w:szCs w:val="20"/>
              </w:rPr>
              <w:t>Discuss the designs and achievements of Ettore Bugatti with the class.</w:t>
            </w:r>
            <w:r w:rsidR="00D63EB8">
              <w:rPr>
                <w:rFonts w:ascii="Arial" w:hAnsi="Arial" w:cs="Arial"/>
                <w:sz w:val="20"/>
                <w:szCs w:val="20"/>
              </w:rPr>
              <w:t xml:space="preserve"> </w:t>
            </w:r>
          </w:p>
          <w:p w14:paraId="4C8B8F17" w14:textId="795B582D" w:rsidR="00153925" w:rsidRPr="00153925" w:rsidRDefault="00153925" w:rsidP="00382B41">
            <w:pPr>
              <w:spacing w:before="120"/>
              <w:rPr>
                <w:rFonts w:ascii="Arial" w:hAnsi="Arial" w:cs="Arial"/>
                <w:sz w:val="20"/>
                <w:szCs w:val="20"/>
              </w:rPr>
            </w:pPr>
            <w:r w:rsidRPr="00153925">
              <w:rPr>
                <w:rFonts w:ascii="Arial" w:hAnsi="Arial" w:cs="Arial"/>
                <w:sz w:val="20"/>
                <w:szCs w:val="20"/>
              </w:rPr>
              <w:t>As a starter or additional main activity learners could use the internet to research the vehicles that he designed.</w:t>
            </w:r>
          </w:p>
          <w:p w14:paraId="20FD390D" w14:textId="77777777" w:rsidR="00153925" w:rsidRPr="00153925" w:rsidRDefault="00153925" w:rsidP="00153925">
            <w:pPr>
              <w:rPr>
                <w:rFonts w:ascii="Arial" w:hAnsi="Arial" w:cs="Arial"/>
                <w:sz w:val="20"/>
                <w:szCs w:val="20"/>
              </w:rPr>
            </w:pPr>
            <w:r w:rsidRPr="00153925">
              <w:rPr>
                <w:rFonts w:ascii="Arial" w:hAnsi="Arial" w:cs="Arial"/>
                <w:sz w:val="20"/>
                <w:szCs w:val="20"/>
              </w:rPr>
              <w:t>They could also produce a mood board of his designs.</w:t>
            </w:r>
          </w:p>
          <w:p w14:paraId="017CE614" w14:textId="0E3E7A58" w:rsidR="00BD3C45" w:rsidRDefault="00D63EB8" w:rsidP="00382B41">
            <w:pPr>
              <w:spacing w:before="120"/>
              <w:rPr>
                <w:rFonts w:ascii="Arial" w:hAnsi="Arial" w:cs="Arial"/>
                <w:b/>
                <w:bCs/>
                <w:sz w:val="20"/>
                <w:szCs w:val="20"/>
              </w:rPr>
            </w:pPr>
            <w:r>
              <w:rPr>
                <w:rFonts w:ascii="Arial" w:hAnsi="Arial" w:cs="Arial"/>
                <w:b/>
                <w:bCs/>
                <w:sz w:val="20"/>
                <w:szCs w:val="20"/>
              </w:rPr>
              <w:t>Elisabeth Junek</w:t>
            </w:r>
          </w:p>
          <w:p w14:paraId="3D7E1DD6" w14:textId="25540A9B" w:rsidR="00BD3C45" w:rsidRPr="00D63EB8" w:rsidRDefault="00D63EB8" w:rsidP="00D63EB8">
            <w:pPr>
              <w:rPr>
                <w:rFonts w:ascii="Arial" w:hAnsi="Arial" w:cs="Arial"/>
                <w:sz w:val="20"/>
                <w:szCs w:val="20"/>
              </w:rPr>
            </w:pPr>
            <w:r w:rsidRPr="00D63EB8">
              <w:rPr>
                <w:rFonts w:ascii="Arial" w:hAnsi="Arial" w:cs="Arial"/>
                <w:sz w:val="20"/>
                <w:szCs w:val="20"/>
              </w:rPr>
              <w:t>As a starter or additional main activity learners could use the internet to research her life in racing</w:t>
            </w:r>
            <w:r>
              <w:rPr>
                <w:rFonts w:ascii="Arial" w:hAnsi="Arial" w:cs="Arial"/>
                <w:sz w:val="20"/>
                <w:szCs w:val="20"/>
              </w:rPr>
              <w:t xml:space="preserve"> and her </w:t>
            </w:r>
            <w:r w:rsidR="006D020B">
              <w:rPr>
                <w:rFonts w:ascii="Arial" w:hAnsi="Arial" w:cs="Arial"/>
                <w:sz w:val="20"/>
                <w:szCs w:val="20"/>
              </w:rPr>
              <w:t xml:space="preserve">wider </w:t>
            </w:r>
            <w:r>
              <w:rPr>
                <w:rFonts w:ascii="Arial" w:hAnsi="Arial" w:cs="Arial"/>
                <w:sz w:val="20"/>
                <w:szCs w:val="20"/>
              </w:rPr>
              <w:t>influence on females in motorsport</w:t>
            </w:r>
            <w:r w:rsidRPr="00D63EB8">
              <w:rPr>
                <w:rFonts w:ascii="Arial" w:hAnsi="Arial" w:cs="Arial"/>
                <w:sz w:val="20"/>
                <w:szCs w:val="20"/>
              </w:rPr>
              <w:t>.</w:t>
            </w:r>
          </w:p>
          <w:p w14:paraId="77F0B82F" w14:textId="0DA38E6A" w:rsidR="00C448DC" w:rsidRDefault="00616D4C" w:rsidP="00382B41">
            <w:pPr>
              <w:spacing w:before="120"/>
              <w:rPr>
                <w:rFonts w:ascii="Arial" w:hAnsi="Arial" w:cs="Arial"/>
                <w:b/>
                <w:bCs/>
                <w:sz w:val="20"/>
                <w:szCs w:val="20"/>
              </w:rPr>
            </w:pPr>
            <w:r w:rsidRPr="00616D4C">
              <w:rPr>
                <w:rFonts w:ascii="Arial" w:hAnsi="Arial" w:cs="Arial"/>
                <w:b/>
                <w:bCs/>
                <w:sz w:val="20"/>
                <w:szCs w:val="20"/>
              </w:rPr>
              <w:t>Speed, distance and time</w:t>
            </w:r>
          </w:p>
          <w:p w14:paraId="53E2EB3C" w14:textId="77777777" w:rsidR="003F577C" w:rsidRDefault="003F577C" w:rsidP="003F577C">
            <w:pPr>
              <w:rPr>
                <w:rFonts w:ascii="Arial" w:hAnsi="Arial" w:cs="Arial"/>
                <w:sz w:val="20"/>
                <w:szCs w:val="20"/>
              </w:rPr>
            </w:pPr>
            <w:r w:rsidRPr="003F577C">
              <w:rPr>
                <w:rFonts w:ascii="Arial" w:hAnsi="Arial" w:cs="Arial"/>
                <w:sz w:val="20"/>
                <w:szCs w:val="20"/>
              </w:rPr>
              <w:t>1 mph = 0.44704 m/s</w:t>
            </w:r>
          </w:p>
          <w:p w14:paraId="6A03D8BF" w14:textId="0B06FD09" w:rsidR="003F577C" w:rsidRPr="003C0812" w:rsidRDefault="003F577C" w:rsidP="00382B41">
            <w:pPr>
              <w:spacing w:before="120"/>
              <w:rPr>
                <w:rFonts w:ascii="Arial" w:hAnsi="Arial" w:cs="Arial"/>
                <w:sz w:val="20"/>
                <w:szCs w:val="20"/>
              </w:rPr>
            </w:pPr>
            <w:r w:rsidRPr="003C0812">
              <w:rPr>
                <w:rFonts w:ascii="Arial" w:hAnsi="Arial" w:cs="Arial"/>
                <w:sz w:val="20"/>
                <w:szCs w:val="20"/>
              </w:rPr>
              <w:t>Example 2 - This car was one of the vehicles driven by Elisabeth Junek. It is believed that the 1924 Type 35 Bugatti had a top speed of 90-100 mph</w:t>
            </w:r>
            <w:r w:rsidR="0001308F" w:rsidRPr="003C0812">
              <w:rPr>
                <w:rFonts w:ascii="Arial" w:hAnsi="Arial" w:cs="Arial"/>
                <w:sz w:val="20"/>
                <w:szCs w:val="20"/>
              </w:rPr>
              <w:t xml:space="preserve"> </w:t>
            </w:r>
            <w:r w:rsidR="0001308F" w:rsidRPr="003C0812">
              <w:rPr>
                <w:rFonts w:ascii="Arial" w:hAnsi="Arial" w:cs="Arial"/>
                <w:sz w:val="20"/>
              </w:rPr>
              <w:t>(40.2336-44.704 m/s)</w:t>
            </w:r>
            <w:r w:rsidRPr="003C0812">
              <w:rPr>
                <w:rFonts w:ascii="Arial" w:hAnsi="Arial" w:cs="Arial"/>
                <w:sz w:val="20"/>
                <w:szCs w:val="20"/>
              </w:rPr>
              <w:t>, possibly up to 118 mph</w:t>
            </w:r>
            <w:r w:rsidR="003C0812" w:rsidRPr="003C0812">
              <w:rPr>
                <w:rFonts w:ascii="Arial" w:hAnsi="Arial" w:cs="Arial"/>
                <w:sz w:val="20"/>
                <w:szCs w:val="20"/>
              </w:rPr>
              <w:t xml:space="preserve"> </w:t>
            </w:r>
            <w:r w:rsidR="003C0812" w:rsidRPr="003C0812">
              <w:rPr>
                <w:rFonts w:ascii="Arial" w:hAnsi="Arial" w:cs="Arial"/>
                <w:sz w:val="20"/>
              </w:rPr>
              <w:t>(52.7507 m/s)</w:t>
            </w:r>
            <w:r w:rsidRPr="003C0812">
              <w:rPr>
                <w:rFonts w:ascii="Arial" w:hAnsi="Arial" w:cs="Arial"/>
                <w:sz w:val="20"/>
                <w:szCs w:val="20"/>
              </w:rPr>
              <w:t xml:space="preserve"> with some attention.</w:t>
            </w:r>
          </w:p>
          <w:p w14:paraId="309F065B" w14:textId="77777777" w:rsidR="003F577C" w:rsidRPr="003F577C" w:rsidRDefault="003F577C" w:rsidP="00382B41">
            <w:pPr>
              <w:spacing w:before="120"/>
              <w:rPr>
                <w:rFonts w:ascii="Arial" w:hAnsi="Arial" w:cs="Arial"/>
                <w:sz w:val="20"/>
                <w:szCs w:val="20"/>
              </w:rPr>
            </w:pPr>
            <w:r w:rsidRPr="003F577C">
              <w:rPr>
                <w:rFonts w:ascii="Arial" w:hAnsi="Arial" w:cs="Arial"/>
                <w:sz w:val="20"/>
                <w:szCs w:val="20"/>
              </w:rPr>
              <w:t>This and subsequent questions in this presentation assume that the vehicles are starting the time period having already reached their stop speed.</w:t>
            </w:r>
          </w:p>
          <w:p w14:paraId="295F79CF" w14:textId="1C6E4857" w:rsidR="0056305A" w:rsidRPr="003F577C" w:rsidRDefault="003F577C" w:rsidP="00382B41">
            <w:pPr>
              <w:spacing w:before="120"/>
              <w:rPr>
                <w:rFonts w:ascii="Arial" w:hAnsi="Arial" w:cs="Arial"/>
                <w:b/>
                <w:bCs/>
                <w:sz w:val="20"/>
                <w:szCs w:val="20"/>
              </w:rPr>
            </w:pPr>
            <w:r w:rsidRPr="003F577C">
              <w:rPr>
                <w:rFonts w:ascii="Arial" w:hAnsi="Arial" w:cs="Arial"/>
                <w:b/>
                <w:bCs/>
                <w:sz w:val="20"/>
                <w:szCs w:val="20"/>
              </w:rPr>
              <w:t>Bugatti cars throughout history</w:t>
            </w:r>
          </w:p>
          <w:p w14:paraId="169D4D65" w14:textId="77777777" w:rsidR="003F577C" w:rsidRPr="003F577C" w:rsidRDefault="003F577C" w:rsidP="003F577C">
            <w:pPr>
              <w:rPr>
                <w:rFonts w:ascii="Arial" w:hAnsi="Arial" w:cs="Arial"/>
                <w:sz w:val="20"/>
                <w:szCs w:val="20"/>
              </w:rPr>
            </w:pPr>
            <w:r w:rsidRPr="003F577C">
              <w:rPr>
                <w:rFonts w:ascii="Arial" w:hAnsi="Arial" w:cs="Arial"/>
                <w:sz w:val="20"/>
                <w:szCs w:val="20"/>
              </w:rPr>
              <w:t>Discuss the relationship of weight to top speed.</w:t>
            </w:r>
          </w:p>
          <w:p w14:paraId="3ADFEC2E" w14:textId="77777777" w:rsidR="003F577C" w:rsidRDefault="003F577C" w:rsidP="003F577C">
            <w:pPr>
              <w:rPr>
                <w:rFonts w:ascii="Arial" w:hAnsi="Arial" w:cs="Arial"/>
                <w:sz w:val="20"/>
                <w:szCs w:val="20"/>
              </w:rPr>
            </w:pPr>
            <w:r w:rsidRPr="003F577C">
              <w:rPr>
                <w:rFonts w:ascii="Arial" w:hAnsi="Arial" w:cs="Arial"/>
                <w:sz w:val="20"/>
                <w:szCs w:val="20"/>
              </w:rPr>
              <w:t>Discuss the pace of development and the factors that were influential.</w:t>
            </w:r>
          </w:p>
          <w:p w14:paraId="50D40DBA" w14:textId="77777777" w:rsidR="003F577C" w:rsidRDefault="003F577C" w:rsidP="00382B41">
            <w:pPr>
              <w:spacing w:before="120"/>
              <w:rPr>
                <w:rFonts w:ascii="Arial" w:hAnsi="Arial" w:cs="Arial"/>
                <w:sz w:val="20"/>
                <w:szCs w:val="20"/>
              </w:rPr>
            </w:pPr>
            <w:r>
              <w:rPr>
                <w:rFonts w:ascii="Arial" w:hAnsi="Arial" w:cs="Arial"/>
                <w:sz w:val="20"/>
                <w:szCs w:val="20"/>
              </w:rPr>
              <w:t>Answers:</w:t>
            </w:r>
          </w:p>
          <w:p w14:paraId="465E038D" w14:textId="2954264D" w:rsidR="003F577C" w:rsidRPr="00D41A1A" w:rsidRDefault="003F577C" w:rsidP="00D41A1A">
            <w:pPr>
              <w:pStyle w:val="ListParagraph"/>
              <w:numPr>
                <w:ilvl w:val="0"/>
                <w:numId w:val="22"/>
              </w:numPr>
              <w:rPr>
                <w:rFonts w:ascii="Arial" w:hAnsi="Arial" w:cs="Arial"/>
                <w:sz w:val="20"/>
                <w:szCs w:val="20"/>
              </w:rPr>
            </w:pPr>
            <w:r w:rsidRPr="003F577C">
              <w:rPr>
                <w:rFonts w:ascii="Arial" w:hAnsi="Arial" w:cs="Arial"/>
                <w:sz w:val="20"/>
                <w:szCs w:val="20"/>
              </w:rPr>
              <w:t>1899 Bugatti Type 1</w:t>
            </w:r>
            <w:r w:rsidR="00D41A1A">
              <w:rPr>
                <w:rFonts w:ascii="Arial" w:hAnsi="Arial" w:cs="Arial"/>
                <w:sz w:val="20"/>
                <w:szCs w:val="20"/>
              </w:rPr>
              <w:t xml:space="preserve"> - </w:t>
            </w:r>
            <w:r w:rsidR="00F705C7">
              <w:rPr>
                <w:rFonts w:ascii="Arial" w:hAnsi="Arial" w:cs="Arial"/>
                <w:sz w:val="20"/>
                <w:szCs w:val="20"/>
              </w:rPr>
              <w:t>16</w:t>
            </w:r>
            <w:r w:rsidR="00D41A1A" w:rsidRPr="00D41A1A">
              <w:rPr>
                <w:rFonts w:ascii="Arial" w:hAnsi="Arial" w:cs="Arial"/>
                <w:sz w:val="20"/>
                <w:szCs w:val="20"/>
              </w:rPr>
              <w:t>.</w:t>
            </w:r>
            <w:r w:rsidR="00F705C7">
              <w:rPr>
                <w:rFonts w:ascii="Arial" w:hAnsi="Arial" w:cs="Arial"/>
                <w:sz w:val="20"/>
                <w:szCs w:val="20"/>
              </w:rPr>
              <w:t>764</w:t>
            </w:r>
            <w:r w:rsidR="00D41A1A" w:rsidRPr="00D41A1A">
              <w:rPr>
                <w:rFonts w:ascii="Arial" w:hAnsi="Arial" w:cs="Arial"/>
                <w:sz w:val="20"/>
                <w:szCs w:val="20"/>
              </w:rPr>
              <w:t xml:space="preserve"> m</w:t>
            </w:r>
          </w:p>
          <w:p w14:paraId="38B8A671" w14:textId="7D025F71" w:rsidR="003F577C" w:rsidRPr="00D41A1A" w:rsidRDefault="003F577C" w:rsidP="00D41A1A">
            <w:pPr>
              <w:pStyle w:val="ListParagraph"/>
              <w:numPr>
                <w:ilvl w:val="0"/>
                <w:numId w:val="22"/>
              </w:numPr>
              <w:rPr>
                <w:rFonts w:ascii="Arial" w:hAnsi="Arial" w:cs="Arial"/>
                <w:sz w:val="20"/>
                <w:szCs w:val="20"/>
              </w:rPr>
            </w:pPr>
            <w:r w:rsidRPr="003F577C">
              <w:rPr>
                <w:rFonts w:ascii="Arial" w:hAnsi="Arial" w:cs="Arial"/>
                <w:sz w:val="20"/>
                <w:szCs w:val="20"/>
              </w:rPr>
              <w:t>1910 Bugatti Type 10</w:t>
            </w:r>
            <w:r w:rsidR="00D41A1A">
              <w:rPr>
                <w:rFonts w:ascii="Arial" w:hAnsi="Arial" w:cs="Arial"/>
                <w:sz w:val="20"/>
                <w:szCs w:val="20"/>
              </w:rPr>
              <w:t xml:space="preserve"> - </w:t>
            </w:r>
            <w:r w:rsidR="00555EBF">
              <w:rPr>
                <w:rFonts w:ascii="Arial" w:hAnsi="Arial" w:cs="Arial"/>
                <w:sz w:val="20"/>
                <w:szCs w:val="20"/>
              </w:rPr>
              <w:t>10</w:t>
            </w:r>
            <w:r w:rsidR="00D41A1A" w:rsidRPr="00D41A1A">
              <w:rPr>
                <w:rFonts w:ascii="Arial" w:hAnsi="Arial" w:cs="Arial"/>
                <w:sz w:val="20"/>
                <w:szCs w:val="20"/>
              </w:rPr>
              <w:t>.</w:t>
            </w:r>
            <w:r w:rsidR="00555EBF">
              <w:rPr>
                <w:rFonts w:ascii="Arial" w:hAnsi="Arial" w:cs="Arial"/>
                <w:sz w:val="20"/>
                <w:szCs w:val="20"/>
              </w:rPr>
              <w:t>505</w:t>
            </w:r>
            <w:r w:rsidR="00D41A1A">
              <w:rPr>
                <w:rFonts w:ascii="Arial" w:hAnsi="Arial" w:cs="Arial"/>
                <w:sz w:val="20"/>
                <w:szCs w:val="20"/>
              </w:rPr>
              <w:t xml:space="preserve"> m</w:t>
            </w:r>
          </w:p>
          <w:p w14:paraId="06D2721A" w14:textId="2C2B537C" w:rsidR="003F577C" w:rsidRPr="00D41A1A" w:rsidRDefault="003F577C" w:rsidP="00D41A1A">
            <w:pPr>
              <w:pStyle w:val="ListParagraph"/>
              <w:numPr>
                <w:ilvl w:val="0"/>
                <w:numId w:val="22"/>
              </w:numPr>
              <w:rPr>
                <w:rFonts w:ascii="Arial" w:hAnsi="Arial" w:cs="Arial"/>
                <w:sz w:val="20"/>
                <w:szCs w:val="20"/>
              </w:rPr>
            </w:pPr>
            <w:r w:rsidRPr="003F577C">
              <w:rPr>
                <w:rFonts w:ascii="Arial" w:hAnsi="Arial" w:cs="Arial"/>
                <w:sz w:val="20"/>
                <w:szCs w:val="20"/>
              </w:rPr>
              <w:t>1924 Bugatti Type 35</w:t>
            </w:r>
            <w:r w:rsidR="00D41A1A">
              <w:rPr>
                <w:rFonts w:ascii="Arial" w:hAnsi="Arial" w:cs="Arial"/>
                <w:sz w:val="20"/>
                <w:szCs w:val="20"/>
              </w:rPr>
              <w:t xml:space="preserve"> - </w:t>
            </w:r>
            <w:r w:rsidR="00B344E2">
              <w:rPr>
                <w:rFonts w:ascii="Arial" w:hAnsi="Arial" w:cs="Arial"/>
                <w:sz w:val="20"/>
                <w:szCs w:val="20"/>
              </w:rPr>
              <w:t>20</w:t>
            </w:r>
            <w:r w:rsidR="00D41A1A" w:rsidRPr="00D41A1A">
              <w:rPr>
                <w:rFonts w:ascii="Arial" w:hAnsi="Arial" w:cs="Arial"/>
                <w:sz w:val="20"/>
                <w:szCs w:val="20"/>
              </w:rPr>
              <w:t>.</w:t>
            </w:r>
            <w:r w:rsidR="00B344E2">
              <w:rPr>
                <w:rFonts w:ascii="Arial" w:hAnsi="Arial" w:cs="Arial"/>
                <w:sz w:val="20"/>
                <w:szCs w:val="20"/>
              </w:rPr>
              <w:t>117</w:t>
            </w:r>
            <w:r w:rsidR="00D41A1A" w:rsidRPr="00D41A1A">
              <w:rPr>
                <w:rFonts w:ascii="Arial" w:hAnsi="Arial" w:cs="Arial"/>
                <w:sz w:val="20"/>
                <w:szCs w:val="20"/>
              </w:rPr>
              <w:t xml:space="preserve"> m</w:t>
            </w:r>
          </w:p>
          <w:p w14:paraId="5398C7E4" w14:textId="36785FCD" w:rsidR="00D41A1A" w:rsidRPr="00D41A1A" w:rsidRDefault="00D41A1A" w:rsidP="00D41A1A">
            <w:pPr>
              <w:pStyle w:val="ListParagraph"/>
              <w:numPr>
                <w:ilvl w:val="0"/>
                <w:numId w:val="22"/>
              </w:numPr>
              <w:rPr>
                <w:rFonts w:ascii="Arial" w:hAnsi="Arial" w:cs="Arial"/>
                <w:sz w:val="20"/>
                <w:szCs w:val="20"/>
              </w:rPr>
            </w:pPr>
            <w:r w:rsidRPr="00D41A1A">
              <w:rPr>
                <w:rFonts w:ascii="Arial" w:hAnsi="Arial" w:cs="Arial"/>
                <w:sz w:val="20"/>
                <w:szCs w:val="20"/>
              </w:rPr>
              <w:t>1939 Bugatti Type 57</w:t>
            </w:r>
            <w:r>
              <w:rPr>
                <w:rFonts w:ascii="Arial" w:hAnsi="Arial" w:cs="Arial"/>
                <w:sz w:val="20"/>
                <w:szCs w:val="20"/>
              </w:rPr>
              <w:t xml:space="preserve"> - </w:t>
            </w:r>
            <w:r w:rsidR="00461D7F">
              <w:rPr>
                <w:rFonts w:ascii="Arial" w:hAnsi="Arial" w:cs="Arial"/>
                <w:sz w:val="20"/>
                <w:szCs w:val="20"/>
              </w:rPr>
              <w:t>21</w:t>
            </w:r>
            <w:r w:rsidRPr="00D41A1A">
              <w:rPr>
                <w:rFonts w:ascii="Arial" w:hAnsi="Arial" w:cs="Arial"/>
                <w:sz w:val="20"/>
                <w:szCs w:val="20"/>
              </w:rPr>
              <w:t>.</w:t>
            </w:r>
            <w:r w:rsidR="00461D7F">
              <w:rPr>
                <w:rFonts w:ascii="Arial" w:hAnsi="Arial" w:cs="Arial"/>
                <w:sz w:val="20"/>
                <w:szCs w:val="20"/>
              </w:rPr>
              <w:t>234</w:t>
            </w:r>
            <w:r w:rsidRPr="00D41A1A">
              <w:rPr>
                <w:rFonts w:ascii="Arial" w:hAnsi="Arial" w:cs="Arial"/>
                <w:sz w:val="20"/>
                <w:szCs w:val="20"/>
              </w:rPr>
              <w:t xml:space="preserve"> m</w:t>
            </w:r>
          </w:p>
          <w:p w14:paraId="21106329" w14:textId="764F8372" w:rsidR="00C40AF6" w:rsidRDefault="00C770F3" w:rsidP="003F577C">
            <w:pPr>
              <w:pStyle w:val="ListParagraph"/>
              <w:numPr>
                <w:ilvl w:val="0"/>
                <w:numId w:val="22"/>
              </w:numPr>
              <w:rPr>
                <w:rFonts w:ascii="Arial" w:hAnsi="Arial" w:cs="Arial"/>
                <w:sz w:val="20"/>
                <w:szCs w:val="20"/>
              </w:rPr>
            </w:pPr>
            <w:r>
              <w:rPr>
                <w:rFonts w:ascii="Arial" w:hAnsi="Arial" w:cs="Arial"/>
                <w:sz w:val="20"/>
                <w:szCs w:val="20"/>
              </w:rPr>
              <w:t xml:space="preserve">2024 </w:t>
            </w:r>
            <w:r w:rsidR="00C40AF6">
              <w:rPr>
                <w:rFonts w:ascii="Arial" w:hAnsi="Arial" w:cs="Arial"/>
                <w:sz w:val="20"/>
                <w:szCs w:val="20"/>
              </w:rPr>
              <w:t xml:space="preserve">Bugatti </w:t>
            </w:r>
            <w:r w:rsidR="00C40AF6" w:rsidRPr="00C40AF6">
              <w:rPr>
                <w:rFonts w:ascii="Arial" w:hAnsi="Arial" w:cs="Arial"/>
                <w:sz w:val="20"/>
                <w:szCs w:val="20"/>
              </w:rPr>
              <w:t>Tourbillon</w:t>
            </w:r>
            <w:r w:rsidR="00C40AF6">
              <w:rPr>
                <w:rFonts w:ascii="Arial" w:hAnsi="Arial" w:cs="Arial"/>
                <w:sz w:val="20"/>
                <w:szCs w:val="20"/>
              </w:rPr>
              <w:t xml:space="preserve"> </w:t>
            </w:r>
            <w:r w:rsidR="00174721">
              <w:rPr>
                <w:rFonts w:ascii="Arial" w:hAnsi="Arial" w:cs="Arial"/>
                <w:sz w:val="20"/>
                <w:szCs w:val="20"/>
              </w:rPr>
              <w:t>-</w:t>
            </w:r>
            <w:r w:rsidR="00C40AF6">
              <w:rPr>
                <w:rFonts w:ascii="Arial" w:hAnsi="Arial" w:cs="Arial"/>
                <w:sz w:val="20"/>
                <w:szCs w:val="20"/>
              </w:rPr>
              <w:t xml:space="preserve"> 246.8 m</w:t>
            </w:r>
          </w:p>
          <w:p w14:paraId="118C4394" w14:textId="77777777" w:rsidR="00210C08" w:rsidRPr="00210C08" w:rsidRDefault="00210C08" w:rsidP="00382B41">
            <w:pPr>
              <w:spacing w:before="120"/>
              <w:rPr>
                <w:rFonts w:ascii="Arial" w:hAnsi="Arial" w:cs="Arial"/>
                <w:b/>
                <w:bCs/>
                <w:sz w:val="20"/>
                <w:szCs w:val="20"/>
              </w:rPr>
            </w:pPr>
            <w:r w:rsidRPr="00210C08">
              <w:rPr>
                <w:rFonts w:ascii="Arial" w:hAnsi="Arial" w:cs="Arial"/>
                <w:b/>
                <w:bCs/>
                <w:sz w:val="20"/>
                <w:szCs w:val="20"/>
              </w:rPr>
              <w:t>Modern car comparison</w:t>
            </w:r>
          </w:p>
          <w:p w14:paraId="02573FE0" w14:textId="77777777" w:rsidR="00210C08" w:rsidRPr="00210C08" w:rsidRDefault="00210C08" w:rsidP="00210C08">
            <w:pPr>
              <w:rPr>
                <w:rFonts w:ascii="Arial" w:hAnsi="Arial" w:cs="Arial"/>
                <w:sz w:val="20"/>
                <w:szCs w:val="20"/>
              </w:rPr>
            </w:pPr>
            <w:r w:rsidRPr="00210C08">
              <w:rPr>
                <w:rFonts w:ascii="Arial" w:hAnsi="Arial" w:cs="Arial"/>
                <w:sz w:val="20"/>
                <w:szCs w:val="20"/>
              </w:rPr>
              <w:t>Please note, top speeds of non-Bugatti cars are taken from information available via manufacturer websites, and only represents the data from one particular model of that car.</w:t>
            </w:r>
          </w:p>
          <w:p w14:paraId="06603206" w14:textId="13C541E3" w:rsidR="00210C08" w:rsidRPr="00210C08" w:rsidRDefault="00210C08" w:rsidP="00210C08">
            <w:pPr>
              <w:rPr>
                <w:rFonts w:ascii="Arial" w:hAnsi="Arial" w:cs="Arial"/>
                <w:sz w:val="20"/>
                <w:szCs w:val="20"/>
              </w:rPr>
            </w:pPr>
          </w:p>
        </w:tc>
      </w:tr>
    </w:tbl>
    <w:p w14:paraId="1B4DF7E1" w14:textId="77777777" w:rsidR="00616D4C" w:rsidRDefault="00616D4C"/>
    <w:p w14:paraId="2F4CF80E" w14:textId="77777777" w:rsidR="00382B41" w:rsidRDefault="00382B41">
      <w:r>
        <w:br w:type="page"/>
      </w: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624"/>
        <w:gridCol w:w="5216"/>
      </w:tblGrid>
      <w:tr w:rsidR="00C1427B" w14:paraId="2E3C2023" w14:textId="77777777" w:rsidTr="00044423">
        <w:trPr>
          <w:trHeight w:val="23"/>
        </w:trPr>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2E02EEE0" w14:textId="7A2D1A0A" w:rsidR="00C1427B" w:rsidRPr="006200D8" w:rsidRDefault="00C1427B" w:rsidP="00C1427B">
            <w:pPr>
              <w:rPr>
                <w:rFonts w:ascii="Arial" w:hAnsi="Arial"/>
              </w:rPr>
            </w:pPr>
            <w:r w:rsidRPr="006200D8">
              <w:rPr>
                <w:rFonts w:ascii="Arial" w:hAnsi="Arial" w:cs="Century Gothic"/>
                <w:b/>
                <w:color w:val="000000"/>
                <w:szCs w:val="20"/>
              </w:rPr>
              <w:lastRenderedPageBreak/>
              <w:t>Differentiation</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4192DFCA" w14:textId="77777777" w:rsidR="00C1427B" w:rsidRPr="006200D8" w:rsidRDefault="00C1427B" w:rsidP="00C1427B">
            <w:pPr>
              <w:rPr>
                <w:sz w:val="20"/>
              </w:rPr>
            </w:pPr>
          </w:p>
        </w:tc>
        <w:tc>
          <w:tcPr>
            <w:tcW w:w="5216" w:type="dxa"/>
            <w:tcBorders>
              <w:top w:val="nil"/>
              <w:left w:val="nil"/>
              <w:bottom w:val="nil"/>
              <w:right w:val="nil"/>
            </w:tcBorders>
            <w:shd w:val="clear" w:color="auto" w:fill="auto"/>
            <w:tcMar>
              <w:top w:w="57" w:type="dxa"/>
              <w:left w:w="113" w:type="dxa"/>
              <w:bottom w:w="57" w:type="dxa"/>
              <w:right w:w="57" w:type="dxa"/>
            </w:tcMar>
            <w:vAlign w:val="center"/>
          </w:tcPr>
          <w:p w14:paraId="3AA02F1C" w14:textId="77777777" w:rsidR="00C1427B" w:rsidRPr="006200D8" w:rsidRDefault="00C1427B" w:rsidP="00C1427B">
            <w:pPr>
              <w:rPr>
                <w:rFonts w:ascii="Arial" w:hAnsi="Arial"/>
                <w:sz w:val="20"/>
              </w:rPr>
            </w:pPr>
          </w:p>
        </w:tc>
      </w:tr>
      <w:tr w:rsidR="00C1427B" w14:paraId="1D3073AF"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3A9A5D2" w14:textId="77777777" w:rsidR="00C1427B" w:rsidRPr="000C298A" w:rsidRDefault="00C1427B" w:rsidP="00C1427B">
            <w:pPr>
              <w:rPr>
                <w:rFonts w:ascii="Arial" w:hAnsi="Arial"/>
                <w:b/>
                <w:color w:val="FFFFFF"/>
              </w:rPr>
            </w:pPr>
            <w:r w:rsidRPr="000C298A">
              <w:rPr>
                <w:rFonts w:ascii="Arial" w:hAnsi="Arial"/>
                <w:b/>
                <w:color w:val="FFFFFF"/>
                <w:szCs w:val="20"/>
              </w:rPr>
              <w:t>Basic</w:t>
            </w:r>
          </w:p>
        </w:tc>
        <w:tc>
          <w:tcPr>
            <w:tcW w:w="624" w:type="dxa"/>
            <w:tcBorders>
              <w:top w:val="nil"/>
              <w:left w:val="nil"/>
              <w:bottom w:val="nil"/>
              <w:right w:val="nil"/>
            </w:tcBorders>
            <w:shd w:val="clear" w:color="auto" w:fill="auto"/>
            <w:tcMar>
              <w:top w:w="57" w:type="dxa"/>
              <w:left w:w="113" w:type="dxa"/>
              <w:bottom w:w="57" w:type="dxa"/>
              <w:right w:w="57" w:type="dxa"/>
            </w:tcMar>
            <w:vAlign w:val="center"/>
          </w:tcPr>
          <w:p w14:paraId="2E4B5197"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A85E1B4" w14:textId="77777777" w:rsidR="00C1427B" w:rsidRPr="000C298A" w:rsidRDefault="00C1427B" w:rsidP="00C1427B">
            <w:pPr>
              <w:rPr>
                <w:rFonts w:ascii="Arial" w:hAnsi="Arial"/>
                <w:b/>
                <w:color w:val="FFFFFF"/>
              </w:rPr>
            </w:pPr>
            <w:r w:rsidRPr="000C298A">
              <w:rPr>
                <w:rFonts w:ascii="Arial" w:hAnsi="Arial"/>
                <w:b/>
                <w:color w:val="FFFFFF"/>
                <w:szCs w:val="20"/>
              </w:rPr>
              <w:t>Extension</w:t>
            </w:r>
          </w:p>
        </w:tc>
      </w:tr>
      <w:tr w:rsidR="00C1427B" w14:paraId="4E814447" w14:textId="77777777" w:rsidTr="006F5974">
        <w:trPr>
          <w:trHeight w:val="437"/>
        </w:trPr>
        <w:tc>
          <w:tcPr>
            <w:tcW w:w="5216" w:type="dxa"/>
            <w:tcBorders>
              <w:top w:val="nil"/>
              <w:left w:val="nil"/>
              <w:bottom w:val="nil"/>
              <w:right w:val="nil"/>
            </w:tcBorders>
            <w:shd w:val="clear" w:color="auto" w:fill="FFFFFF"/>
            <w:tcMar>
              <w:top w:w="57" w:type="dxa"/>
              <w:left w:w="113" w:type="dxa"/>
              <w:bottom w:w="57" w:type="dxa"/>
              <w:right w:w="57" w:type="dxa"/>
            </w:tcMar>
          </w:tcPr>
          <w:p w14:paraId="762574DC" w14:textId="5343F323" w:rsidR="00074320" w:rsidRDefault="00074320" w:rsidP="00074320">
            <w:pPr>
              <w:pStyle w:val="ListParagraph"/>
              <w:numPr>
                <w:ilvl w:val="0"/>
                <w:numId w:val="5"/>
              </w:numPr>
              <w:rPr>
                <w:rFonts w:ascii="Arial" w:hAnsi="Arial"/>
                <w:sz w:val="20"/>
                <w:szCs w:val="20"/>
              </w:rPr>
            </w:pPr>
            <w:r>
              <w:rPr>
                <w:rFonts w:ascii="Arial" w:hAnsi="Arial"/>
                <w:sz w:val="20"/>
                <w:szCs w:val="20"/>
              </w:rPr>
              <w:t>Work out the speed in m/s in advance.</w:t>
            </w:r>
          </w:p>
          <w:p w14:paraId="39B2B794" w14:textId="6A952125" w:rsidR="00074320" w:rsidRPr="00B10480" w:rsidRDefault="00B10480" w:rsidP="00074320">
            <w:pPr>
              <w:pStyle w:val="ListParagraph"/>
              <w:numPr>
                <w:ilvl w:val="0"/>
                <w:numId w:val="5"/>
              </w:numPr>
              <w:rPr>
                <w:rFonts w:ascii="Arial" w:hAnsi="Arial"/>
                <w:sz w:val="20"/>
                <w:szCs w:val="20"/>
              </w:rPr>
            </w:pPr>
            <w:r>
              <w:rPr>
                <w:rFonts w:ascii="Arial" w:hAnsi="Arial"/>
                <w:sz w:val="20"/>
                <w:szCs w:val="20"/>
              </w:rPr>
              <w:t>P</w:t>
            </w:r>
            <w:r w:rsidR="00074320">
              <w:rPr>
                <w:rFonts w:ascii="Arial" w:hAnsi="Arial"/>
                <w:sz w:val="20"/>
                <w:szCs w:val="20"/>
              </w:rPr>
              <w:t>artially complete the worksheet in advance.</w:t>
            </w:r>
          </w:p>
          <w:p w14:paraId="2CEAC364" w14:textId="77777777" w:rsidR="00331FA9" w:rsidRDefault="00074320" w:rsidP="00B10480">
            <w:pPr>
              <w:pStyle w:val="ListParagraph"/>
              <w:numPr>
                <w:ilvl w:val="0"/>
                <w:numId w:val="5"/>
              </w:numPr>
              <w:rPr>
                <w:rFonts w:ascii="Arial" w:hAnsi="Arial"/>
                <w:sz w:val="20"/>
                <w:szCs w:val="20"/>
              </w:rPr>
            </w:pPr>
            <w:r>
              <w:rPr>
                <w:rFonts w:ascii="Arial" w:hAnsi="Arial"/>
                <w:sz w:val="20"/>
                <w:szCs w:val="20"/>
              </w:rPr>
              <w:t>Give learners the speed, distance, time triangle (presentation slide 5) to help them remember the formula.</w:t>
            </w:r>
          </w:p>
          <w:p w14:paraId="66D2CA60" w14:textId="442C0EA0" w:rsidR="00FC6A54" w:rsidRPr="00B10480" w:rsidRDefault="00FC6A54" w:rsidP="00B10480">
            <w:pPr>
              <w:pStyle w:val="ListParagraph"/>
              <w:numPr>
                <w:ilvl w:val="0"/>
                <w:numId w:val="5"/>
              </w:numPr>
              <w:rPr>
                <w:rFonts w:ascii="Arial" w:hAnsi="Arial"/>
                <w:sz w:val="20"/>
                <w:szCs w:val="20"/>
              </w:rPr>
            </w:pPr>
            <w:r>
              <w:rPr>
                <w:rFonts w:ascii="Arial" w:hAnsi="Arial"/>
                <w:sz w:val="20"/>
                <w:szCs w:val="20"/>
              </w:rPr>
              <w:t xml:space="preserve">Give learners access to the </w:t>
            </w:r>
            <w:r>
              <w:rPr>
                <w:rFonts w:ascii="Arial" w:hAnsi="Arial" w:cs="Arial"/>
                <w:sz w:val="20"/>
                <w:szCs w:val="20"/>
              </w:rPr>
              <w:t>s</w:t>
            </w:r>
            <w:r w:rsidRPr="00FC6A54">
              <w:rPr>
                <w:rFonts w:ascii="Arial" w:hAnsi="Arial" w:cs="Arial"/>
                <w:sz w:val="20"/>
                <w:szCs w:val="20"/>
              </w:rPr>
              <w:t>peed, distance and time calculator shown in the weblinks section.</w:t>
            </w:r>
          </w:p>
        </w:tc>
        <w:tc>
          <w:tcPr>
            <w:tcW w:w="624" w:type="dxa"/>
            <w:tcBorders>
              <w:top w:val="nil"/>
              <w:left w:val="nil"/>
              <w:bottom w:val="nil"/>
              <w:right w:val="nil"/>
            </w:tcBorders>
            <w:shd w:val="clear" w:color="auto" w:fill="FFFFFF"/>
            <w:tcMar>
              <w:top w:w="57" w:type="dxa"/>
              <w:left w:w="113" w:type="dxa"/>
              <w:bottom w:w="57" w:type="dxa"/>
              <w:right w:w="57" w:type="dxa"/>
            </w:tcMar>
          </w:tcPr>
          <w:p w14:paraId="3FAAC1DB" w14:textId="77777777" w:rsidR="00C1427B" w:rsidRPr="00661553" w:rsidRDefault="00C1427B" w:rsidP="005721F7">
            <w:pPr>
              <w:rPr>
                <w:color w:val="FF0000"/>
                <w:sz w:val="20"/>
                <w:szCs w:val="20"/>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6B59FA00" w14:textId="57A7141A" w:rsidR="00616D4C" w:rsidRPr="00616D4C" w:rsidRDefault="00616D4C" w:rsidP="00616D4C">
            <w:pPr>
              <w:pStyle w:val="ListParagraph"/>
              <w:numPr>
                <w:ilvl w:val="0"/>
                <w:numId w:val="5"/>
              </w:numPr>
              <w:rPr>
                <w:rFonts w:ascii="Arial" w:hAnsi="Arial"/>
                <w:sz w:val="20"/>
                <w:szCs w:val="20"/>
              </w:rPr>
            </w:pPr>
            <w:r w:rsidRPr="00616D4C">
              <w:rPr>
                <w:rFonts w:ascii="Arial" w:hAnsi="Arial"/>
                <w:sz w:val="20"/>
                <w:szCs w:val="20"/>
              </w:rPr>
              <w:t>Work how far each car would travel in 10, 30 and 60 seconds</w:t>
            </w:r>
            <w:r w:rsidR="0038769F">
              <w:rPr>
                <w:rFonts w:ascii="Arial" w:hAnsi="Arial"/>
                <w:sz w:val="20"/>
                <w:szCs w:val="20"/>
              </w:rPr>
              <w:t>.</w:t>
            </w:r>
          </w:p>
          <w:p w14:paraId="18D7144B" w14:textId="54DA5977" w:rsidR="00616D4C" w:rsidRPr="00616D4C" w:rsidRDefault="00616D4C" w:rsidP="00616D4C">
            <w:pPr>
              <w:pStyle w:val="ListParagraph"/>
              <w:numPr>
                <w:ilvl w:val="0"/>
                <w:numId w:val="5"/>
              </w:numPr>
              <w:rPr>
                <w:rFonts w:ascii="Arial" w:hAnsi="Arial"/>
                <w:sz w:val="20"/>
                <w:szCs w:val="20"/>
              </w:rPr>
            </w:pPr>
            <w:r w:rsidRPr="00616D4C">
              <w:rPr>
                <w:rFonts w:ascii="Arial" w:hAnsi="Arial"/>
                <w:sz w:val="20"/>
                <w:szCs w:val="20"/>
              </w:rPr>
              <w:t>Compare the performance of Bugatti’s cars to other manufacturers not previously looked at, such as Toyota, Audi, Seat, Kia or Dacia</w:t>
            </w:r>
            <w:r w:rsidR="0038769F">
              <w:rPr>
                <w:rFonts w:ascii="Arial" w:hAnsi="Arial"/>
                <w:sz w:val="20"/>
                <w:szCs w:val="20"/>
              </w:rPr>
              <w:t>.</w:t>
            </w:r>
          </w:p>
          <w:p w14:paraId="14DBC780" w14:textId="0A730901" w:rsidR="0066741D" w:rsidRPr="00CF30DC" w:rsidRDefault="00382B41" w:rsidP="00616D4C">
            <w:pPr>
              <w:pStyle w:val="ListParagraph"/>
              <w:numPr>
                <w:ilvl w:val="0"/>
                <w:numId w:val="5"/>
              </w:numPr>
              <w:rPr>
                <w:rFonts w:ascii="Arial" w:hAnsi="Arial"/>
                <w:sz w:val="20"/>
                <w:szCs w:val="20"/>
              </w:rPr>
            </w:pPr>
            <w:r>
              <w:rPr>
                <w:rFonts w:ascii="Arial" w:hAnsi="Arial"/>
                <w:sz w:val="20"/>
                <w:szCs w:val="20"/>
              </w:rPr>
              <w:t>Measure out the distances travelled by the cars, for example in the playground.</w:t>
            </w:r>
          </w:p>
        </w:tc>
      </w:tr>
    </w:tbl>
    <w:p w14:paraId="626D69E5" w14:textId="529591E2" w:rsidR="0081068C" w:rsidRDefault="0081068C"/>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6"/>
        <w:gridCol w:w="312"/>
        <w:gridCol w:w="312"/>
        <w:gridCol w:w="5216"/>
      </w:tblGrid>
      <w:tr w:rsidR="00C1427B" w14:paraId="4D0028C6"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bottom"/>
          </w:tcPr>
          <w:p w14:paraId="6821785A" w14:textId="1410C54A" w:rsidR="00C1427B" w:rsidRPr="00383552" w:rsidRDefault="00C1427B" w:rsidP="00C1427B">
            <w:pPr>
              <w:rPr>
                <w:rFonts w:ascii="Arial" w:hAnsi="Arial"/>
                <w:b/>
                <w:color w:val="FFFFFF"/>
              </w:rPr>
            </w:pPr>
            <w:r w:rsidRPr="00383552">
              <w:rPr>
                <w:rFonts w:ascii="Arial" w:hAnsi="Arial"/>
                <w:b/>
                <w:color w:val="FFFFFF"/>
              </w:rPr>
              <w:t>Resources</w:t>
            </w:r>
          </w:p>
        </w:tc>
        <w:tc>
          <w:tcPr>
            <w:tcW w:w="624" w:type="dxa"/>
            <w:gridSpan w:val="2"/>
            <w:tcBorders>
              <w:top w:val="nil"/>
              <w:left w:val="nil"/>
              <w:bottom w:val="nil"/>
              <w:right w:val="nil"/>
            </w:tcBorders>
            <w:shd w:val="clear" w:color="auto" w:fill="auto"/>
            <w:tcMar>
              <w:top w:w="57" w:type="dxa"/>
              <w:left w:w="113" w:type="dxa"/>
              <w:bottom w:w="57" w:type="dxa"/>
              <w:right w:w="57" w:type="dxa"/>
            </w:tcMar>
            <w:vAlign w:val="center"/>
          </w:tcPr>
          <w:p w14:paraId="6712FCB2" w14:textId="77777777" w:rsidR="00C1427B" w:rsidRPr="006200D8" w:rsidRDefault="00C1427B" w:rsidP="00C1427B">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5E7516FF" w14:textId="77777777" w:rsidR="00C1427B" w:rsidRPr="00383552" w:rsidRDefault="00C1427B" w:rsidP="00C1427B">
            <w:pPr>
              <w:rPr>
                <w:rFonts w:ascii="Arial" w:hAnsi="Arial"/>
                <w:b/>
                <w:color w:val="FFFFFF"/>
              </w:rPr>
            </w:pPr>
            <w:r w:rsidRPr="00383552">
              <w:rPr>
                <w:rFonts w:ascii="Arial" w:hAnsi="Arial"/>
                <w:b/>
                <w:color w:val="FFFFFF"/>
              </w:rPr>
              <w:t xml:space="preserve">Required files                              </w:t>
            </w:r>
            <w:r w:rsidR="00767241" w:rsidRPr="00383552">
              <w:rPr>
                <w:rFonts w:ascii="Arial" w:hAnsi="Arial" w:cs="Arial"/>
                <w:noProof/>
                <w:color w:val="FFFFFF"/>
                <w:sz w:val="18"/>
                <w:szCs w:val="18"/>
                <w:lang w:eastAsia="en-GB"/>
              </w:rPr>
              <w:drawing>
                <wp:inline distT="0" distB="0" distL="0" distR="0" wp14:anchorId="7CD7E8C6" wp14:editId="0209F9FB">
                  <wp:extent cx="295910" cy="313690"/>
                  <wp:effectExtent l="0" t="0" r="0" b="0"/>
                  <wp:docPr id="1" name="Picture 2" descr="icon-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con-doc"/>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767241" w:rsidRPr="00383552">
              <w:rPr>
                <w:rFonts w:ascii="Arial" w:hAnsi="Arial" w:cs="Arial"/>
                <w:noProof/>
                <w:color w:val="FFFFFF"/>
                <w:sz w:val="18"/>
                <w:szCs w:val="18"/>
                <w:lang w:eastAsia="en-GB"/>
              </w:rPr>
              <w:drawing>
                <wp:inline distT="0" distB="0" distL="0" distR="0" wp14:anchorId="53C7C403" wp14:editId="31B778EA">
                  <wp:extent cx="295910" cy="313690"/>
                  <wp:effectExtent l="0" t="0" r="0" b="0"/>
                  <wp:docPr id="2" name="Picture 3" descr="icon-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767241" w:rsidRPr="00383552">
              <w:rPr>
                <w:rFonts w:ascii="Arial" w:hAnsi="Arial" w:cs="Arial"/>
                <w:noProof/>
                <w:color w:val="FFFFFF"/>
                <w:sz w:val="18"/>
                <w:szCs w:val="18"/>
                <w:lang w:eastAsia="en-GB"/>
              </w:rPr>
              <w:drawing>
                <wp:inline distT="0" distB="0" distL="0" distR="0" wp14:anchorId="66A680F9" wp14:editId="1CAEB3BD">
                  <wp:extent cx="295910" cy="313690"/>
                  <wp:effectExtent l="0" t="0" r="0" b="0"/>
                  <wp:docPr id="3" name="Picture 4" descr="icon-p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con-pp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p>
        </w:tc>
      </w:tr>
      <w:tr w:rsidR="00C1427B" w14:paraId="15FA80D2" w14:textId="77777777" w:rsidTr="004C0896">
        <w:trPr>
          <w:trHeight w:val="1574"/>
        </w:trPr>
        <w:tc>
          <w:tcPr>
            <w:tcW w:w="5216" w:type="dxa"/>
            <w:tcBorders>
              <w:top w:val="nil"/>
              <w:left w:val="nil"/>
              <w:bottom w:val="nil"/>
              <w:right w:val="nil"/>
            </w:tcBorders>
            <w:shd w:val="clear" w:color="auto" w:fill="FFFFFF"/>
            <w:tcMar>
              <w:top w:w="57" w:type="dxa"/>
              <w:left w:w="113" w:type="dxa"/>
              <w:bottom w:w="57" w:type="dxa"/>
              <w:right w:w="57" w:type="dxa"/>
            </w:tcMar>
          </w:tcPr>
          <w:p w14:paraId="4F90BD87" w14:textId="3139958E" w:rsidR="0066741D" w:rsidRDefault="0066741D">
            <w:pPr>
              <w:pStyle w:val="ListParagraph"/>
              <w:numPr>
                <w:ilvl w:val="0"/>
                <w:numId w:val="4"/>
              </w:numPr>
              <w:rPr>
                <w:rFonts w:ascii="Arial" w:hAnsi="Arial"/>
                <w:sz w:val="20"/>
                <w:szCs w:val="20"/>
              </w:rPr>
            </w:pPr>
            <w:r>
              <w:rPr>
                <w:rFonts w:ascii="Arial" w:hAnsi="Arial"/>
                <w:sz w:val="20"/>
                <w:szCs w:val="20"/>
              </w:rPr>
              <w:t>Pens</w:t>
            </w:r>
          </w:p>
          <w:p w14:paraId="1A29229A" w14:textId="7BA18E26" w:rsidR="0066741D" w:rsidRPr="00616D4C" w:rsidRDefault="00616D4C" w:rsidP="00616D4C">
            <w:pPr>
              <w:pStyle w:val="ListParagraph"/>
              <w:numPr>
                <w:ilvl w:val="0"/>
                <w:numId w:val="4"/>
              </w:numPr>
              <w:rPr>
                <w:rFonts w:ascii="Arial" w:hAnsi="Arial"/>
                <w:sz w:val="20"/>
                <w:szCs w:val="20"/>
              </w:rPr>
            </w:pPr>
            <w:r>
              <w:rPr>
                <w:rFonts w:ascii="Arial" w:hAnsi="Arial"/>
                <w:sz w:val="20"/>
                <w:szCs w:val="20"/>
              </w:rPr>
              <w:t>Calculators</w:t>
            </w:r>
          </w:p>
        </w:tc>
        <w:tc>
          <w:tcPr>
            <w:tcW w:w="624" w:type="dxa"/>
            <w:gridSpan w:val="2"/>
            <w:tcBorders>
              <w:top w:val="nil"/>
              <w:left w:val="nil"/>
              <w:bottom w:val="nil"/>
              <w:right w:val="nil"/>
            </w:tcBorders>
            <w:shd w:val="clear" w:color="auto" w:fill="FFFFFF"/>
            <w:tcMar>
              <w:top w:w="57" w:type="dxa"/>
              <w:left w:w="113" w:type="dxa"/>
              <w:bottom w:w="57" w:type="dxa"/>
              <w:right w:w="57" w:type="dxa"/>
            </w:tcMar>
          </w:tcPr>
          <w:p w14:paraId="37212C49" w14:textId="77777777" w:rsidR="00C1427B" w:rsidRPr="005721F7" w:rsidRDefault="00C1427B" w:rsidP="004C0896">
            <w:pPr>
              <w:rPr>
                <w:sz w:val="20"/>
                <w:szCs w:val="20"/>
              </w:rPr>
            </w:pPr>
          </w:p>
        </w:tc>
        <w:tc>
          <w:tcPr>
            <w:tcW w:w="5216" w:type="dxa"/>
            <w:tcBorders>
              <w:top w:val="nil"/>
              <w:left w:val="nil"/>
              <w:bottom w:val="nil"/>
              <w:right w:val="nil"/>
            </w:tcBorders>
            <w:shd w:val="clear" w:color="auto" w:fill="FFFFFF"/>
            <w:tcMar>
              <w:top w:w="57" w:type="dxa"/>
              <w:left w:w="113" w:type="dxa"/>
              <w:bottom w:w="57" w:type="dxa"/>
              <w:right w:w="57" w:type="dxa"/>
            </w:tcMar>
          </w:tcPr>
          <w:p w14:paraId="1FDB02C0" w14:textId="1572178B" w:rsidR="001C75C2" w:rsidRDefault="003E225E" w:rsidP="004C0896">
            <w:pPr>
              <w:rPr>
                <w:rFonts w:ascii="Arial" w:hAnsi="Arial"/>
                <w:sz w:val="20"/>
                <w:szCs w:val="20"/>
              </w:rPr>
            </w:pPr>
            <w:r w:rsidRPr="005721F7">
              <w:rPr>
                <w:rFonts w:ascii="Arial" w:hAnsi="Arial" w:cs="Arial"/>
                <w:noProof/>
                <w:color w:val="FFFFFF"/>
                <w:sz w:val="20"/>
                <w:szCs w:val="20"/>
                <w:lang w:eastAsia="en-GB"/>
              </w:rPr>
              <w:drawing>
                <wp:inline distT="0" distB="0" distL="0" distR="0" wp14:anchorId="6429D090" wp14:editId="333316F4">
                  <wp:extent cx="295910" cy="313690"/>
                  <wp:effectExtent l="0" t="0" r="0" b="0"/>
                  <wp:docPr id="5" name="Picture 4" descr="icon-p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con-ppt"/>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sidR="00954CDB" w:rsidRPr="005721F7">
              <w:rPr>
                <w:rFonts w:ascii="Arial" w:hAnsi="Arial"/>
                <w:sz w:val="20"/>
                <w:szCs w:val="20"/>
              </w:rPr>
              <w:t xml:space="preserve"> </w:t>
            </w:r>
            <w:r w:rsidR="00C41427">
              <w:rPr>
                <w:rFonts w:ascii="Arial" w:hAnsi="Arial"/>
                <w:sz w:val="20"/>
                <w:szCs w:val="20"/>
              </w:rPr>
              <w:t xml:space="preserve"> Primary </w:t>
            </w:r>
            <w:r w:rsidR="004709E5">
              <w:rPr>
                <w:rFonts w:ascii="Arial" w:hAnsi="Arial"/>
                <w:sz w:val="20"/>
                <w:szCs w:val="20"/>
              </w:rPr>
              <w:t>P</w:t>
            </w:r>
            <w:r w:rsidR="00954CDB" w:rsidRPr="005721F7">
              <w:rPr>
                <w:rFonts w:ascii="Arial" w:hAnsi="Arial"/>
                <w:sz w:val="20"/>
                <w:szCs w:val="20"/>
              </w:rPr>
              <w:t xml:space="preserve">resentation </w:t>
            </w:r>
            <w:r w:rsidR="0066741D">
              <w:rPr>
                <w:rFonts w:ascii="Arial" w:hAnsi="Arial"/>
                <w:sz w:val="20"/>
                <w:szCs w:val="20"/>
              </w:rPr>
              <w:t xml:space="preserve">– </w:t>
            </w:r>
            <w:r w:rsidR="00616D4C">
              <w:rPr>
                <w:rFonts w:ascii="Arial" w:hAnsi="Arial"/>
                <w:sz w:val="20"/>
                <w:szCs w:val="20"/>
              </w:rPr>
              <w:t>Bugatti Speed and Distance</w:t>
            </w:r>
          </w:p>
          <w:p w14:paraId="56CC78BA" w14:textId="77777777" w:rsidR="00635B75" w:rsidRDefault="00635B75" w:rsidP="004C0896">
            <w:pPr>
              <w:rPr>
                <w:rFonts w:ascii="Arial" w:hAnsi="Arial"/>
                <w:sz w:val="20"/>
                <w:szCs w:val="20"/>
              </w:rPr>
            </w:pPr>
          </w:p>
          <w:p w14:paraId="1AED79B2" w14:textId="18487498" w:rsidR="00635B75" w:rsidRDefault="0056305A" w:rsidP="004C0896">
            <w:pPr>
              <w:rPr>
                <w:rFonts w:ascii="Arial" w:hAnsi="Arial"/>
                <w:sz w:val="20"/>
                <w:szCs w:val="20"/>
              </w:rPr>
            </w:pPr>
            <w:r w:rsidRPr="00383552">
              <w:rPr>
                <w:rFonts w:ascii="Arial" w:hAnsi="Arial" w:cs="Arial"/>
                <w:noProof/>
                <w:color w:val="FFFFFF"/>
                <w:sz w:val="18"/>
                <w:szCs w:val="18"/>
                <w:lang w:eastAsia="en-GB"/>
              </w:rPr>
              <w:drawing>
                <wp:inline distT="0" distB="0" distL="0" distR="0" wp14:anchorId="18F2159A" wp14:editId="1A337157">
                  <wp:extent cx="295910" cy="313690"/>
                  <wp:effectExtent l="0" t="0" r="0" b="0"/>
                  <wp:docPr id="2004507189" name="Picture 3" descr="icon-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Pr>
                <w:rFonts w:ascii="Arial" w:hAnsi="Arial"/>
                <w:sz w:val="20"/>
                <w:szCs w:val="20"/>
              </w:rPr>
              <w:t xml:space="preserve">  </w:t>
            </w:r>
            <w:r w:rsidR="006A309D">
              <w:rPr>
                <w:rFonts w:ascii="Arial" w:hAnsi="Arial"/>
                <w:sz w:val="20"/>
                <w:szCs w:val="20"/>
              </w:rPr>
              <w:t xml:space="preserve">Primary </w:t>
            </w:r>
            <w:r w:rsidR="00B879DF">
              <w:rPr>
                <w:rFonts w:ascii="Arial" w:hAnsi="Arial"/>
                <w:sz w:val="20"/>
                <w:szCs w:val="20"/>
              </w:rPr>
              <w:t>Bug</w:t>
            </w:r>
            <w:r w:rsidR="00616D4C">
              <w:rPr>
                <w:rFonts w:ascii="Arial" w:hAnsi="Arial"/>
                <w:sz w:val="20"/>
                <w:szCs w:val="20"/>
              </w:rPr>
              <w:t>atti Speed and Distance</w:t>
            </w:r>
            <w:r w:rsidR="00B879DF">
              <w:rPr>
                <w:rFonts w:ascii="Arial" w:hAnsi="Arial"/>
                <w:sz w:val="20"/>
                <w:szCs w:val="20"/>
              </w:rPr>
              <w:t xml:space="preserve"> Handout</w:t>
            </w:r>
          </w:p>
          <w:p w14:paraId="43B26E8B" w14:textId="77777777" w:rsidR="00616D4C" w:rsidRDefault="00616D4C" w:rsidP="004C0896">
            <w:pPr>
              <w:rPr>
                <w:rFonts w:ascii="Arial" w:hAnsi="Arial"/>
                <w:sz w:val="20"/>
                <w:szCs w:val="20"/>
              </w:rPr>
            </w:pPr>
          </w:p>
          <w:p w14:paraId="3A24DD03" w14:textId="10A4C272" w:rsidR="00616D4C" w:rsidRDefault="00616D4C" w:rsidP="004C0896">
            <w:pPr>
              <w:rPr>
                <w:rFonts w:ascii="Arial" w:hAnsi="Arial"/>
                <w:sz w:val="20"/>
                <w:szCs w:val="20"/>
              </w:rPr>
            </w:pPr>
            <w:r w:rsidRPr="00383552">
              <w:rPr>
                <w:rFonts w:ascii="Arial" w:hAnsi="Arial" w:cs="Arial"/>
                <w:noProof/>
                <w:color w:val="FFFFFF"/>
                <w:sz w:val="18"/>
                <w:szCs w:val="18"/>
                <w:lang w:eastAsia="en-GB"/>
              </w:rPr>
              <w:drawing>
                <wp:inline distT="0" distB="0" distL="0" distR="0" wp14:anchorId="65E5ABD7" wp14:editId="36FE4840">
                  <wp:extent cx="295910" cy="313690"/>
                  <wp:effectExtent l="0" t="0" r="0" b="0"/>
                  <wp:docPr id="441882811" name="Picture 3" descr="icon-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pd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 cy="313690"/>
                          </a:xfrm>
                          <a:prstGeom prst="rect">
                            <a:avLst/>
                          </a:prstGeom>
                          <a:noFill/>
                          <a:ln>
                            <a:noFill/>
                          </a:ln>
                        </pic:spPr>
                      </pic:pic>
                    </a:graphicData>
                  </a:graphic>
                </wp:inline>
              </w:drawing>
            </w:r>
            <w:r>
              <w:rPr>
                <w:rFonts w:ascii="Arial" w:hAnsi="Arial"/>
                <w:sz w:val="20"/>
                <w:szCs w:val="20"/>
              </w:rPr>
              <w:t xml:space="preserve">  Primary Bugatti Speed and Distance Handout Answer Sheet</w:t>
            </w:r>
          </w:p>
          <w:p w14:paraId="0EACCB28" w14:textId="71028B6C" w:rsidR="00635B75" w:rsidRPr="00B11311" w:rsidRDefault="00635B75" w:rsidP="004C0896">
            <w:pPr>
              <w:rPr>
                <w:rFonts w:ascii="Arial" w:hAnsi="Arial"/>
                <w:sz w:val="20"/>
                <w:szCs w:val="20"/>
              </w:rPr>
            </w:pPr>
          </w:p>
        </w:tc>
      </w:tr>
      <w:tr w:rsidR="00025E81" w14:paraId="2C28EE07" w14:textId="77777777" w:rsidTr="00B15A1F">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ED9311E" w14:textId="7DB893A1" w:rsidR="00025E81" w:rsidRPr="006200D8" w:rsidRDefault="00025E81" w:rsidP="00025E81">
            <w:pPr>
              <w:rPr>
                <w:rFonts w:ascii="Arial" w:hAnsi="Arial"/>
                <w:b/>
              </w:rPr>
            </w:pPr>
            <w:r>
              <w:rPr>
                <w:rFonts w:ascii="Arial" w:hAnsi="Arial"/>
                <w:b/>
                <w:color w:val="FFFFFF"/>
              </w:rPr>
              <w:t>Additional websites</w:t>
            </w:r>
          </w:p>
        </w:tc>
        <w:tc>
          <w:tcPr>
            <w:tcW w:w="624" w:type="dxa"/>
            <w:gridSpan w:val="2"/>
            <w:tcBorders>
              <w:top w:val="nil"/>
              <w:left w:val="nil"/>
              <w:bottom w:val="nil"/>
              <w:right w:val="nil"/>
            </w:tcBorders>
            <w:shd w:val="clear" w:color="auto" w:fill="96C54D"/>
            <w:tcMar>
              <w:top w:w="57" w:type="dxa"/>
              <w:left w:w="113" w:type="dxa"/>
              <w:bottom w:w="57" w:type="dxa"/>
              <w:right w:w="57" w:type="dxa"/>
            </w:tcMar>
            <w:vAlign w:val="center"/>
          </w:tcPr>
          <w:p w14:paraId="0D3E1209" w14:textId="77777777" w:rsidR="00025E81" w:rsidRPr="006200D8" w:rsidRDefault="00025E81" w:rsidP="00025E81">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21469759" w14:textId="77777777" w:rsidR="00025E81" w:rsidRPr="006200D8" w:rsidRDefault="00025E81" w:rsidP="00025E81">
            <w:pPr>
              <w:rPr>
                <w:rFonts w:ascii="Arial" w:hAnsi="Arial"/>
                <w:sz w:val="20"/>
              </w:rPr>
            </w:pPr>
          </w:p>
        </w:tc>
      </w:tr>
      <w:tr w:rsidR="00025E81" w:rsidRPr="007E11D0" w14:paraId="7022E6F3" w14:textId="77777777">
        <w:tc>
          <w:tcPr>
            <w:tcW w:w="11056" w:type="dxa"/>
            <w:gridSpan w:val="4"/>
            <w:tcBorders>
              <w:top w:val="nil"/>
              <w:left w:val="nil"/>
              <w:bottom w:val="nil"/>
              <w:right w:val="nil"/>
            </w:tcBorders>
            <w:shd w:val="clear" w:color="auto" w:fill="auto"/>
            <w:tcMar>
              <w:top w:w="57" w:type="dxa"/>
              <w:left w:w="113" w:type="dxa"/>
              <w:bottom w:w="57" w:type="dxa"/>
              <w:right w:w="57" w:type="dxa"/>
            </w:tcMar>
            <w:vAlign w:val="center"/>
          </w:tcPr>
          <w:p w14:paraId="383FAC4D" w14:textId="7ACFEF75" w:rsidR="00382B41" w:rsidRDefault="00382B41">
            <w:pPr>
              <w:pStyle w:val="ListParagraph"/>
              <w:numPr>
                <w:ilvl w:val="0"/>
                <w:numId w:val="6"/>
              </w:numPr>
              <w:rPr>
                <w:rFonts w:ascii="Arial" w:hAnsi="Arial" w:cs="Arial"/>
                <w:sz w:val="20"/>
                <w:szCs w:val="20"/>
              </w:rPr>
            </w:pPr>
            <w:r w:rsidRPr="00382B41">
              <w:rPr>
                <w:rFonts w:ascii="Arial" w:hAnsi="Arial" w:cs="Arial"/>
                <w:b/>
                <w:bCs/>
                <w:sz w:val="20"/>
                <w:szCs w:val="20"/>
              </w:rPr>
              <w:t xml:space="preserve">Bugatti Trust </w:t>
            </w:r>
            <w:r w:rsidR="0039707A">
              <w:rPr>
                <w:rFonts w:ascii="Arial" w:hAnsi="Arial" w:cs="Arial"/>
                <w:b/>
                <w:bCs/>
                <w:sz w:val="20"/>
                <w:szCs w:val="20"/>
              </w:rPr>
              <w:t xml:space="preserve">Museum </w:t>
            </w:r>
            <w:r w:rsidRPr="00382B41">
              <w:rPr>
                <w:rFonts w:ascii="Arial" w:hAnsi="Arial" w:cs="Arial"/>
                <w:b/>
                <w:bCs/>
                <w:sz w:val="20"/>
                <w:szCs w:val="20"/>
              </w:rPr>
              <w:t xml:space="preserve">and Study Centre website: </w:t>
            </w:r>
            <w:hyperlink r:id="rId13" w:history="1">
              <w:r w:rsidR="00933E44" w:rsidRPr="00E72DE6">
                <w:rPr>
                  <w:rStyle w:val="Hyperlink"/>
                  <w:rFonts w:ascii="Arial" w:hAnsi="Arial" w:cs="Arial"/>
                  <w:sz w:val="20"/>
                  <w:szCs w:val="20"/>
                </w:rPr>
                <w:t xml:space="preserve">http://www.bugatti-trust.co.uk/  </w:t>
              </w:r>
            </w:hyperlink>
          </w:p>
          <w:p w14:paraId="65E16516" w14:textId="5C976B07" w:rsidR="00FC6A54" w:rsidRDefault="00FC6A54" w:rsidP="007E11D0">
            <w:pPr>
              <w:pStyle w:val="ListParagraph"/>
              <w:numPr>
                <w:ilvl w:val="0"/>
                <w:numId w:val="6"/>
              </w:numPr>
              <w:rPr>
                <w:rFonts w:ascii="Arial" w:hAnsi="Arial" w:cs="Arial"/>
                <w:sz w:val="20"/>
                <w:szCs w:val="20"/>
              </w:rPr>
            </w:pPr>
            <w:r>
              <w:rPr>
                <w:rFonts w:ascii="Arial" w:hAnsi="Arial" w:cs="Arial"/>
                <w:b/>
                <w:bCs/>
                <w:sz w:val="20"/>
                <w:szCs w:val="20"/>
              </w:rPr>
              <w:t xml:space="preserve">Summary </w:t>
            </w:r>
            <w:r w:rsidR="00933E44">
              <w:rPr>
                <w:rFonts w:ascii="Arial" w:hAnsi="Arial" w:cs="Arial"/>
                <w:b/>
                <w:bCs/>
                <w:sz w:val="20"/>
                <w:szCs w:val="20"/>
              </w:rPr>
              <w:t>o</w:t>
            </w:r>
            <w:r>
              <w:rPr>
                <w:rFonts w:ascii="Arial" w:hAnsi="Arial" w:cs="Arial"/>
                <w:b/>
                <w:bCs/>
                <w:sz w:val="20"/>
                <w:szCs w:val="20"/>
              </w:rPr>
              <w:t>f the life of Elisabeth Junek:</w:t>
            </w:r>
            <w:r>
              <w:rPr>
                <w:rFonts w:ascii="Arial" w:hAnsi="Arial" w:cs="Arial"/>
                <w:sz w:val="20"/>
                <w:szCs w:val="20"/>
              </w:rPr>
              <w:t xml:space="preserve"> </w:t>
            </w:r>
            <w:r w:rsidRPr="00FC6A54">
              <w:rPr>
                <w:rFonts w:ascii="Arial" w:hAnsi="Arial" w:cs="Arial"/>
                <w:sz w:val="20"/>
                <w:szCs w:val="20"/>
              </w:rPr>
              <w:t> </w:t>
            </w:r>
            <w:hyperlink r:id="rId14" w:tgtFrame="_blank" w:tooltip="Protected by Outlook: https://fiva.org/en/elisabeth-junek-2/. Click or tap to follow the link." w:history="1">
              <w:r w:rsidRPr="00FC6A54">
                <w:rPr>
                  <w:rStyle w:val="Hyperlink"/>
                  <w:rFonts w:ascii="Arial" w:hAnsi="Arial" w:cs="Arial"/>
                  <w:sz w:val="20"/>
                  <w:szCs w:val="20"/>
                </w:rPr>
                <w:t>https://fiva.org/en/elisabeth-junek-2/</w:t>
              </w:r>
            </w:hyperlink>
            <w:r w:rsidRPr="00FC6A54">
              <w:rPr>
                <w:rFonts w:ascii="Arial" w:hAnsi="Arial" w:cs="Arial"/>
                <w:sz w:val="20"/>
                <w:szCs w:val="20"/>
              </w:rPr>
              <w:t> </w:t>
            </w:r>
          </w:p>
          <w:p w14:paraId="779D791E" w14:textId="793A1397" w:rsidR="007E11D0" w:rsidRPr="00FC6A54" w:rsidRDefault="00FC6A54" w:rsidP="007E11D0">
            <w:pPr>
              <w:pStyle w:val="ListParagraph"/>
              <w:numPr>
                <w:ilvl w:val="0"/>
                <w:numId w:val="6"/>
              </w:numPr>
              <w:rPr>
                <w:rFonts w:ascii="Arial" w:hAnsi="Arial" w:cs="Arial"/>
                <w:sz w:val="20"/>
                <w:szCs w:val="20"/>
              </w:rPr>
            </w:pPr>
            <w:r>
              <w:rPr>
                <w:rFonts w:ascii="Arial" w:hAnsi="Arial" w:cs="Arial"/>
                <w:b/>
                <w:bCs/>
                <w:sz w:val="20"/>
                <w:szCs w:val="20"/>
              </w:rPr>
              <w:t>Speed, distance and time calculator:</w:t>
            </w:r>
            <w:r>
              <w:rPr>
                <w:rFonts w:ascii="Arial" w:hAnsi="Arial" w:cs="Arial"/>
                <w:sz w:val="20"/>
                <w:szCs w:val="20"/>
              </w:rPr>
              <w:t xml:space="preserve"> </w:t>
            </w:r>
            <w:hyperlink r:id="rId15" w:history="1">
              <w:r w:rsidRPr="00E00078">
                <w:rPr>
                  <w:rStyle w:val="Hyperlink"/>
                  <w:rFonts w:ascii="Arial" w:hAnsi="Arial" w:cs="Arial"/>
                  <w:sz w:val="20"/>
                  <w:szCs w:val="20"/>
                </w:rPr>
                <w:t>https://www.calculatorsoup.com/calculators/math/speed-distance-time-calculator.php</w:t>
              </w:r>
            </w:hyperlink>
            <w:r>
              <w:rPr>
                <w:rFonts w:ascii="Arial" w:hAnsi="Arial" w:cs="Arial"/>
                <w:sz w:val="20"/>
                <w:szCs w:val="20"/>
              </w:rPr>
              <w:t xml:space="preserve"> </w:t>
            </w:r>
          </w:p>
          <w:p w14:paraId="39403AF7" w14:textId="524FA1D8" w:rsidR="00E635A9" w:rsidRPr="007E11D0" w:rsidRDefault="00E635A9" w:rsidP="00E635A9">
            <w:pPr>
              <w:rPr>
                <w:rFonts w:ascii="Arial" w:hAnsi="Arial" w:cs="Arial"/>
                <w:sz w:val="20"/>
                <w:szCs w:val="20"/>
              </w:rPr>
            </w:pPr>
          </w:p>
        </w:tc>
      </w:tr>
      <w:tr w:rsidR="00025E81" w14:paraId="6F4224A5" w14:textId="77777777" w:rsidTr="00223E45">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3A3B3922" w14:textId="77777777" w:rsidR="00025E81" w:rsidRPr="00383552" w:rsidRDefault="00025E81" w:rsidP="00025E81">
            <w:pPr>
              <w:rPr>
                <w:rFonts w:ascii="Arial" w:hAnsi="Arial"/>
                <w:b/>
                <w:color w:val="FFFFFF"/>
              </w:rPr>
            </w:pPr>
            <w:r w:rsidRPr="00383552">
              <w:rPr>
                <w:rFonts w:ascii="Arial" w:hAnsi="Arial"/>
                <w:b/>
                <w:color w:val="FFFFFF"/>
              </w:rPr>
              <w:t>Related activities (to build a full lesson)</w:t>
            </w:r>
          </w:p>
        </w:tc>
        <w:tc>
          <w:tcPr>
            <w:tcW w:w="624" w:type="dxa"/>
            <w:gridSpan w:val="2"/>
            <w:tcBorders>
              <w:top w:val="nil"/>
              <w:left w:val="nil"/>
              <w:bottom w:val="nil"/>
              <w:right w:val="nil"/>
            </w:tcBorders>
            <w:shd w:val="clear" w:color="auto" w:fill="96C54D"/>
            <w:tcMar>
              <w:top w:w="57" w:type="dxa"/>
              <w:left w:w="113" w:type="dxa"/>
              <w:bottom w:w="57" w:type="dxa"/>
              <w:right w:w="57" w:type="dxa"/>
            </w:tcMar>
            <w:vAlign w:val="center"/>
          </w:tcPr>
          <w:p w14:paraId="0D0B931D" w14:textId="77777777" w:rsidR="00025E81" w:rsidRPr="006200D8" w:rsidRDefault="00025E81" w:rsidP="00025E81">
            <w:pPr>
              <w:rPr>
                <w:sz w:val="20"/>
              </w:rPr>
            </w:pPr>
          </w:p>
        </w:tc>
        <w:tc>
          <w:tcPr>
            <w:tcW w:w="5216" w:type="dxa"/>
            <w:tcBorders>
              <w:top w:val="nil"/>
              <w:left w:val="nil"/>
              <w:bottom w:val="nil"/>
              <w:right w:val="nil"/>
            </w:tcBorders>
            <w:shd w:val="clear" w:color="auto" w:fill="96C54D"/>
            <w:tcMar>
              <w:top w:w="57" w:type="dxa"/>
              <w:left w:w="113" w:type="dxa"/>
              <w:bottom w:w="57" w:type="dxa"/>
              <w:right w:w="57" w:type="dxa"/>
            </w:tcMar>
            <w:vAlign w:val="center"/>
          </w:tcPr>
          <w:p w14:paraId="10177723" w14:textId="77777777" w:rsidR="00025E81" w:rsidRPr="006200D8" w:rsidRDefault="00025E81" w:rsidP="00025E81">
            <w:pPr>
              <w:rPr>
                <w:rFonts w:ascii="Arial" w:hAnsi="Arial"/>
                <w:sz w:val="20"/>
              </w:rPr>
            </w:pPr>
          </w:p>
        </w:tc>
      </w:tr>
      <w:tr w:rsidR="003C1143" w:rsidRPr="003C1143" w14:paraId="0875334B" w14:textId="77777777" w:rsidTr="003D6055">
        <w:trPr>
          <w:trHeight w:val="1005"/>
        </w:trPr>
        <w:tc>
          <w:tcPr>
            <w:tcW w:w="5528" w:type="dxa"/>
            <w:gridSpan w:val="2"/>
            <w:tcBorders>
              <w:top w:val="nil"/>
              <w:left w:val="nil"/>
              <w:bottom w:val="nil"/>
              <w:right w:val="nil"/>
            </w:tcBorders>
            <w:shd w:val="clear" w:color="auto" w:fill="auto"/>
            <w:tcMar>
              <w:top w:w="57" w:type="dxa"/>
              <w:left w:w="113" w:type="dxa"/>
              <w:bottom w:w="57" w:type="dxa"/>
              <w:right w:w="57" w:type="dxa"/>
            </w:tcMar>
          </w:tcPr>
          <w:p w14:paraId="3C917874" w14:textId="77777777" w:rsidR="00025E81" w:rsidRPr="003C1143" w:rsidRDefault="00025E81" w:rsidP="003C1143">
            <w:pPr>
              <w:rPr>
                <w:rFonts w:ascii="Arial" w:hAnsi="Arial" w:cs="Arial"/>
                <w:sz w:val="20"/>
                <w:szCs w:val="20"/>
              </w:rPr>
            </w:pPr>
            <w:r w:rsidRPr="003C1143">
              <w:rPr>
                <w:rFonts w:ascii="Arial" w:hAnsi="Arial" w:cs="Arial"/>
                <w:b/>
                <w:sz w:val="20"/>
                <w:szCs w:val="20"/>
              </w:rPr>
              <w:t xml:space="preserve">Starters </w:t>
            </w:r>
            <w:r w:rsidRPr="003C1143">
              <w:rPr>
                <w:rFonts w:ascii="Arial" w:hAnsi="Arial" w:cs="Arial"/>
                <w:sz w:val="20"/>
                <w:szCs w:val="20"/>
              </w:rPr>
              <w:t xml:space="preserve">(Options) </w:t>
            </w:r>
          </w:p>
          <w:p w14:paraId="40CACA22" w14:textId="08428D9D" w:rsidR="00DB3795" w:rsidRPr="00DB3795" w:rsidRDefault="00DB3795" w:rsidP="00DB3795">
            <w:pPr>
              <w:pStyle w:val="ListParagraph"/>
              <w:numPr>
                <w:ilvl w:val="0"/>
                <w:numId w:val="8"/>
              </w:numPr>
              <w:rPr>
                <w:rFonts w:ascii="Arial" w:hAnsi="Arial" w:cs="Arial"/>
                <w:bCs/>
                <w:sz w:val="20"/>
                <w:szCs w:val="20"/>
              </w:rPr>
            </w:pPr>
            <w:r>
              <w:rPr>
                <w:rFonts w:ascii="Arial" w:hAnsi="Arial" w:cs="Arial"/>
                <w:bCs/>
                <w:sz w:val="20"/>
                <w:szCs w:val="20"/>
              </w:rPr>
              <w:t>U</w:t>
            </w:r>
            <w:r w:rsidRPr="00DB3795">
              <w:rPr>
                <w:rFonts w:ascii="Arial" w:hAnsi="Arial" w:cs="Arial"/>
                <w:bCs/>
                <w:sz w:val="20"/>
                <w:szCs w:val="20"/>
              </w:rPr>
              <w:t xml:space="preserve">se the internet to research the vehicles and other products that </w:t>
            </w:r>
            <w:r>
              <w:rPr>
                <w:rFonts w:ascii="Arial" w:hAnsi="Arial" w:cs="Arial"/>
                <w:bCs/>
                <w:sz w:val="20"/>
                <w:szCs w:val="20"/>
              </w:rPr>
              <w:t>were</w:t>
            </w:r>
            <w:r w:rsidRPr="00DB3795">
              <w:rPr>
                <w:rFonts w:ascii="Arial" w:hAnsi="Arial" w:cs="Arial"/>
                <w:bCs/>
                <w:sz w:val="20"/>
                <w:szCs w:val="20"/>
              </w:rPr>
              <w:t xml:space="preserve"> designed</w:t>
            </w:r>
            <w:r>
              <w:rPr>
                <w:rFonts w:ascii="Arial" w:hAnsi="Arial" w:cs="Arial"/>
                <w:bCs/>
                <w:sz w:val="20"/>
                <w:szCs w:val="20"/>
              </w:rPr>
              <w:t xml:space="preserve"> by</w:t>
            </w:r>
            <w:r w:rsidR="00067EB7">
              <w:rPr>
                <w:rFonts w:ascii="Arial" w:hAnsi="Arial" w:cs="Arial"/>
                <w:bCs/>
                <w:sz w:val="20"/>
                <w:szCs w:val="20"/>
              </w:rPr>
              <w:t xml:space="preserve"> Ettore</w:t>
            </w:r>
            <w:r>
              <w:rPr>
                <w:rFonts w:ascii="Arial" w:hAnsi="Arial" w:cs="Arial"/>
                <w:bCs/>
                <w:sz w:val="20"/>
                <w:szCs w:val="20"/>
              </w:rPr>
              <w:t xml:space="preserve"> Bugatti</w:t>
            </w:r>
          </w:p>
          <w:p w14:paraId="1D5B0DD0" w14:textId="3F3FDA01" w:rsidR="00DB3795" w:rsidRPr="003C1143" w:rsidRDefault="0038769F" w:rsidP="00DB3795">
            <w:pPr>
              <w:pStyle w:val="ListParagraph"/>
              <w:numPr>
                <w:ilvl w:val="0"/>
                <w:numId w:val="8"/>
              </w:numPr>
              <w:rPr>
                <w:rFonts w:ascii="Arial" w:hAnsi="Arial" w:cs="Arial"/>
                <w:bCs/>
                <w:sz w:val="20"/>
                <w:szCs w:val="20"/>
              </w:rPr>
            </w:pPr>
            <w:r>
              <w:rPr>
                <w:rFonts w:ascii="Arial" w:hAnsi="Arial" w:cs="Arial"/>
                <w:bCs/>
                <w:sz w:val="20"/>
                <w:szCs w:val="20"/>
              </w:rPr>
              <w:t>Research the achievement of Elisabeth Junek and discuss why these were so important.</w:t>
            </w:r>
          </w:p>
        </w:tc>
        <w:tc>
          <w:tcPr>
            <w:tcW w:w="5528" w:type="dxa"/>
            <w:gridSpan w:val="2"/>
            <w:tcBorders>
              <w:top w:val="nil"/>
              <w:left w:val="nil"/>
              <w:bottom w:val="nil"/>
              <w:right w:val="nil"/>
            </w:tcBorders>
            <w:shd w:val="clear" w:color="auto" w:fill="auto"/>
            <w:tcMar>
              <w:top w:w="57" w:type="dxa"/>
              <w:left w:w="113" w:type="dxa"/>
              <w:bottom w:w="57" w:type="dxa"/>
              <w:right w:w="57" w:type="dxa"/>
            </w:tcMar>
          </w:tcPr>
          <w:p w14:paraId="0538B06D" w14:textId="77777777" w:rsidR="00025E81" w:rsidRPr="003C1143" w:rsidRDefault="00025E81" w:rsidP="003C1143">
            <w:pPr>
              <w:rPr>
                <w:rFonts w:ascii="Arial" w:hAnsi="Arial" w:cs="Arial"/>
                <w:b/>
                <w:color w:val="000000" w:themeColor="text1"/>
                <w:sz w:val="20"/>
                <w:szCs w:val="20"/>
              </w:rPr>
            </w:pPr>
            <w:r w:rsidRPr="003C1143">
              <w:rPr>
                <w:rFonts w:ascii="Arial" w:hAnsi="Arial" w:cs="Arial"/>
                <w:b/>
                <w:color w:val="000000" w:themeColor="text1"/>
                <w:sz w:val="20"/>
                <w:szCs w:val="20"/>
              </w:rPr>
              <w:t>Plenary</w:t>
            </w:r>
          </w:p>
          <w:p w14:paraId="62C9B8B9" w14:textId="61FAF533" w:rsidR="006A309D" w:rsidRPr="00F70615" w:rsidRDefault="006A309D" w:rsidP="006A309D">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Self/peer assessment </w:t>
            </w:r>
            <w:r w:rsidR="0038769F">
              <w:rPr>
                <w:rFonts w:ascii="Arial" w:hAnsi="Arial" w:cs="Arial"/>
                <w:color w:val="000000" w:themeColor="text1"/>
                <w:sz w:val="20"/>
                <w:szCs w:val="20"/>
              </w:rPr>
              <w:t>of completed worksheets and calculations.</w:t>
            </w:r>
          </w:p>
          <w:p w14:paraId="47167D06" w14:textId="77777777" w:rsidR="00821CF5" w:rsidRDefault="00821CF5" w:rsidP="00821CF5">
            <w:pPr>
              <w:rPr>
                <w:rFonts w:ascii="Arial" w:hAnsi="Arial" w:cs="Arial"/>
                <w:color w:val="000000" w:themeColor="text1"/>
                <w:sz w:val="20"/>
                <w:szCs w:val="20"/>
              </w:rPr>
            </w:pPr>
          </w:p>
          <w:p w14:paraId="1EE55EDA" w14:textId="77777777" w:rsidR="00821CF5" w:rsidRDefault="00821CF5" w:rsidP="00821CF5">
            <w:pPr>
              <w:rPr>
                <w:rFonts w:ascii="Arial" w:hAnsi="Arial" w:cs="Arial"/>
                <w:color w:val="000000" w:themeColor="text1"/>
                <w:sz w:val="20"/>
                <w:szCs w:val="20"/>
              </w:rPr>
            </w:pPr>
          </w:p>
          <w:p w14:paraId="74E99FED" w14:textId="77777777" w:rsidR="00821CF5" w:rsidRDefault="00821CF5" w:rsidP="00821CF5">
            <w:pPr>
              <w:rPr>
                <w:rFonts w:ascii="Arial" w:hAnsi="Arial" w:cs="Arial"/>
                <w:color w:val="000000" w:themeColor="text1"/>
                <w:sz w:val="20"/>
                <w:szCs w:val="20"/>
              </w:rPr>
            </w:pPr>
          </w:p>
          <w:p w14:paraId="6AD50030" w14:textId="32B21CA1" w:rsidR="00821CF5" w:rsidRPr="00821CF5" w:rsidRDefault="00821CF5" w:rsidP="00821CF5">
            <w:pPr>
              <w:rPr>
                <w:rFonts w:ascii="Arial" w:hAnsi="Arial" w:cs="Arial"/>
                <w:color w:val="000000" w:themeColor="text1"/>
                <w:sz w:val="20"/>
                <w:szCs w:val="20"/>
              </w:rPr>
            </w:pPr>
          </w:p>
        </w:tc>
      </w:tr>
    </w:tbl>
    <w:p w14:paraId="254D8091" w14:textId="77777777" w:rsidR="00382B41" w:rsidRDefault="00382B41">
      <w:r>
        <w:br w:type="page"/>
      </w:r>
    </w:p>
    <w:tbl>
      <w:tblPr>
        <w:tblpPr w:leftFromText="180" w:rightFromText="180" w:vertAnchor="text" w:horzAnchor="margin" w:tblpY="270"/>
        <w:tblW w:w="11056" w:type="dxa"/>
        <w:tblLayout w:type="fixed"/>
        <w:tblLook w:val="00A0" w:firstRow="1" w:lastRow="0" w:firstColumn="1" w:lastColumn="0" w:noHBand="0" w:noVBand="0"/>
      </w:tblPr>
      <w:tblGrid>
        <w:gridCol w:w="11056"/>
      </w:tblGrid>
      <w:tr w:rsidR="00F80FE6" w:rsidRPr="00494AD6" w14:paraId="166F87E5" w14:textId="77777777" w:rsidTr="00F80FE6">
        <w:tc>
          <w:tcPr>
            <w:tcW w:w="11056" w:type="dxa"/>
            <w:shd w:val="clear" w:color="auto" w:fill="96C54D"/>
            <w:tcMar>
              <w:top w:w="57" w:type="dxa"/>
              <w:left w:w="113" w:type="dxa"/>
              <w:bottom w:w="57" w:type="dxa"/>
              <w:right w:w="57" w:type="dxa"/>
            </w:tcMar>
            <w:vAlign w:val="bottom"/>
          </w:tcPr>
          <w:p w14:paraId="18EB502D" w14:textId="36D505D5" w:rsidR="00F80FE6" w:rsidRPr="00C6641A" w:rsidRDefault="00F80FE6" w:rsidP="00F80FE6">
            <w:pPr>
              <w:rPr>
                <w:rFonts w:ascii="Arial" w:hAnsi="Arial"/>
                <w:b/>
                <w:color w:val="FFFFFF"/>
              </w:rPr>
            </w:pPr>
            <w:r w:rsidRPr="00494AD6">
              <w:rPr>
                <w:rFonts w:ascii="Arial" w:hAnsi="Arial"/>
                <w:b/>
                <w:color w:val="FFFFFF"/>
              </w:rPr>
              <w:lastRenderedPageBreak/>
              <w:t xml:space="preserve">The Engineering Context    </w:t>
            </w:r>
          </w:p>
        </w:tc>
      </w:tr>
      <w:tr w:rsidR="00F80FE6" w:rsidRPr="005A68EB" w14:paraId="535D55D9" w14:textId="77777777" w:rsidTr="00F80FE6">
        <w:tc>
          <w:tcPr>
            <w:tcW w:w="11056" w:type="dxa"/>
            <w:shd w:val="clear" w:color="auto" w:fill="FFFFFF"/>
            <w:tcMar>
              <w:top w:w="57" w:type="dxa"/>
              <w:left w:w="113" w:type="dxa"/>
              <w:bottom w:w="57" w:type="dxa"/>
              <w:right w:w="57" w:type="dxa"/>
            </w:tcMar>
            <w:vAlign w:val="center"/>
          </w:tcPr>
          <w:p w14:paraId="7B2F2E1C" w14:textId="6492CD01" w:rsidR="00D760E4" w:rsidRPr="00D760E4" w:rsidRDefault="00D760E4" w:rsidP="00F80FE6">
            <w:pPr>
              <w:numPr>
                <w:ilvl w:val="0"/>
                <w:numId w:val="10"/>
              </w:numPr>
              <w:rPr>
                <w:rFonts w:ascii="Arial" w:hAnsi="Arial" w:cs="Arial"/>
                <w:sz w:val="20"/>
                <w:szCs w:val="20"/>
              </w:rPr>
            </w:pPr>
            <w:r w:rsidRPr="00D760E4">
              <w:rPr>
                <w:rFonts w:ascii="Arial" w:hAnsi="Arial" w:cs="Arial"/>
                <w:sz w:val="20"/>
                <w:szCs w:val="20"/>
              </w:rPr>
              <w:t xml:space="preserve">Engineers </w:t>
            </w:r>
            <w:r w:rsidR="00821CF5">
              <w:rPr>
                <w:rFonts w:ascii="Arial" w:hAnsi="Arial" w:cs="Arial"/>
                <w:sz w:val="20"/>
                <w:szCs w:val="20"/>
              </w:rPr>
              <w:t>need to be able to apply mathematical formulae and calculations in engineering contexts, such as the use of the speed, distance and time formula.</w:t>
            </w:r>
          </w:p>
          <w:p w14:paraId="25EEC3B0" w14:textId="5D5E0693" w:rsidR="00F80FE6" w:rsidRPr="00DB3795" w:rsidRDefault="007E79DE" w:rsidP="00F80FE6">
            <w:pPr>
              <w:numPr>
                <w:ilvl w:val="0"/>
                <w:numId w:val="10"/>
              </w:numPr>
              <w:rPr>
                <w:rFonts w:ascii="Arial" w:hAnsi="Arial" w:cs="Arial"/>
                <w:sz w:val="22"/>
                <w:szCs w:val="22"/>
              </w:rPr>
            </w:pPr>
            <w:r>
              <w:rPr>
                <w:rFonts w:ascii="Arial" w:hAnsi="Arial"/>
                <w:sz w:val="20"/>
                <w:szCs w:val="20"/>
              </w:rPr>
              <w:t xml:space="preserve">Engineers need to </w:t>
            </w:r>
            <w:r w:rsidR="00DB3795">
              <w:rPr>
                <w:rFonts w:ascii="Arial" w:hAnsi="Arial"/>
                <w:sz w:val="20"/>
                <w:szCs w:val="20"/>
              </w:rPr>
              <w:t>be able to learn from the designs of the past. This helps them understand what worked well and what didn’t, and how they can then produce designs that build on what has come before.</w:t>
            </w:r>
          </w:p>
          <w:p w14:paraId="7BA7BDAE" w14:textId="77777777" w:rsidR="003E4086" w:rsidRPr="009F30A4" w:rsidRDefault="003E4086" w:rsidP="00D125E6">
            <w:pPr>
              <w:ind w:left="360"/>
              <w:rPr>
                <w:rFonts w:ascii="Arial" w:hAnsi="Arial" w:cs="Arial"/>
                <w:sz w:val="22"/>
                <w:szCs w:val="22"/>
              </w:rPr>
            </w:pPr>
          </w:p>
          <w:tbl>
            <w:tblPr>
              <w:tblpPr w:leftFromText="180" w:rightFromText="180" w:vertAnchor="text" w:horzAnchor="margin" w:tblpY="108"/>
              <w:tblW w:w="11056" w:type="dxa"/>
              <w:tblLayout w:type="fixed"/>
              <w:tblLook w:val="00A0" w:firstRow="1" w:lastRow="0" w:firstColumn="1" w:lastColumn="0" w:noHBand="0" w:noVBand="0"/>
            </w:tblPr>
            <w:tblGrid>
              <w:gridCol w:w="5387"/>
              <w:gridCol w:w="5669"/>
            </w:tblGrid>
            <w:tr w:rsidR="00D125E6" w:rsidRPr="00494AD6" w14:paraId="07A102CE" w14:textId="77777777" w:rsidTr="00D125E6">
              <w:tc>
                <w:tcPr>
                  <w:tcW w:w="11056" w:type="dxa"/>
                  <w:gridSpan w:val="2"/>
                  <w:shd w:val="clear" w:color="auto" w:fill="96C54D"/>
                  <w:tcMar>
                    <w:top w:w="57" w:type="dxa"/>
                    <w:left w:w="113" w:type="dxa"/>
                    <w:bottom w:w="57" w:type="dxa"/>
                    <w:right w:w="57" w:type="dxa"/>
                  </w:tcMar>
                  <w:vAlign w:val="bottom"/>
                </w:tcPr>
                <w:p w14:paraId="0F068174" w14:textId="77777777" w:rsidR="00D125E6" w:rsidRPr="00383552" w:rsidRDefault="00D125E6" w:rsidP="00D125E6">
                  <w:pPr>
                    <w:rPr>
                      <w:rFonts w:ascii="Arial" w:hAnsi="Arial"/>
                      <w:color w:val="FFFFFF"/>
                    </w:rPr>
                  </w:pPr>
                  <w:r w:rsidRPr="00383552">
                    <w:rPr>
                      <w:rFonts w:ascii="Arial" w:hAnsi="Arial"/>
                      <w:b/>
                      <w:color w:val="FFFFFF"/>
                    </w:rPr>
                    <w:t xml:space="preserve">Curriculum links </w:t>
                  </w:r>
                </w:p>
              </w:tc>
            </w:tr>
            <w:tr w:rsidR="00D125E6" w:rsidRPr="0026339D" w14:paraId="173CBDC3" w14:textId="77777777" w:rsidTr="00D125E6">
              <w:trPr>
                <w:trHeight w:val="1412"/>
              </w:trPr>
              <w:tc>
                <w:tcPr>
                  <w:tcW w:w="5387" w:type="dxa"/>
                  <w:shd w:val="clear" w:color="auto" w:fill="FFFFFF"/>
                  <w:tcMar>
                    <w:top w:w="57" w:type="dxa"/>
                    <w:left w:w="113" w:type="dxa"/>
                    <w:bottom w:w="57" w:type="dxa"/>
                    <w:right w:w="57" w:type="dxa"/>
                  </w:tcMar>
                </w:tcPr>
                <w:p w14:paraId="46F54D23" w14:textId="77777777" w:rsidR="00D125E6" w:rsidRPr="002D4C23" w:rsidRDefault="00D125E6" w:rsidP="00D125E6">
                  <w:pPr>
                    <w:rPr>
                      <w:rFonts w:ascii="Arial" w:hAnsi="Arial"/>
                      <w:b/>
                      <w:bCs/>
                      <w:sz w:val="20"/>
                      <w:szCs w:val="20"/>
                      <w:lang w:val="fr-FR"/>
                    </w:rPr>
                  </w:pPr>
                  <w:r w:rsidRPr="002D4C23">
                    <w:rPr>
                      <w:rFonts w:ascii="Arial" w:hAnsi="Arial"/>
                      <w:b/>
                      <w:sz w:val="20"/>
                      <w:szCs w:val="20"/>
                      <w:lang w:val="fr-FR"/>
                    </w:rPr>
                    <w:t xml:space="preserve">England: </w:t>
                  </w:r>
                  <w:r w:rsidRPr="002D4C23">
                    <w:rPr>
                      <w:rFonts w:ascii="Arial" w:hAnsi="Arial"/>
                      <w:b/>
                      <w:bCs/>
                      <w:sz w:val="20"/>
                      <w:szCs w:val="20"/>
                      <w:lang w:val="fr-FR"/>
                    </w:rPr>
                    <w:t>National Curriculum</w:t>
                  </w:r>
                </w:p>
                <w:p w14:paraId="4B9D0950" w14:textId="14B48F63" w:rsidR="00D125E6" w:rsidRPr="00CB4025" w:rsidRDefault="009E6431" w:rsidP="00D125E6">
                  <w:pPr>
                    <w:rPr>
                      <w:rFonts w:ascii="Arial" w:hAnsi="Arial"/>
                      <w:sz w:val="20"/>
                      <w:szCs w:val="20"/>
                    </w:rPr>
                  </w:pPr>
                  <w:r>
                    <w:rPr>
                      <w:rFonts w:ascii="Arial" w:hAnsi="Arial"/>
                      <w:sz w:val="20"/>
                      <w:szCs w:val="20"/>
                    </w:rPr>
                    <w:t>Mathematics</w:t>
                  </w:r>
                </w:p>
                <w:p w14:paraId="73852A15" w14:textId="01493832" w:rsidR="00D125E6" w:rsidRDefault="00D125E6" w:rsidP="00126D0E">
                  <w:pPr>
                    <w:pStyle w:val="ListParagraph"/>
                    <w:numPr>
                      <w:ilvl w:val="0"/>
                      <w:numId w:val="11"/>
                    </w:numPr>
                    <w:rPr>
                      <w:rFonts w:ascii="Arial" w:hAnsi="Arial"/>
                      <w:sz w:val="20"/>
                      <w:szCs w:val="20"/>
                    </w:rPr>
                  </w:pPr>
                  <w:r w:rsidRPr="00CB4025">
                    <w:rPr>
                      <w:rFonts w:ascii="Arial" w:hAnsi="Arial"/>
                      <w:sz w:val="20"/>
                      <w:szCs w:val="20"/>
                    </w:rPr>
                    <w:t xml:space="preserve">KS2 </w:t>
                  </w:r>
                  <w:r w:rsidR="00286EA9">
                    <w:rPr>
                      <w:rFonts w:ascii="Arial" w:hAnsi="Arial"/>
                      <w:sz w:val="20"/>
                      <w:szCs w:val="20"/>
                    </w:rPr>
                    <w:t>c</w:t>
                  </w:r>
                  <w:r w:rsidR="009E6431" w:rsidRPr="009E6431">
                    <w:rPr>
                      <w:rFonts w:ascii="Arial" w:hAnsi="Arial"/>
                      <w:sz w:val="20"/>
                      <w:szCs w:val="20"/>
                    </w:rPr>
                    <w:t>onvert between different units of measure</w:t>
                  </w:r>
                  <w:r w:rsidR="00286EA9">
                    <w:rPr>
                      <w:rFonts w:ascii="Arial" w:hAnsi="Arial"/>
                      <w:sz w:val="20"/>
                      <w:szCs w:val="20"/>
                    </w:rPr>
                    <w:t>.</w:t>
                  </w:r>
                </w:p>
                <w:p w14:paraId="627B147B" w14:textId="0AB94999" w:rsidR="009E6431" w:rsidRPr="00126D0E" w:rsidRDefault="00286EA9" w:rsidP="00126D0E">
                  <w:pPr>
                    <w:pStyle w:val="ListParagraph"/>
                    <w:numPr>
                      <w:ilvl w:val="0"/>
                      <w:numId w:val="11"/>
                    </w:numPr>
                    <w:rPr>
                      <w:rFonts w:ascii="Arial" w:hAnsi="Arial"/>
                      <w:sz w:val="20"/>
                      <w:szCs w:val="20"/>
                    </w:rPr>
                  </w:pPr>
                  <w:r>
                    <w:rPr>
                      <w:rFonts w:ascii="Arial" w:hAnsi="Arial"/>
                      <w:sz w:val="20"/>
                      <w:szCs w:val="20"/>
                    </w:rPr>
                    <w:t>KS2</w:t>
                  </w:r>
                  <w:r w:rsidRPr="00286EA9">
                    <w:t xml:space="preserve"> </w:t>
                  </w:r>
                  <w:r w:rsidRPr="00286EA9">
                    <w:rPr>
                      <w:rFonts w:ascii="Arial" w:hAnsi="Arial"/>
                      <w:sz w:val="20"/>
                      <w:szCs w:val="20"/>
                    </w:rPr>
                    <w:t>solve number and practical problems</w:t>
                  </w:r>
                  <w:r>
                    <w:rPr>
                      <w:rFonts w:ascii="Arial" w:hAnsi="Arial"/>
                      <w:sz w:val="20"/>
                      <w:szCs w:val="20"/>
                    </w:rPr>
                    <w:t>.</w:t>
                  </w:r>
                </w:p>
              </w:tc>
              <w:tc>
                <w:tcPr>
                  <w:tcW w:w="5669" w:type="dxa"/>
                  <w:shd w:val="clear" w:color="auto" w:fill="FFFFFF"/>
                </w:tcPr>
                <w:p w14:paraId="26CDAB65" w14:textId="77777777" w:rsidR="00D125E6" w:rsidRPr="001B05D6" w:rsidRDefault="00D125E6" w:rsidP="00D125E6">
                  <w:pPr>
                    <w:rPr>
                      <w:rFonts w:ascii="Arial" w:hAnsi="Arial"/>
                      <w:b/>
                      <w:bCs/>
                      <w:sz w:val="20"/>
                      <w:szCs w:val="20"/>
                    </w:rPr>
                  </w:pPr>
                  <w:r w:rsidRPr="001B05D6">
                    <w:rPr>
                      <w:rFonts w:ascii="Arial" w:hAnsi="Arial"/>
                      <w:b/>
                      <w:bCs/>
                      <w:sz w:val="20"/>
                      <w:szCs w:val="20"/>
                    </w:rPr>
                    <w:t>Northern Ireland Curriculum</w:t>
                  </w:r>
                </w:p>
                <w:p w14:paraId="0F44B0E9" w14:textId="71A7364C" w:rsidR="00286EA9" w:rsidRDefault="00286EA9" w:rsidP="00D125E6">
                  <w:pPr>
                    <w:rPr>
                      <w:rFonts w:ascii="Arial" w:hAnsi="Arial" w:cs="Arial"/>
                      <w:bCs/>
                      <w:sz w:val="20"/>
                      <w:szCs w:val="20"/>
                    </w:rPr>
                  </w:pPr>
                  <w:r>
                    <w:rPr>
                      <w:rFonts w:ascii="Arial" w:hAnsi="Arial" w:cs="Arial"/>
                      <w:bCs/>
                      <w:sz w:val="20"/>
                      <w:szCs w:val="20"/>
                    </w:rPr>
                    <w:t>Mathematics and Numeracy</w:t>
                  </w:r>
                </w:p>
                <w:p w14:paraId="109322B8" w14:textId="3EA2E85F" w:rsidR="00286EA9" w:rsidRPr="00286EA9" w:rsidRDefault="00286EA9" w:rsidP="00286EA9">
                  <w:pPr>
                    <w:pStyle w:val="ListParagraph"/>
                    <w:numPr>
                      <w:ilvl w:val="0"/>
                      <w:numId w:val="25"/>
                    </w:numPr>
                    <w:rPr>
                      <w:rFonts w:ascii="Arial" w:hAnsi="Arial" w:cs="Arial"/>
                      <w:bCs/>
                      <w:sz w:val="20"/>
                      <w:szCs w:val="20"/>
                    </w:rPr>
                  </w:pPr>
                  <w:r>
                    <w:rPr>
                      <w:rFonts w:ascii="Arial" w:hAnsi="Arial" w:cs="Arial"/>
                      <w:bCs/>
                      <w:sz w:val="20"/>
                      <w:szCs w:val="20"/>
                    </w:rPr>
                    <w:t xml:space="preserve">KS1 - </w:t>
                  </w:r>
                  <w:r w:rsidRPr="00286EA9">
                    <w:rPr>
                      <w:rFonts w:ascii="Arial" w:hAnsi="Arial" w:cs="Arial"/>
                      <w:bCs/>
                      <w:sz w:val="20"/>
                      <w:szCs w:val="20"/>
                    </w:rPr>
                    <w:t>know and use the most commonly used units to measure in purposeful contexts</w:t>
                  </w:r>
                  <w:r>
                    <w:rPr>
                      <w:rFonts w:ascii="Arial" w:hAnsi="Arial" w:cs="Arial"/>
                      <w:bCs/>
                      <w:sz w:val="20"/>
                      <w:szCs w:val="20"/>
                    </w:rPr>
                    <w:t>.</w:t>
                  </w:r>
                </w:p>
                <w:p w14:paraId="085A977C" w14:textId="77777777" w:rsidR="00286EA9" w:rsidRDefault="00286EA9" w:rsidP="00D125E6">
                  <w:pPr>
                    <w:rPr>
                      <w:rFonts w:ascii="Arial" w:hAnsi="Arial" w:cs="Arial"/>
                      <w:bCs/>
                      <w:sz w:val="20"/>
                      <w:szCs w:val="20"/>
                    </w:rPr>
                  </w:pPr>
                </w:p>
                <w:p w14:paraId="3B350D12" w14:textId="77A7B393" w:rsidR="00D125E6" w:rsidRDefault="00286EA9" w:rsidP="00D125E6">
                  <w:pPr>
                    <w:rPr>
                      <w:rFonts w:ascii="Arial" w:hAnsi="Arial" w:cs="Arial"/>
                      <w:bCs/>
                      <w:sz w:val="20"/>
                      <w:szCs w:val="20"/>
                    </w:rPr>
                  </w:pPr>
                  <w:r>
                    <w:rPr>
                      <w:rFonts w:ascii="Arial" w:hAnsi="Arial" w:cs="Arial"/>
                      <w:bCs/>
                      <w:sz w:val="20"/>
                      <w:szCs w:val="20"/>
                    </w:rPr>
                    <w:t>T</w:t>
                  </w:r>
                  <w:r w:rsidR="00D125E6">
                    <w:rPr>
                      <w:rFonts w:ascii="Arial" w:hAnsi="Arial" w:cs="Arial"/>
                      <w:bCs/>
                      <w:sz w:val="20"/>
                      <w:szCs w:val="20"/>
                    </w:rPr>
                    <w:t>he World Around us</w:t>
                  </w:r>
                </w:p>
                <w:p w14:paraId="7D433B09" w14:textId="73D04D36" w:rsidR="00D125E6" w:rsidRPr="00861768" w:rsidRDefault="00D125E6" w:rsidP="00861768">
                  <w:pPr>
                    <w:pStyle w:val="ListParagraph"/>
                    <w:numPr>
                      <w:ilvl w:val="0"/>
                      <w:numId w:val="11"/>
                    </w:numPr>
                    <w:spacing w:after="100"/>
                    <w:rPr>
                      <w:rFonts w:ascii="Arial" w:hAnsi="Arial" w:cs="Arial"/>
                      <w:bCs/>
                      <w:sz w:val="20"/>
                      <w:szCs w:val="20"/>
                    </w:rPr>
                  </w:pPr>
                  <w:r>
                    <w:rPr>
                      <w:rFonts w:ascii="Arial" w:hAnsi="Arial" w:cs="Arial"/>
                      <w:bCs/>
                      <w:sz w:val="20"/>
                      <w:szCs w:val="20"/>
                    </w:rPr>
                    <w:t xml:space="preserve">KS2 – </w:t>
                  </w:r>
                  <w:r w:rsidR="00861768">
                    <w:rPr>
                      <w:rFonts w:ascii="Arial" w:hAnsi="Arial" w:cs="Arial"/>
                      <w:bCs/>
                      <w:sz w:val="20"/>
                      <w:szCs w:val="20"/>
                    </w:rPr>
                    <w:t>Science and Technology</w:t>
                  </w:r>
                  <w:r>
                    <w:rPr>
                      <w:rFonts w:ascii="Arial" w:hAnsi="Arial" w:cs="Arial"/>
                      <w:bCs/>
                      <w:sz w:val="20"/>
                      <w:szCs w:val="20"/>
                    </w:rPr>
                    <w:t xml:space="preserve"> - </w:t>
                  </w:r>
                  <w:r w:rsidR="00861768" w:rsidRPr="00861768">
                    <w:rPr>
                      <w:rFonts w:ascii="Arial" w:hAnsi="Arial" w:cs="Arial"/>
                      <w:bCs/>
                      <w:sz w:val="20"/>
                      <w:szCs w:val="20"/>
                    </w:rPr>
                    <w:t>How knowledge in science</w:t>
                  </w:r>
                  <w:r w:rsidR="00861768">
                    <w:rPr>
                      <w:rFonts w:ascii="Arial" w:hAnsi="Arial" w:cs="Arial"/>
                      <w:bCs/>
                      <w:sz w:val="20"/>
                      <w:szCs w:val="20"/>
                    </w:rPr>
                    <w:t xml:space="preserve"> </w:t>
                  </w:r>
                  <w:r w:rsidR="00861768" w:rsidRPr="00861768">
                    <w:rPr>
                      <w:rFonts w:ascii="Arial" w:hAnsi="Arial" w:cs="Arial"/>
                      <w:bCs/>
                      <w:sz w:val="20"/>
                      <w:szCs w:val="20"/>
                    </w:rPr>
                    <w:t>supports technological</w:t>
                  </w:r>
                  <w:r w:rsidR="00861768">
                    <w:rPr>
                      <w:rFonts w:ascii="Arial" w:hAnsi="Arial" w:cs="Arial"/>
                      <w:bCs/>
                      <w:sz w:val="20"/>
                      <w:szCs w:val="20"/>
                    </w:rPr>
                    <w:t xml:space="preserve"> </w:t>
                  </w:r>
                  <w:r w:rsidR="00861768" w:rsidRPr="00861768">
                    <w:rPr>
                      <w:rFonts w:ascii="Arial" w:hAnsi="Arial" w:cs="Arial"/>
                      <w:bCs/>
                      <w:sz w:val="20"/>
                      <w:szCs w:val="20"/>
                    </w:rPr>
                    <w:t>inventions</w:t>
                  </w:r>
                  <w:r w:rsidR="006E106A">
                    <w:rPr>
                      <w:rFonts w:ascii="Arial" w:hAnsi="Arial" w:cs="Arial"/>
                      <w:bCs/>
                      <w:sz w:val="20"/>
                      <w:szCs w:val="20"/>
                    </w:rPr>
                    <w:t>.</w:t>
                  </w:r>
                </w:p>
              </w:tc>
            </w:tr>
            <w:tr w:rsidR="00D125E6" w:rsidRPr="00D109A3" w14:paraId="7FDDFD52" w14:textId="77777777" w:rsidTr="00D125E6">
              <w:tc>
                <w:tcPr>
                  <w:tcW w:w="5387" w:type="dxa"/>
                  <w:shd w:val="clear" w:color="auto" w:fill="FFFFFF"/>
                  <w:tcMar>
                    <w:top w:w="57" w:type="dxa"/>
                    <w:left w:w="113" w:type="dxa"/>
                    <w:bottom w:w="57" w:type="dxa"/>
                    <w:right w:w="57" w:type="dxa"/>
                  </w:tcMar>
                </w:tcPr>
                <w:p w14:paraId="10488E20" w14:textId="4A2335D3" w:rsidR="00D125E6" w:rsidRPr="00082C1C" w:rsidRDefault="00D125E6" w:rsidP="00D125E6">
                  <w:pPr>
                    <w:rPr>
                      <w:rFonts w:ascii="Arial" w:hAnsi="Arial"/>
                      <w:b/>
                      <w:sz w:val="20"/>
                      <w:szCs w:val="20"/>
                    </w:rPr>
                  </w:pPr>
                  <w:r w:rsidRPr="00082C1C">
                    <w:rPr>
                      <w:rFonts w:ascii="Arial" w:hAnsi="Arial"/>
                      <w:b/>
                      <w:sz w:val="20"/>
                      <w:szCs w:val="20"/>
                    </w:rPr>
                    <w:t>Scotland: Curriculum for Excellence</w:t>
                  </w:r>
                </w:p>
                <w:p w14:paraId="4A812283" w14:textId="0BBDCF66" w:rsidR="00D125E6" w:rsidRPr="006838A1" w:rsidRDefault="00286EA9" w:rsidP="00D125E6">
                  <w:pPr>
                    <w:rPr>
                      <w:rFonts w:ascii="Arial" w:hAnsi="Arial"/>
                      <w:sz w:val="20"/>
                      <w:szCs w:val="20"/>
                    </w:rPr>
                  </w:pPr>
                  <w:r>
                    <w:rPr>
                      <w:rFonts w:ascii="Arial" w:hAnsi="Arial"/>
                      <w:sz w:val="20"/>
                      <w:szCs w:val="20"/>
                    </w:rPr>
                    <w:t>Numeracy and mathematics</w:t>
                  </w:r>
                </w:p>
                <w:p w14:paraId="3D71C47B" w14:textId="77777777" w:rsidR="00E53FC1" w:rsidRPr="00286EA9" w:rsidRDefault="00286EA9" w:rsidP="00286EA9">
                  <w:pPr>
                    <w:pStyle w:val="ListParagraph"/>
                    <w:numPr>
                      <w:ilvl w:val="0"/>
                      <w:numId w:val="7"/>
                    </w:numPr>
                    <w:rPr>
                      <w:rFonts w:ascii="Arial" w:hAnsi="Arial"/>
                      <w:sz w:val="18"/>
                      <w:szCs w:val="18"/>
                    </w:rPr>
                  </w:pPr>
                  <w:r w:rsidRPr="00286EA9">
                    <w:rPr>
                      <w:rFonts w:ascii="Arial" w:hAnsi="Arial"/>
                      <w:sz w:val="20"/>
                      <w:szCs w:val="20"/>
                    </w:rPr>
                    <w:t>MNU 1-03a</w:t>
                  </w:r>
                </w:p>
                <w:p w14:paraId="5E425DB8" w14:textId="77777777" w:rsidR="00286EA9" w:rsidRDefault="00286EA9" w:rsidP="00286EA9">
                  <w:pPr>
                    <w:pStyle w:val="ListParagraph"/>
                    <w:numPr>
                      <w:ilvl w:val="0"/>
                      <w:numId w:val="7"/>
                    </w:numPr>
                    <w:rPr>
                      <w:rFonts w:ascii="Arial" w:hAnsi="Arial"/>
                      <w:sz w:val="18"/>
                      <w:szCs w:val="18"/>
                    </w:rPr>
                  </w:pPr>
                  <w:r w:rsidRPr="00286EA9">
                    <w:rPr>
                      <w:rFonts w:ascii="Arial" w:hAnsi="Arial"/>
                      <w:sz w:val="18"/>
                      <w:szCs w:val="18"/>
                    </w:rPr>
                    <w:t>MNU 2-03b</w:t>
                  </w:r>
                </w:p>
                <w:p w14:paraId="2F153A5D" w14:textId="77777777" w:rsidR="00286EA9" w:rsidRDefault="00286EA9" w:rsidP="00286EA9">
                  <w:pPr>
                    <w:pStyle w:val="ListParagraph"/>
                    <w:numPr>
                      <w:ilvl w:val="0"/>
                      <w:numId w:val="7"/>
                    </w:numPr>
                    <w:rPr>
                      <w:rFonts w:ascii="Arial" w:hAnsi="Arial"/>
                      <w:sz w:val="18"/>
                      <w:szCs w:val="18"/>
                    </w:rPr>
                  </w:pPr>
                  <w:r w:rsidRPr="00286EA9">
                    <w:rPr>
                      <w:rFonts w:ascii="Arial" w:hAnsi="Arial"/>
                      <w:sz w:val="18"/>
                      <w:szCs w:val="18"/>
                    </w:rPr>
                    <w:t>MNU 2-11b</w:t>
                  </w:r>
                </w:p>
                <w:p w14:paraId="15F14C72" w14:textId="77777777" w:rsidR="00286EA9" w:rsidRDefault="00286EA9" w:rsidP="00286EA9">
                  <w:pPr>
                    <w:pStyle w:val="ListParagraph"/>
                    <w:numPr>
                      <w:ilvl w:val="0"/>
                      <w:numId w:val="7"/>
                    </w:numPr>
                    <w:rPr>
                      <w:rFonts w:ascii="Arial" w:hAnsi="Arial"/>
                      <w:sz w:val="18"/>
                      <w:szCs w:val="18"/>
                    </w:rPr>
                  </w:pPr>
                  <w:r w:rsidRPr="00286EA9">
                    <w:rPr>
                      <w:rFonts w:ascii="Arial" w:hAnsi="Arial"/>
                      <w:sz w:val="18"/>
                      <w:szCs w:val="18"/>
                    </w:rPr>
                    <w:t>MTH 2-12a</w:t>
                  </w:r>
                </w:p>
                <w:p w14:paraId="7D645AB7" w14:textId="38722A82" w:rsidR="00382B41" w:rsidRPr="00286EA9" w:rsidRDefault="00382B41" w:rsidP="00382B41">
                  <w:pPr>
                    <w:pStyle w:val="ListParagraph"/>
                    <w:ind w:left="360"/>
                    <w:rPr>
                      <w:rFonts w:ascii="Arial" w:hAnsi="Arial"/>
                      <w:sz w:val="18"/>
                      <w:szCs w:val="18"/>
                    </w:rPr>
                  </w:pPr>
                </w:p>
              </w:tc>
              <w:tc>
                <w:tcPr>
                  <w:tcW w:w="5669" w:type="dxa"/>
                  <w:shd w:val="clear" w:color="auto" w:fill="FFFFFF"/>
                </w:tcPr>
                <w:p w14:paraId="0DF90968" w14:textId="63293353" w:rsidR="00D125E6" w:rsidRPr="00A6186C" w:rsidRDefault="00D125E6" w:rsidP="00D125E6">
                  <w:pPr>
                    <w:rPr>
                      <w:rFonts w:ascii="Arial" w:hAnsi="Arial"/>
                      <w:b/>
                      <w:bCs/>
                      <w:sz w:val="20"/>
                      <w:szCs w:val="20"/>
                    </w:rPr>
                  </w:pPr>
                  <w:r w:rsidRPr="00A6186C">
                    <w:rPr>
                      <w:rFonts w:ascii="Arial" w:hAnsi="Arial"/>
                      <w:b/>
                      <w:bCs/>
                      <w:sz w:val="20"/>
                      <w:szCs w:val="20"/>
                    </w:rPr>
                    <w:t xml:space="preserve">Wales: National Curriculum </w:t>
                  </w:r>
                </w:p>
                <w:p w14:paraId="25EA960D" w14:textId="6A176F08" w:rsidR="00D125E6" w:rsidRPr="00851AD5" w:rsidRDefault="00D125E6" w:rsidP="00D125E6">
                  <w:pPr>
                    <w:rPr>
                      <w:rFonts w:ascii="Arial" w:hAnsi="Arial"/>
                      <w:sz w:val="20"/>
                      <w:szCs w:val="20"/>
                    </w:rPr>
                  </w:pPr>
                  <w:r w:rsidRPr="00851AD5">
                    <w:rPr>
                      <w:rFonts w:ascii="Arial" w:hAnsi="Arial"/>
                      <w:sz w:val="20"/>
                      <w:szCs w:val="20"/>
                    </w:rPr>
                    <w:t xml:space="preserve">Primary – </w:t>
                  </w:r>
                  <w:r w:rsidR="00286EA9">
                    <w:rPr>
                      <w:rFonts w:ascii="Arial" w:hAnsi="Arial"/>
                      <w:sz w:val="20"/>
                      <w:szCs w:val="20"/>
                    </w:rPr>
                    <w:t>Mathematics and Numeracy</w:t>
                  </w:r>
                </w:p>
                <w:p w14:paraId="338B3E33" w14:textId="76939606" w:rsidR="00286EA9" w:rsidRPr="00286EA9" w:rsidRDefault="00286EA9" w:rsidP="00286EA9">
                  <w:pPr>
                    <w:pStyle w:val="bulletundertext"/>
                    <w:numPr>
                      <w:ilvl w:val="0"/>
                      <w:numId w:val="2"/>
                    </w:numPr>
                    <w:spacing w:line="240" w:lineRule="auto"/>
                    <w:rPr>
                      <w:rFonts w:asciiTheme="minorHAnsi" w:hAnsiTheme="minorHAnsi" w:cstheme="minorHAnsi"/>
                      <w:bCs/>
                      <w:color w:val="FF0000"/>
                      <w:sz w:val="20"/>
                      <w:szCs w:val="20"/>
                    </w:rPr>
                  </w:pPr>
                  <w:r w:rsidRPr="00286EA9">
                    <w:rPr>
                      <w:bCs/>
                      <w:sz w:val="20"/>
                      <w:szCs w:val="20"/>
                    </w:rPr>
                    <w:t>The number system is used to represent and compare relationships between numbers and quantities</w:t>
                  </w:r>
                  <w:r>
                    <w:rPr>
                      <w:bCs/>
                      <w:sz w:val="20"/>
                      <w:szCs w:val="20"/>
                    </w:rPr>
                    <w:t>.</w:t>
                  </w:r>
                </w:p>
              </w:tc>
            </w:tr>
          </w:tbl>
          <w:p w14:paraId="53D5FD25" w14:textId="77777777" w:rsidR="00F80FE6" w:rsidRPr="00773041" w:rsidRDefault="00F80FE6" w:rsidP="00D125E6">
            <w:pPr>
              <w:rPr>
                <w:rFonts w:ascii="Arial" w:hAnsi="Arial" w:cs="Arial"/>
                <w:sz w:val="22"/>
                <w:szCs w:val="22"/>
              </w:rPr>
            </w:pPr>
          </w:p>
        </w:tc>
      </w:tr>
    </w:tbl>
    <w:p w14:paraId="3917F6AF" w14:textId="77777777" w:rsidR="00C1427B" w:rsidRPr="006200D8" w:rsidRDefault="00C1427B" w:rsidP="00C1427B">
      <w:pPr>
        <w:rPr>
          <w:vanish/>
        </w:rPr>
      </w:pPr>
    </w:p>
    <w:tbl>
      <w:tblPr>
        <w:tblW w:w="11056" w:type="dxa"/>
        <w:tblLayout w:type="fixed"/>
        <w:tblLook w:val="00A0" w:firstRow="1" w:lastRow="0" w:firstColumn="1" w:lastColumn="0" w:noHBand="0" w:noVBand="0"/>
      </w:tblPr>
      <w:tblGrid>
        <w:gridCol w:w="5216"/>
        <w:gridCol w:w="624"/>
        <w:gridCol w:w="5216"/>
      </w:tblGrid>
      <w:tr w:rsidR="00C1427B" w14:paraId="54C53336" w14:textId="77777777" w:rsidTr="00223E45">
        <w:tc>
          <w:tcPr>
            <w:tcW w:w="11056" w:type="dxa"/>
            <w:gridSpan w:val="3"/>
            <w:shd w:val="clear" w:color="auto" w:fill="96C54D"/>
            <w:tcMar>
              <w:top w:w="57" w:type="dxa"/>
              <w:left w:w="113" w:type="dxa"/>
              <w:bottom w:w="57" w:type="dxa"/>
              <w:right w:w="57" w:type="dxa"/>
            </w:tcMar>
            <w:vAlign w:val="center"/>
          </w:tcPr>
          <w:p w14:paraId="675F7981" w14:textId="77777777" w:rsidR="00C1427B" w:rsidRPr="000C298A" w:rsidRDefault="00C1427B" w:rsidP="00C1427B">
            <w:pPr>
              <w:rPr>
                <w:rFonts w:ascii="Arial" w:hAnsi="Arial"/>
                <w:color w:val="FFFFFF"/>
              </w:rPr>
            </w:pPr>
            <w:r w:rsidRPr="000C298A">
              <w:rPr>
                <w:rFonts w:ascii="Arial" w:hAnsi="Arial"/>
                <w:b/>
                <w:color w:val="FFFFFF"/>
              </w:rPr>
              <w:t>Assessment opportunities</w:t>
            </w:r>
          </w:p>
        </w:tc>
      </w:tr>
      <w:tr w:rsidR="00C327FC" w14:paraId="42351892" w14:textId="77777777">
        <w:tc>
          <w:tcPr>
            <w:tcW w:w="11056" w:type="dxa"/>
            <w:gridSpan w:val="3"/>
            <w:shd w:val="clear" w:color="auto" w:fill="FFFFFF"/>
            <w:tcMar>
              <w:top w:w="57" w:type="dxa"/>
              <w:left w:w="113" w:type="dxa"/>
              <w:bottom w:w="57" w:type="dxa"/>
              <w:right w:w="57" w:type="dxa"/>
            </w:tcMar>
            <w:vAlign w:val="center"/>
          </w:tcPr>
          <w:p w14:paraId="285C7AFE" w14:textId="189A3DA5" w:rsidR="00025E81" w:rsidRPr="006F5974" w:rsidRDefault="00025E81">
            <w:pPr>
              <w:pStyle w:val="ListParagraph"/>
              <w:numPr>
                <w:ilvl w:val="0"/>
                <w:numId w:val="2"/>
              </w:numPr>
              <w:rPr>
                <w:rFonts w:ascii="Arial" w:hAnsi="Arial" w:cs="Arial"/>
                <w:sz w:val="18"/>
              </w:rPr>
            </w:pPr>
            <w:r>
              <w:rPr>
                <w:rFonts w:ascii="Arial" w:hAnsi="Arial" w:cs="Arial"/>
                <w:sz w:val="20"/>
                <w:szCs w:val="28"/>
              </w:rPr>
              <w:t xml:space="preserve">Formal teacher assessment </w:t>
            </w:r>
            <w:r w:rsidR="006F5974">
              <w:rPr>
                <w:rFonts w:ascii="Arial" w:hAnsi="Arial" w:cs="Arial"/>
                <w:sz w:val="20"/>
                <w:szCs w:val="28"/>
              </w:rPr>
              <w:t>of completed</w:t>
            </w:r>
            <w:r w:rsidR="00BA522E">
              <w:rPr>
                <w:rFonts w:ascii="Arial" w:hAnsi="Arial" w:cs="Arial"/>
                <w:sz w:val="20"/>
                <w:szCs w:val="28"/>
              </w:rPr>
              <w:t xml:space="preserve"> </w:t>
            </w:r>
            <w:r w:rsidR="00444092">
              <w:rPr>
                <w:rFonts w:ascii="Arial" w:hAnsi="Arial" w:cs="Arial"/>
                <w:sz w:val="20"/>
                <w:szCs w:val="28"/>
              </w:rPr>
              <w:t>calculations and worksheets.</w:t>
            </w:r>
          </w:p>
          <w:p w14:paraId="48544E72" w14:textId="37CDF4E8" w:rsidR="006F5974" w:rsidRPr="00F80FE6" w:rsidRDefault="00BA522E" w:rsidP="00F80FE6">
            <w:pPr>
              <w:pStyle w:val="ListParagraph"/>
              <w:numPr>
                <w:ilvl w:val="0"/>
                <w:numId w:val="2"/>
              </w:numPr>
              <w:rPr>
                <w:rFonts w:ascii="Arial" w:hAnsi="Arial" w:cs="Arial"/>
                <w:sz w:val="18"/>
              </w:rPr>
            </w:pPr>
            <w:r>
              <w:rPr>
                <w:rFonts w:ascii="Arial" w:hAnsi="Arial" w:cs="Arial"/>
                <w:sz w:val="20"/>
                <w:szCs w:val="28"/>
              </w:rPr>
              <w:t xml:space="preserve">Self/peer assessment of </w:t>
            </w:r>
            <w:r w:rsidR="00444092">
              <w:rPr>
                <w:rFonts w:ascii="Arial" w:hAnsi="Arial" w:cs="Arial"/>
                <w:sz w:val="20"/>
                <w:szCs w:val="28"/>
              </w:rPr>
              <w:t>completed calculations and worksheets.</w:t>
            </w:r>
          </w:p>
          <w:p w14:paraId="2C4A874B" w14:textId="64A466FF" w:rsidR="00F70615" w:rsidRPr="00BA522E" w:rsidRDefault="00F70615" w:rsidP="00BA522E">
            <w:pPr>
              <w:rPr>
                <w:rFonts w:ascii="Arial" w:hAnsi="Arial" w:cs="Arial"/>
                <w:sz w:val="18"/>
              </w:rPr>
            </w:pPr>
          </w:p>
        </w:tc>
      </w:tr>
      <w:tr w:rsidR="00C327FC" w14:paraId="226124CC" w14:textId="77777777">
        <w:tc>
          <w:tcPr>
            <w:tcW w:w="5216" w:type="dxa"/>
            <w:shd w:val="clear" w:color="auto" w:fill="auto"/>
            <w:tcMar>
              <w:top w:w="57" w:type="dxa"/>
              <w:left w:w="113" w:type="dxa"/>
              <w:bottom w:w="57" w:type="dxa"/>
              <w:right w:w="57" w:type="dxa"/>
            </w:tcMar>
            <w:vAlign w:val="center"/>
          </w:tcPr>
          <w:p w14:paraId="09FC6818" w14:textId="77777777" w:rsidR="00C327FC" w:rsidRPr="006200D8" w:rsidRDefault="00C327FC" w:rsidP="00C327FC">
            <w:pPr>
              <w:rPr>
                <w:rFonts w:ascii="Arial" w:hAnsi="Arial"/>
                <w:sz w:val="18"/>
                <w:szCs w:val="18"/>
              </w:rPr>
            </w:pPr>
          </w:p>
        </w:tc>
        <w:tc>
          <w:tcPr>
            <w:tcW w:w="624" w:type="dxa"/>
            <w:shd w:val="clear" w:color="auto" w:fill="auto"/>
            <w:tcMar>
              <w:top w:w="57" w:type="dxa"/>
              <w:left w:w="113" w:type="dxa"/>
              <w:bottom w:w="57" w:type="dxa"/>
              <w:right w:w="57" w:type="dxa"/>
            </w:tcMar>
            <w:vAlign w:val="center"/>
          </w:tcPr>
          <w:p w14:paraId="33320609" w14:textId="77777777" w:rsidR="00C327FC" w:rsidRPr="006200D8" w:rsidRDefault="00C327FC" w:rsidP="00C327FC">
            <w:pPr>
              <w:rPr>
                <w:sz w:val="20"/>
              </w:rPr>
            </w:pPr>
          </w:p>
        </w:tc>
        <w:tc>
          <w:tcPr>
            <w:tcW w:w="5216" w:type="dxa"/>
            <w:shd w:val="clear" w:color="auto" w:fill="auto"/>
            <w:tcMar>
              <w:top w:w="57" w:type="dxa"/>
              <w:left w:w="113" w:type="dxa"/>
              <w:bottom w:w="57" w:type="dxa"/>
              <w:right w:w="57" w:type="dxa"/>
            </w:tcMar>
            <w:vAlign w:val="center"/>
          </w:tcPr>
          <w:p w14:paraId="211E4C48" w14:textId="77777777" w:rsidR="00C327FC" w:rsidRPr="006200D8" w:rsidRDefault="00C327FC" w:rsidP="00C327FC">
            <w:pPr>
              <w:rPr>
                <w:rFonts w:ascii="Arial" w:hAnsi="Arial"/>
                <w:sz w:val="20"/>
              </w:rPr>
            </w:pPr>
          </w:p>
        </w:tc>
      </w:tr>
    </w:tbl>
    <w:p w14:paraId="03CD7A42" w14:textId="77777777" w:rsidR="00C1427B" w:rsidRPr="0088426B" w:rsidRDefault="00C1427B" w:rsidP="00C1427B">
      <w:pPr>
        <w:rPr>
          <w:rFonts w:ascii="Arial" w:hAnsi="Arial" w:cs="Arial"/>
          <w:sz w:val="22"/>
          <w:szCs w:val="22"/>
        </w:rPr>
      </w:pPr>
    </w:p>
    <w:sectPr w:rsidR="00C1427B" w:rsidRPr="0088426B" w:rsidSect="00780F80">
      <w:headerReference w:type="even" r:id="rId16"/>
      <w:headerReference w:type="default" r:id="rId17"/>
      <w:footerReference w:type="default" r:id="rId18"/>
      <w:headerReference w:type="first" r:id="rId19"/>
      <w:pgSz w:w="11900" w:h="16840"/>
      <w:pgMar w:top="2977" w:right="567" w:bottom="2410" w:left="56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442D" w14:textId="77777777" w:rsidR="00C32D75" w:rsidRDefault="00C32D75">
      <w:r>
        <w:separator/>
      </w:r>
    </w:p>
  </w:endnote>
  <w:endnote w:type="continuationSeparator" w:id="0">
    <w:p w14:paraId="4D5CC054" w14:textId="77777777" w:rsidR="00C32D75" w:rsidRDefault="00C3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FDD0" w14:textId="59B4DDB5" w:rsidR="00F5476A" w:rsidRDefault="00F5476A">
    <w:pPr>
      <w:pStyle w:val="Footer"/>
    </w:pPr>
    <w:r>
      <w:rPr>
        <w:noProof/>
      </w:rPr>
      <w:drawing>
        <wp:anchor distT="0" distB="0" distL="114300" distR="114300" simplePos="0" relativeHeight="251659264" behindDoc="1" locked="0" layoutInCell="1" allowOverlap="1" wp14:anchorId="0AAA449F" wp14:editId="19C6141A">
          <wp:simplePos x="0" y="0"/>
          <wp:positionH relativeFrom="page">
            <wp:posOffset>0</wp:posOffset>
          </wp:positionH>
          <wp:positionV relativeFrom="page">
            <wp:align>bottom</wp:align>
          </wp:positionV>
          <wp:extent cx="7560000" cy="1512000"/>
          <wp:effectExtent l="0" t="0" r="0" b="0"/>
          <wp:wrapNone/>
          <wp:docPr id="226982866" name="Picture 22698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D3173 Faraday Primary Resource Doc Footer GREEN-v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5246" w14:textId="77777777" w:rsidR="00C32D75" w:rsidRDefault="00C32D75">
      <w:r>
        <w:separator/>
      </w:r>
    </w:p>
  </w:footnote>
  <w:footnote w:type="continuationSeparator" w:id="0">
    <w:p w14:paraId="1D5C3C72" w14:textId="77777777" w:rsidR="00C32D75" w:rsidRDefault="00C3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C01C" w14:textId="77777777" w:rsidR="00F5476A" w:rsidRDefault="00000000">
    <w:pPr>
      <w:pStyle w:val="Header"/>
    </w:pPr>
    <w:r>
      <w:rPr>
        <w:szCs w:val="20"/>
        <w:lang w:eastAsia="en-GB"/>
      </w:rPr>
      <w:pict w14:anchorId="12719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A0714 - IET Faraday - Activity Template Concepts1" style="position:absolute;margin-left:0;margin-top:0;width:595.2pt;height:841.9pt;z-index:-251660288;mso-wrap-edited:f;mso-width-percent:0;mso-height-percent:0;mso-position-horizontal:center;mso-position-horizontal-relative:margin;mso-position-vertical:center;mso-position-vertical-relative:margin;mso-width-percent:0;mso-height-percent:0" wrapcoords="-27 0 -27 21580 21600 21580 21600 0 -27 0">
          <v:imagedata r:id="rId1" o:title="A0714 - IET Faraday - Activity Template Concepts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6C25" w14:textId="77777777" w:rsidR="00F5476A" w:rsidRDefault="00F5476A">
    <w:pPr>
      <w:pStyle w:val="Header"/>
    </w:pPr>
    <w:r>
      <w:rPr>
        <w:noProof/>
      </w:rPr>
      <w:drawing>
        <wp:anchor distT="0" distB="0" distL="114300" distR="114300" simplePos="0" relativeHeight="251658240" behindDoc="1" locked="0" layoutInCell="1" allowOverlap="1" wp14:anchorId="2CA73887" wp14:editId="263064DE">
          <wp:simplePos x="0" y="0"/>
          <wp:positionH relativeFrom="column">
            <wp:align>center</wp:align>
          </wp:positionH>
          <wp:positionV relativeFrom="page">
            <wp:posOffset>0</wp:posOffset>
          </wp:positionV>
          <wp:extent cx="7562215" cy="1801495"/>
          <wp:effectExtent l="0" t="0" r="0" b="0"/>
          <wp:wrapNone/>
          <wp:docPr id="427540589" name="Picture 427540589" descr="Image header placeholder 210mm x 5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Image header placeholder 210mm x 5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0805" w14:textId="77777777" w:rsidR="00F5476A" w:rsidRDefault="00000000">
    <w:pPr>
      <w:pStyle w:val="Header"/>
    </w:pPr>
    <w:r>
      <w:rPr>
        <w:szCs w:val="20"/>
        <w:lang w:eastAsia="en-GB"/>
      </w:rPr>
      <w:pict w14:anchorId="5F906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A0714 - IET Faraday - Activity Template Concepts1" style="position:absolute;margin-left:0;margin-top:0;width:595.2pt;height:841.9pt;z-index:-251659264;mso-wrap-edited:f;mso-width-percent:0;mso-height-percent:0;mso-position-horizontal:center;mso-position-horizontal-relative:margin;mso-position-vertical:center;mso-position-vertical-relative:margin;mso-width-percent:0;mso-height-percent:0" wrapcoords="-27 0 -27 21580 21600 21580 21600 0 -27 0">
          <v:imagedata r:id="rId1" o:title="A0714 - IET Faraday - Activity Template Concepts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AD1"/>
    <w:multiLevelType w:val="hybridMultilevel"/>
    <w:tmpl w:val="A678F47E"/>
    <w:lvl w:ilvl="0" w:tplc="05840E72">
      <w:start w:val="1"/>
      <w:numFmt w:val="bullet"/>
      <w:lvlText w:val="•"/>
      <w:lvlJc w:val="left"/>
      <w:pPr>
        <w:tabs>
          <w:tab w:val="num" w:pos="720"/>
        </w:tabs>
        <w:ind w:left="720" w:hanging="360"/>
      </w:pPr>
      <w:rPr>
        <w:rFonts w:ascii="Arial" w:hAnsi="Arial" w:hint="default"/>
      </w:rPr>
    </w:lvl>
    <w:lvl w:ilvl="1" w:tplc="67B28722">
      <w:start w:val="1"/>
      <w:numFmt w:val="bullet"/>
      <w:lvlText w:val="•"/>
      <w:lvlJc w:val="left"/>
      <w:pPr>
        <w:tabs>
          <w:tab w:val="num" w:pos="1440"/>
        </w:tabs>
        <w:ind w:left="1440" w:hanging="360"/>
      </w:pPr>
      <w:rPr>
        <w:rFonts w:ascii="Arial" w:hAnsi="Arial" w:hint="default"/>
      </w:rPr>
    </w:lvl>
    <w:lvl w:ilvl="2" w:tplc="94E48940" w:tentative="1">
      <w:start w:val="1"/>
      <w:numFmt w:val="bullet"/>
      <w:lvlText w:val="•"/>
      <w:lvlJc w:val="left"/>
      <w:pPr>
        <w:tabs>
          <w:tab w:val="num" w:pos="2160"/>
        </w:tabs>
        <w:ind w:left="2160" w:hanging="360"/>
      </w:pPr>
      <w:rPr>
        <w:rFonts w:ascii="Arial" w:hAnsi="Arial" w:hint="default"/>
      </w:rPr>
    </w:lvl>
    <w:lvl w:ilvl="3" w:tplc="FF5C17E2" w:tentative="1">
      <w:start w:val="1"/>
      <w:numFmt w:val="bullet"/>
      <w:lvlText w:val="•"/>
      <w:lvlJc w:val="left"/>
      <w:pPr>
        <w:tabs>
          <w:tab w:val="num" w:pos="2880"/>
        </w:tabs>
        <w:ind w:left="2880" w:hanging="360"/>
      </w:pPr>
      <w:rPr>
        <w:rFonts w:ascii="Arial" w:hAnsi="Arial" w:hint="default"/>
      </w:rPr>
    </w:lvl>
    <w:lvl w:ilvl="4" w:tplc="7B7CCB80" w:tentative="1">
      <w:start w:val="1"/>
      <w:numFmt w:val="bullet"/>
      <w:lvlText w:val="•"/>
      <w:lvlJc w:val="left"/>
      <w:pPr>
        <w:tabs>
          <w:tab w:val="num" w:pos="3600"/>
        </w:tabs>
        <w:ind w:left="3600" w:hanging="360"/>
      </w:pPr>
      <w:rPr>
        <w:rFonts w:ascii="Arial" w:hAnsi="Arial" w:hint="default"/>
      </w:rPr>
    </w:lvl>
    <w:lvl w:ilvl="5" w:tplc="71B497E8" w:tentative="1">
      <w:start w:val="1"/>
      <w:numFmt w:val="bullet"/>
      <w:lvlText w:val="•"/>
      <w:lvlJc w:val="left"/>
      <w:pPr>
        <w:tabs>
          <w:tab w:val="num" w:pos="4320"/>
        </w:tabs>
        <w:ind w:left="4320" w:hanging="360"/>
      </w:pPr>
      <w:rPr>
        <w:rFonts w:ascii="Arial" w:hAnsi="Arial" w:hint="default"/>
      </w:rPr>
    </w:lvl>
    <w:lvl w:ilvl="6" w:tplc="247E6C16" w:tentative="1">
      <w:start w:val="1"/>
      <w:numFmt w:val="bullet"/>
      <w:lvlText w:val="•"/>
      <w:lvlJc w:val="left"/>
      <w:pPr>
        <w:tabs>
          <w:tab w:val="num" w:pos="5040"/>
        </w:tabs>
        <w:ind w:left="5040" w:hanging="360"/>
      </w:pPr>
      <w:rPr>
        <w:rFonts w:ascii="Arial" w:hAnsi="Arial" w:hint="default"/>
      </w:rPr>
    </w:lvl>
    <w:lvl w:ilvl="7" w:tplc="F6D83FB8" w:tentative="1">
      <w:start w:val="1"/>
      <w:numFmt w:val="bullet"/>
      <w:lvlText w:val="•"/>
      <w:lvlJc w:val="left"/>
      <w:pPr>
        <w:tabs>
          <w:tab w:val="num" w:pos="5760"/>
        </w:tabs>
        <w:ind w:left="5760" w:hanging="360"/>
      </w:pPr>
      <w:rPr>
        <w:rFonts w:ascii="Arial" w:hAnsi="Arial" w:hint="default"/>
      </w:rPr>
    </w:lvl>
    <w:lvl w:ilvl="8" w:tplc="F87401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433A"/>
    <w:multiLevelType w:val="hybridMultilevel"/>
    <w:tmpl w:val="8A2886F8"/>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A4FFD"/>
    <w:multiLevelType w:val="hybridMultilevel"/>
    <w:tmpl w:val="BF8ABD6E"/>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35144D"/>
    <w:multiLevelType w:val="hybridMultilevel"/>
    <w:tmpl w:val="283C0F78"/>
    <w:lvl w:ilvl="0" w:tplc="3A4CE650">
      <w:start w:val="1"/>
      <w:numFmt w:val="bullet"/>
      <w:lvlText w:val="&gt;"/>
      <w:lvlJc w:val="left"/>
      <w:pPr>
        <w:tabs>
          <w:tab w:val="num" w:pos="284"/>
        </w:tabs>
        <w:ind w:left="284" w:hanging="284"/>
      </w:pPr>
      <w:rPr>
        <w:rFonts w:ascii="Arial" w:hAnsi="Arial" w:hint="default"/>
        <w:b/>
        <w:i w:val="0"/>
        <w:color w:val="00000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94C57"/>
    <w:multiLevelType w:val="hybridMultilevel"/>
    <w:tmpl w:val="E2AC970E"/>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9342FF"/>
    <w:multiLevelType w:val="hybridMultilevel"/>
    <w:tmpl w:val="BFB290E2"/>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4173E"/>
    <w:multiLevelType w:val="hybridMultilevel"/>
    <w:tmpl w:val="B8589414"/>
    <w:lvl w:ilvl="0" w:tplc="7BA6B5CA">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91619D"/>
    <w:multiLevelType w:val="hybridMultilevel"/>
    <w:tmpl w:val="69DC7386"/>
    <w:lvl w:ilvl="0" w:tplc="3A4CE650">
      <w:start w:val="1"/>
      <w:numFmt w:val="bullet"/>
      <w:lvlText w:val="&gt;"/>
      <w:lvlJc w:val="left"/>
      <w:pPr>
        <w:tabs>
          <w:tab w:val="num" w:pos="360"/>
        </w:tabs>
        <w:ind w:left="360" w:hanging="360"/>
      </w:pPr>
      <w:rPr>
        <w:rFonts w:ascii="Arial" w:hAnsi="Arial" w:hint="default"/>
        <w:b/>
        <w:i w:val="0"/>
        <w:color w:val="000000"/>
        <w:sz w:val="2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7441B9B"/>
    <w:multiLevelType w:val="hybridMultilevel"/>
    <w:tmpl w:val="811459BA"/>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312D8"/>
    <w:multiLevelType w:val="hybridMultilevel"/>
    <w:tmpl w:val="52DAF43E"/>
    <w:lvl w:ilvl="0" w:tplc="B7665F40">
      <w:start w:val="1"/>
      <w:numFmt w:val="bullet"/>
      <w:lvlText w:val="•"/>
      <w:lvlJc w:val="left"/>
      <w:pPr>
        <w:tabs>
          <w:tab w:val="num" w:pos="360"/>
        </w:tabs>
        <w:ind w:left="360" w:hanging="360"/>
      </w:pPr>
      <w:rPr>
        <w:rFonts w:ascii="Arial" w:hAnsi="Arial" w:hint="default"/>
      </w:rPr>
    </w:lvl>
    <w:lvl w:ilvl="1" w:tplc="8EDE6360" w:tentative="1">
      <w:start w:val="1"/>
      <w:numFmt w:val="bullet"/>
      <w:lvlText w:val="•"/>
      <w:lvlJc w:val="left"/>
      <w:pPr>
        <w:tabs>
          <w:tab w:val="num" w:pos="1080"/>
        </w:tabs>
        <w:ind w:left="1080" w:hanging="360"/>
      </w:pPr>
      <w:rPr>
        <w:rFonts w:ascii="Arial" w:hAnsi="Arial" w:hint="default"/>
      </w:rPr>
    </w:lvl>
    <w:lvl w:ilvl="2" w:tplc="ED266B92" w:tentative="1">
      <w:start w:val="1"/>
      <w:numFmt w:val="bullet"/>
      <w:lvlText w:val="•"/>
      <w:lvlJc w:val="left"/>
      <w:pPr>
        <w:tabs>
          <w:tab w:val="num" w:pos="1800"/>
        </w:tabs>
        <w:ind w:left="1800" w:hanging="360"/>
      </w:pPr>
      <w:rPr>
        <w:rFonts w:ascii="Arial" w:hAnsi="Arial" w:hint="default"/>
      </w:rPr>
    </w:lvl>
    <w:lvl w:ilvl="3" w:tplc="25929DC8" w:tentative="1">
      <w:start w:val="1"/>
      <w:numFmt w:val="bullet"/>
      <w:lvlText w:val="•"/>
      <w:lvlJc w:val="left"/>
      <w:pPr>
        <w:tabs>
          <w:tab w:val="num" w:pos="2520"/>
        </w:tabs>
        <w:ind w:left="2520" w:hanging="360"/>
      </w:pPr>
      <w:rPr>
        <w:rFonts w:ascii="Arial" w:hAnsi="Arial" w:hint="default"/>
      </w:rPr>
    </w:lvl>
    <w:lvl w:ilvl="4" w:tplc="799CD870" w:tentative="1">
      <w:start w:val="1"/>
      <w:numFmt w:val="bullet"/>
      <w:lvlText w:val="•"/>
      <w:lvlJc w:val="left"/>
      <w:pPr>
        <w:tabs>
          <w:tab w:val="num" w:pos="3240"/>
        </w:tabs>
        <w:ind w:left="3240" w:hanging="360"/>
      </w:pPr>
      <w:rPr>
        <w:rFonts w:ascii="Arial" w:hAnsi="Arial" w:hint="default"/>
      </w:rPr>
    </w:lvl>
    <w:lvl w:ilvl="5" w:tplc="E7D6A61E" w:tentative="1">
      <w:start w:val="1"/>
      <w:numFmt w:val="bullet"/>
      <w:lvlText w:val="•"/>
      <w:lvlJc w:val="left"/>
      <w:pPr>
        <w:tabs>
          <w:tab w:val="num" w:pos="3960"/>
        </w:tabs>
        <w:ind w:left="3960" w:hanging="360"/>
      </w:pPr>
      <w:rPr>
        <w:rFonts w:ascii="Arial" w:hAnsi="Arial" w:hint="default"/>
      </w:rPr>
    </w:lvl>
    <w:lvl w:ilvl="6" w:tplc="7F1A8C10" w:tentative="1">
      <w:start w:val="1"/>
      <w:numFmt w:val="bullet"/>
      <w:lvlText w:val="•"/>
      <w:lvlJc w:val="left"/>
      <w:pPr>
        <w:tabs>
          <w:tab w:val="num" w:pos="4680"/>
        </w:tabs>
        <w:ind w:left="4680" w:hanging="360"/>
      </w:pPr>
      <w:rPr>
        <w:rFonts w:ascii="Arial" w:hAnsi="Arial" w:hint="default"/>
      </w:rPr>
    </w:lvl>
    <w:lvl w:ilvl="7" w:tplc="D2B2A90C" w:tentative="1">
      <w:start w:val="1"/>
      <w:numFmt w:val="bullet"/>
      <w:lvlText w:val="•"/>
      <w:lvlJc w:val="left"/>
      <w:pPr>
        <w:tabs>
          <w:tab w:val="num" w:pos="5400"/>
        </w:tabs>
        <w:ind w:left="5400" w:hanging="360"/>
      </w:pPr>
      <w:rPr>
        <w:rFonts w:ascii="Arial" w:hAnsi="Arial" w:hint="default"/>
      </w:rPr>
    </w:lvl>
    <w:lvl w:ilvl="8" w:tplc="C7769EC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0FB59C6"/>
    <w:multiLevelType w:val="hybridMultilevel"/>
    <w:tmpl w:val="9AD088B6"/>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AA56B0"/>
    <w:multiLevelType w:val="hybridMultilevel"/>
    <w:tmpl w:val="9154C534"/>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05084"/>
    <w:multiLevelType w:val="hybridMultilevel"/>
    <w:tmpl w:val="3322FEC4"/>
    <w:lvl w:ilvl="0" w:tplc="341ECCE8">
      <w:start w:val="1"/>
      <w:numFmt w:val="bullet"/>
      <w:lvlText w:val="•"/>
      <w:lvlJc w:val="left"/>
      <w:pPr>
        <w:tabs>
          <w:tab w:val="num" w:pos="720"/>
        </w:tabs>
        <w:ind w:left="720" w:hanging="360"/>
      </w:pPr>
      <w:rPr>
        <w:rFonts w:ascii="Arial" w:hAnsi="Arial" w:hint="default"/>
      </w:rPr>
    </w:lvl>
    <w:lvl w:ilvl="1" w:tplc="8FA412C4" w:tentative="1">
      <w:start w:val="1"/>
      <w:numFmt w:val="bullet"/>
      <w:lvlText w:val="•"/>
      <w:lvlJc w:val="left"/>
      <w:pPr>
        <w:tabs>
          <w:tab w:val="num" w:pos="1440"/>
        </w:tabs>
        <w:ind w:left="1440" w:hanging="360"/>
      </w:pPr>
      <w:rPr>
        <w:rFonts w:ascii="Arial" w:hAnsi="Arial" w:hint="default"/>
      </w:rPr>
    </w:lvl>
    <w:lvl w:ilvl="2" w:tplc="62A83EC0" w:tentative="1">
      <w:start w:val="1"/>
      <w:numFmt w:val="bullet"/>
      <w:lvlText w:val="•"/>
      <w:lvlJc w:val="left"/>
      <w:pPr>
        <w:tabs>
          <w:tab w:val="num" w:pos="2160"/>
        </w:tabs>
        <w:ind w:left="2160" w:hanging="360"/>
      </w:pPr>
      <w:rPr>
        <w:rFonts w:ascii="Arial" w:hAnsi="Arial" w:hint="default"/>
      </w:rPr>
    </w:lvl>
    <w:lvl w:ilvl="3" w:tplc="A4D64A66" w:tentative="1">
      <w:start w:val="1"/>
      <w:numFmt w:val="bullet"/>
      <w:lvlText w:val="•"/>
      <w:lvlJc w:val="left"/>
      <w:pPr>
        <w:tabs>
          <w:tab w:val="num" w:pos="2880"/>
        </w:tabs>
        <w:ind w:left="2880" w:hanging="360"/>
      </w:pPr>
      <w:rPr>
        <w:rFonts w:ascii="Arial" w:hAnsi="Arial" w:hint="default"/>
      </w:rPr>
    </w:lvl>
    <w:lvl w:ilvl="4" w:tplc="AD647216" w:tentative="1">
      <w:start w:val="1"/>
      <w:numFmt w:val="bullet"/>
      <w:lvlText w:val="•"/>
      <w:lvlJc w:val="left"/>
      <w:pPr>
        <w:tabs>
          <w:tab w:val="num" w:pos="3600"/>
        </w:tabs>
        <w:ind w:left="3600" w:hanging="360"/>
      </w:pPr>
      <w:rPr>
        <w:rFonts w:ascii="Arial" w:hAnsi="Arial" w:hint="default"/>
      </w:rPr>
    </w:lvl>
    <w:lvl w:ilvl="5" w:tplc="1F3474AC" w:tentative="1">
      <w:start w:val="1"/>
      <w:numFmt w:val="bullet"/>
      <w:lvlText w:val="•"/>
      <w:lvlJc w:val="left"/>
      <w:pPr>
        <w:tabs>
          <w:tab w:val="num" w:pos="4320"/>
        </w:tabs>
        <w:ind w:left="4320" w:hanging="360"/>
      </w:pPr>
      <w:rPr>
        <w:rFonts w:ascii="Arial" w:hAnsi="Arial" w:hint="default"/>
      </w:rPr>
    </w:lvl>
    <w:lvl w:ilvl="6" w:tplc="8E641288" w:tentative="1">
      <w:start w:val="1"/>
      <w:numFmt w:val="bullet"/>
      <w:lvlText w:val="•"/>
      <w:lvlJc w:val="left"/>
      <w:pPr>
        <w:tabs>
          <w:tab w:val="num" w:pos="5040"/>
        </w:tabs>
        <w:ind w:left="5040" w:hanging="360"/>
      </w:pPr>
      <w:rPr>
        <w:rFonts w:ascii="Arial" w:hAnsi="Arial" w:hint="default"/>
      </w:rPr>
    </w:lvl>
    <w:lvl w:ilvl="7" w:tplc="315E3B0A" w:tentative="1">
      <w:start w:val="1"/>
      <w:numFmt w:val="bullet"/>
      <w:lvlText w:val="•"/>
      <w:lvlJc w:val="left"/>
      <w:pPr>
        <w:tabs>
          <w:tab w:val="num" w:pos="5760"/>
        </w:tabs>
        <w:ind w:left="5760" w:hanging="360"/>
      </w:pPr>
      <w:rPr>
        <w:rFonts w:ascii="Arial" w:hAnsi="Arial" w:hint="default"/>
      </w:rPr>
    </w:lvl>
    <w:lvl w:ilvl="8" w:tplc="6E2AC6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CF1C14"/>
    <w:multiLevelType w:val="hybridMultilevel"/>
    <w:tmpl w:val="ADEE38E4"/>
    <w:lvl w:ilvl="0" w:tplc="7BA6B5CA">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7045DF"/>
    <w:multiLevelType w:val="hybridMultilevel"/>
    <w:tmpl w:val="6D4C65DE"/>
    <w:lvl w:ilvl="0" w:tplc="6A30244C">
      <w:start w:val="1"/>
      <w:numFmt w:val="decimal"/>
      <w:lvlText w:val="%1)"/>
      <w:lvlJc w:val="left"/>
      <w:pPr>
        <w:tabs>
          <w:tab w:val="num" w:pos="720"/>
        </w:tabs>
        <w:ind w:left="720" w:hanging="360"/>
      </w:pPr>
    </w:lvl>
    <w:lvl w:ilvl="1" w:tplc="DE88AB1C" w:tentative="1">
      <w:start w:val="1"/>
      <w:numFmt w:val="decimal"/>
      <w:lvlText w:val="%2)"/>
      <w:lvlJc w:val="left"/>
      <w:pPr>
        <w:tabs>
          <w:tab w:val="num" w:pos="1440"/>
        </w:tabs>
        <w:ind w:left="1440" w:hanging="360"/>
      </w:pPr>
    </w:lvl>
    <w:lvl w:ilvl="2" w:tplc="060C6226" w:tentative="1">
      <w:start w:val="1"/>
      <w:numFmt w:val="decimal"/>
      <w:lvlText w:val="%3)"/>
      <w:lvlJc w:val="left"/>
      <w:pPr>
        <w:tabs>
          <w:tab w:val="num" w:pos="2160"/>
        </w:tabs>
        <w:ind w:left="2160" w:hanging="360"/>
      </w:pPr>
    </w:lvl>
    <w:lvl w:ilvl="3" w:tplc="BCE672E8" w:tentative="1">
      <w:start w:val="1"/>
      <w:numFmt w:val="decimal"/>
      <w:lvlText w:val="%4)"/>
      <w:lvlJc w:val="left"/>
      <w:pPr>
        <w:tabs>
          <w:tab w:val="num" w:pos="2880"/>
        </w:tabs>
        <w:ind w:left="2880" w:hanging="360"/>
      </w:pPr>
    </w:lvl>
    <w:lvl w:ilvl="4" w:tplc="9CBA0690" w:tentative="1">
      <w:start w:val="1"/>
      <w:numFmt w:val="decimal"/>
      <w:lvlText w:val="%5)"/>
      <w:lvlJc w:val="left"/>
      <w:pPr>
        <w:tabs>
          <w:tab w:val="num" w:pos="3600"/>
        </w:tabs>
        <w:ind w:left="3600" w:hanging="360"/>
      </w:pPr>
    </w:lvl>
    <w:lvl w:ilvl="5" w:tplc="368AD994" w:tentative="1">
      <w:start w:val="1"/>
      <w:numFmt w:val="decimal"/>
      <w:lvlText w:val="%6)"/>
      <w:lvlJc w:val="left"/>
      <w:pPr>
        <w:tabs>
          <w:tab w:val="num" w:pos="4320"/>
        </w:tabs>
        <w:ind w:left="4320" w:hanging="360"/>
      </w:pPr>
    </w:lvl>
    <w:lvl w:ilvl="6" w:tplc="7E8AF78A" w:tentative="1">
      <w:start w:val="1"/>
      <w:numFmt w:val="decimal"/>
      <w:lvlText w:val="%7)"/>
      <w:lvlJc w:val="left"/>
      <w:pPr>
        <w:tabs>
          <w:tab w:val="num" w:pos="5040"/>
        </w:tabs>
        <w:ind w:left="5040" w:hanging="360"/>
      </w:pPr>
    </w:lvl>
    <w:lvl w:ilvl="7" w:tplc="FB2082F6" w:tentative="1">
      <w:start w:val="1"/>
      <w:numFmt w:val="decimal"/>
      <w:lvlText w:val="%8)"/>
      <w:lvlJc w:val="left"/>
      <w:pPr>
        <w:tabs>
          <w:tab w:val="num" w:pos="5760"/>
        </w:tabs>
        <w:ind w:left="5760" w:hanging="360"/>
      </w:pPr>
    </w:lvl>
    <w:lvl w:ilvl="8" w:tplc="BF14F6C6" w:tentative="1">
      <w:start w:val="1"/>
      <w:numFmt w:val="decimal"/>
      <w:lvlText w:val="%9)"/>
      <w:lvlJc w:val="left"/>
      <w:pPr>
        <w:tabs>
          <w:tab w:val="num" w:pos="6480"/>
        </w:tabs>
        <w:ind w:left="6480" w:hanging="360"/>
      </w:pPr>
    </w:lvl>
  </w:abstractNum>
  <w:abstractNum w:abstractNumId="16" w15:restartNumberingAfterBreak="0">
    <w:nsid w:val="39727A8F"/>
    <w:multiLevelType w:val="hybridMultilevel"/>
    <w:tmpl w:val="4A8441A6"/>
    <w:lvl w:ilvl="0" w:tplc="7BA6B5CA">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E30792"/>
    <w:multiLevelType w:val="hybridMultilevel"/>
    <w:tmpl w:val="C42E8A92"/>
    <w:lvl w:ilvl="0" w:tplc="18A60AC6">
      <w:start w:val="1"/>
      <w:numFmt w:val="bullet"/>
      <w:lvlText w:val="&gt;"/>
      <w:lvlJc w:val="left"/>
      <w:pPr>
        <w:ind w:left="360" w:hanging="360"/>
      </w:pPr>
      <w:rPr>
        <w:rFonts w:ascii="Arial Bold" w:hAnsi="Arial Bold"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551F4D"/>
    <w:multiLevelType w:val="hybridMultilevel"/>
    <w:tmpl w:val="6A28E18C"/>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1E3054"/>
    <w:multiLevelType w:val="hybridMultilevel"/>
    <w:tmpl w:val="7452CEB4"/>
    <w:lvl w:ilvl="0" w:tplc="67EE9D92">
      <w:start w:val="1"/>
      <w:numFmt w:val="bullet"/>
      <w:lvlText w:val="•"/>
      <w:lvlJc w:val="left"/>
      <w:pPr>
        <w:tabs>
          <w:tab w:val="num" w:pos="360"/>
        </w:tabs>
        <w:ind w:left="360" w:hanging="360"/>
      </w:pPr>
      <w:rPr>
        <w:rFonts w:ascii="Arial" w:hAnsi="Arial" w:hint="default"/>
      </w:rPr>
    </w:lvl>
    <w:lvl w:ilvl="1" w:tplc="917251FA" w:tentative="1">
      <w:start w:val="1"/>
      <w:numFmt w:val="bullet"/>
      <w:lvlText w:val="•"/>
      <w:lvlJc w:val="left"/>
      <w:pPr>
        <w:tabs>
          <w:tab w:val="num" w:pos="1080"/>
        </w:tabs>
        <w:ind w:left="1080" w:hanging="360"/>
      </w:pPr>
      <w:rPr>
        <w:rFonts w:ascii="Arial" w:hAnsi="Arial" w:hint="default"/>
      </w:rPr>
    </w:lvl>
    <w:lvl w:ilvl="2" w:tplc="3F88C8B4" w:tentative="1">
      <w:start w:val="1"/>
      <w:numFmt w:val="bullet"/>
      <w:lvlText w:val="•"/>
      <w:lvlJc w:val="left"/>
      <w:pPr>
        <w:tabs>
          <w:tab w:val="num" w:pos="1800"/>
        </w:tabs>
        <w:ind w:left="1800" w:hanging="360"/>
      </w:pPr>
      <w:rPr>
        <w:rFonts w:ascii="Arial" w:hAnsi="Arial" w:hint="default"/>
      </w:rPr>
    </w:lvl>
    <w:lvl w:ilvl="3" w:tplc="57049B08" w:tentative="1">
      <w:start w:val="1"/>
      <w:numFmt w:val="bullet"/>
      <w:lvlText w:val="•"/>
      <w:lvlJc w:val="left"/>
      <w:pPr>
        <w:tabs>
          <w:tab w:val="num" w:pos="2520"/>
        </w:tabs>
        <w:ind w:left="2520" w:hanging="360"/>
      </w:pPr>
      <w:rPr>
        <w:rFonts w:ascii="Arial" w:hAnsi="Arial" w:hint="default"/>
      </w:rPr>
    </w:lvl>
    <w:lvl w:ilvl="4" w:tplc="32CE990A" w:tentative="1">
      <w:start w:val="1"/>
      <w:numFmt w:val="bullet"/>
      <w:lvlText w:val="•"/>
      <w:lvlJc w:val="left"/>
      <w:pPr>
        <w:tabs>
          <w:tab w:val="num" w:pos="3240"/>
        </w:tabs>
        <w:ind w:left="3240" w:hanging="360"/>
      </w:pPr>
      <w:rPr>
        <w:rFonts w:ascii="Arial" w:hAnsi="Arial" w:hint="default"/>
      </w:rPr>
    </w:lvl>
    <w:lvl w:ilvl="5" w:tplc="7BF29A4E" w:tentative="1">
      <w:start w:val="1"/>
      <w:numFmt w:val="bullet"/>
      <w:lvlText w:val="•"/>
      <w:lvlJc w:val="left"/>
      <w:pPr>
        <w:tabs>
          <w:tab w:val="num" w:pos="3960"/>
        </w:tabs>
        <w:ind w:left="3960" w:hanging="360"/>
      </w:pPr>
      <w:rPr>
        <w:rFonts w:ascii="Arial" w:hAnsi="Arial" w:hint="default"/>
      </w:rPr>
    </w:lvl>
    <w:lvl w:ilvl="6" w:tplc="26AC097A" w:tentative="1">
      <w:start w:val="1"/>
      <w:numFmt w:val="bullet"/>
      <w:lvlText w:val="•"/>
      <w:lvlJc w:val="left"/>
      <w:pPr>
        <w:tabs>
          <w:tab w:val="num" w:pos="4680"/>
        </w:tabs>
        <w:ind w:left="4680" w:hanging="360"/>
      </w:pPr>
      <w:rPr>
        <w:rFonts w:ascii="Arial" w:hAnsi="Arial" w:hint="default"/>
      </w:rPr>
    </w:lvl>
    <w:lvl w:ilvl="7" w:tplc="032CFB70" w:tentative="1">
      <w:start w:val="1"/>
      <w:numFmt w:val="bullet"/>
      <w:lvlText w:val="•"/>
      <w:lvlJc w:val="left"/>
      <w:pPr>
        <w:tabs>
          <w:tab w:val="num" w:pos="5400"/>
        </w:tabs>
        <w:ind w:left="5400" w:hanging="360"/>
      </w:pPr>
      <w:rPr>
        <w:rFonts w:ascii="Arial" w:hAnsi="Arial" w:hint="default"/>
      </w:rPr>
    </w:lvl>
    <w:lvl w:ilvl="8" w:tplc="9FF4DDE6"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07B2A5C"/>
    <w:multiLevelType w:val="hybridMultilevel"/>
    <w:tmpl w:val="9D7AF57A"/>
    <w:lvl w:ilvl="0" w:tplc="0204C926">
      <w:start w:val="1"/>
      <w:numFmt w:val="decimal"/>
      <w:lvlText w:val="%1)"/>
      <w:lvlJc w:val="left"/>
      <w:pPr>
        <w:tabs>
          <w:tab w:val="num" w:pos="360"/>
        </w:tabs>
        <w:ind w:left="360" w:hanging="360"/>
      </w:pPr>
    </w:lvl>
    <w:lvl w:ilvl="1" w:tplc="522250BE" w:tentative="1">
      <w:start w:val="1"/>
      <w:numFmt w:val="decimal"/>
      <w:lvlText w:val="%2)"/>
      <w:lvlJc w:val="left"/>
      <w:pPr>
        <w:tabs>
          <w:tab w:val="num" w:pos="1080"/>
        </w:tabs>
        <w:ind w:left="1080" w:hanging="360"/>
      </w:pPr>
    </w:lvl>
    <w:lvl w:ilvl="2" w:tplc="227AE844" w:tentative="1">
      <w:start w:val="1"/>
      <w:numFmt w:val="decimal"/>
      <w:lvlText w:val="%3)"/>
      <w:lvlJc w:val="left"/>
      <w:pPr>
        <w:tabs>
          <w:tab w:val="num" w:pos="1800"/>
        </w:tabs>
        <w:ind w:left="1800" w:hanging="360"/>
      </w:pPr>
    </w:lvl>
    <w:lvl w:ilvl="3" w:tplc="23B682F6" w:tentative="1">
      <w:start w:val="1"/>
      <w:numFmt w:val="decimal"/>
      <w:lvlText w:val="%4)"/>
      <w:lvlJc w:val="left"/>
      <w:pPr>
        <w:tabs>
          <w:tab w:val="num" w:pos="2520"/>
        </w:tabs>
        <w:ind w:left="2520" w:hanging="360"/>
      </w:pPr>
    </w:lvl>
    <w:lvl w:ilvl="4" w:tplc="75C6873C" w:tentative="1">
      <w:start w:val="1"/>
      <w:numFmt w:val="decimal"/>
      <w:lvlText w:val="%5)"/>
      <w:lvlJc w:val="left"/>
      <w:pPr>
        <w:tabs>
          <w:tab w:val="num" w:pos="3240"/>
        </w:tabs>
        <w:ind w:left="3240" w:hanging="360"/>
      </w:pPr>
    </w:lvl>
    <w:lvl w:ilvl="5" w:tplc="8CA65A16" w:tentative="1">
      <w:start w:val="1"/>
      <w:numFmt w:val="decimal"/>
      <w:lvlText w:val="%6)"/>
      <w:lvlJc w:val="left"/>
      <w:pPr>
        <w:tabs>
          <w:tab w:val="num" w:pos="3960"/>
        </w:tabs>
        <w:ind w:left="3960" w:hanging="360"/>
      </w:pPr>
    </w:lvl>
    <w:lvl w:ilvl="6" w:tplc="5E4CE480" w:tentative="1">
      <w:start w:val="1"/>
      <w:numFmt w:val="decimal"/>
      <w:lvlText w:val="%7)"/>
      <w:lvlJc w:val="left"/>
      <w:pPr>
        <w:tabs>
          <w:tab w:val="num" w:pos="4680"/>
        </w:tabs>
        <w:ind w:left="4680" w:hanging="360"/>
      </w:pPr>
    </w:lvl>
    <w:lvl w:ilvl="7" w:tplc="8BB8AA38" w:tentative="1">
      <w:start w:val="1"/>
      <w:numFmt w:val="decimal"/>
      <w:lvlText w:val="%8)"/>
      <w:lvlJc w:val="left"/>
      <w:pPr>
        <w:tabs>
          <w:tab w:val="num" w:pos="5400"/>
        </w:tabs>
        <w:ind w:left="5400" w:hanging="360"/>
      </w:pPr>
    </w:lvl>
    <w:lvl w:ilvl="8" w:tplc="C8D63350" w:tentative="1">
      <w:start w:val="1"/>
      <w:numFmt w:val="decimal"/>
      <w:lvlText w:val="%9)"/>
      <w:lvlJc w:val="left"/>
      <w:pPr>
        <w:tabs>
          <w:tab w:val="num" w:pos="6120"/>
        </w:tabs>
        <w:ind w:left="6120" w:hanging="360"/>
      </w:pPr>
    </w:lvl>
  </w:abstractNum>
  <w:abstractNum w:abstractNumId="21" w15:restartNumberingAfterBreak="0">
    <w:nsid w:val="64072EB1"/>
    <w:multiLevelType w:val="hybridMultilevel"/>
    <w:tmpl w:val="CFC201CA"/>
    <w:lvl w:ilvl="0" w:tplc="0AEC80FC">
      <w:start w:val="1"/>
      <w:numFmt w:val="bullet"/>
      <w:lvlText w:val="•"/>
      <w:lvlJc w:val="left"/>
      <w:pPr>
        <w:tabs>
          <w:tab w:val="num" w:pos="360"/>
        </w:tabs>
        <w:ind w:left="360" w:hanging="360"/>
      </w:pPr>
      <w:rPr>
        <w:rFonts w:ascii="Arial" w:hAnsi="Arial" w:hint="default"/>
      </w:rPr>
    </w:lvl>
    <w:lvl w:ilvl="1" w:tplc="E4C8514C" w:tentative="1">
      <w:start w:val="1"/>
      <w:numFmt w:val="bullet"/>
      <w:lvlText w:val="•"/>
      <w:lvlJc w:val="left"/>
      <w:pPr>
        <w:tabs>
          <w:tab w:val="num" w:pos="1080"/>
        </w:tabs>
        <w:ind w:left="1080" w:hanging="360"/>
      </w:pPr>
      <w:rPr>
        <w:rFonts w:ascii="Arial" w:hAnsi="Arial" w:hint="default"/>
      </w:rPr>
    </w:lvl>
    <w:lvl w:ilvl="2" w:tplc="38F8127C" w:tentative="1">
      <w:start w:val="1"/>
      <w:numFmt w:val="bullet"/>
      <w:lvlText w:val="•"/>
      <w:lvlJc w:val="left"/>
      <w:pPr>
        <w:tabs>
          <w:tab w:val="num" w:pos="1800"/>
        </w:tabs>
        <w:ind w:left="1800" w:hanging="360"/>
      </w:pPr>
      <w:rPr>
        <w:rFonts w:ascii="Arial" w:hAnsi="Arial" w:hint="default"/>
      </w:rPr>
    </w:lvl>
    <w:lvl w:ilvl="3" w:tplc="68A01C6C" w:tentative="1">
      <w:start w:val="1"/>
      <w:numFmt w:val="bullet"/>
      <w:lvlText w:val="•"/>
      <w:lvlJc w:val="left"/>
      <w:pPr>
        <w:tabs>
          <w:tab w:val="num" w:pos="2520"/>
        </w:tabs>
        <w:ind w:left="2520" w:hanging="360"/>
      </w:pPr>
      <w:rPr>
        <w:rFonts w:ascii="Arial" w:hAnsi="Arial" w:hint="default"/>
      </w:rPr>
    </w:lvl>
    <w:lvl w:ilvl="4" w:tplc="C29A2B18" w:tentative="1">
      <w:start w:val="1"/>
      <w:numFmt w:val="bullet"/>
      <w:lvlText w:val="•"/>
      <w:lvlJc w:val="left"/>
      <w:pPr>
        <w:tabs>
          <w:tab w:val="num" w:pos="3240"/>
        </w:tabs>
        <w:ind w:left="3240" w:hanging="360"/>
      </w:pPr>
      <w:rPr>
        <w:rFonts w:ascii="Arial" w:hAnsi="Arial" w:hint="default"/>
      </w:rPr>
    </w:lvl>
    <w:lvl w:ilvl="5" w:tplc="A1163548" w:tentative="1">
      <w:start w:val="1"/>
      <w:numFmt w:val="bullet"/>
      <w:lvlText w:val="•"/>
      <w:lvlJc w:val="left"/>
      <w:pPr>
        <w:tabs>
          <w:tab w:val="num" w:pos="3960"/>
        </w:tabs>
        <w:ind w:left="3960" w:hanging="360"/>
      </w:pPr>
      <w:rPr>
        <w:rFonts w:ascii="Arial" w:hAnsi="Arial" w:hint="default"/>
      </w:rPr>
    </w:lvl>
    <w:lvl w:ilvl="6" w:tplc="7416E698" w:tentative="1">
      <w:start w:val="1"/>
      <w:numFmt w:val="bullet"/>
      <w:lvlText w:val="•"/>
      <w:lvlJc w:val="left"/>
      <w:pPr>
        <w:tabs>
          <w:tab w:val="num" w:pos="4680"/>
        </w:tabs>
        <w:ind w:left="4680" w:hanging="360"/>
      </w:pPr>
      <w:rPr>
        <w:rFonts w:ascii="Arial" w:hAnsi="Arial" w:hint="default"/>
      </w:rPr>
    </w:lvl>
    <w:lvl w:ilvl="7" w:tplc="18327F8E" w:tentative="1">
      <w:start w:val="1"/>
      <w:numFmt w:val="bullet"/>
      <w:lvlText w:val="•"/>
      <w:lvlJc w:val="left"/>
      <w:pPr>
        <w:tabs>
          <w:tab w:val="num" w:pos="5400"/>
        </w:tabs>
        <w:ind w:left="5400" w:hanging="360"/>
      </w:pPr>
      <w:rPr>
        <w:rFonts w:ascii="Arial" w:hAnsi="Arial" w:hint="default"/>
      </w:rPr>
    </w:lvl>
    <w:lvl w:ilvl="8" w:tplc="DCA6518A"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6BEB52A4"/>
    <w:multiLevelType w:val="hybridMultilevel"/>
    <w:tmpl w:val="81F28032"/>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FD3F05"/>
    <w:multiLevelType w:val="hybridMultilevel"/>
    <w:tmpl w:val="B9B6FBDC"/>
    <w:lvl w:ilvl="0" w:tplc="3A4CE650">
      <w:start w:val="1"/>
      <w:numFmt w:val="bullet"/>
      <w:lvlText w:val="&gt;"/>
      <w:lvlJc w:val="left"/>
      <w:pPr>
        <w:ind w:left="360" w:hanging="360"/>
      </w:pPr>
      <w:rPr>
        <w:rFonts w:ascii="Arial" w:hAnsi="Arial" w:hint="default"/>
        <w:b/>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166152"/>
    <w:multiLevelType w:val="hybridMultilevel"/>
    <w:tmpl w:val="825099C6"/>
    <w:lvl w:ilvl="0" w:tplc="7BA6B5CA">
      <w:start w:val="1"/>
      <w:numFmt w:val="bullet"/>
      <w:lvlText w:val="&gt;"/>
      <w:lvlJc w:val="left"/>
      <w:pPr>
        <w:tabs>
          <w:tab w:val="num" w:pos="284"/>
        </w:tabs>
        <w:ind w:left="284" w:hanging="284"/>
      </w:pPr>
      <w:rPr>
        <w:rFonts w:ascii="Arial Bold" w:hAnsi="Arial Bold" w:hint="default"/>
        <w:b/>
        <w:i w:val="0"/>
        <w:color w:val="000000"/>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1541060">
    <w:abstractNumId w:val="4"/>
  </w:num>
  <w:num w:numId="2" w16cid:durableId="38938285">
    <w:abstractNumId w:val="24"/>
  </w:num>
  <w:num w:numId="3" w16cid:durableId="258493193">
    <w:abstractNumId w:val="1"/>
  </w:num>
  <w:num w:numId="4" w16cid:durableId="647126710">
    <w:abstractNumId w:val="11"/>
  </w:num>
  <w:num w:numId="5" w16cid:durableId="286008353">
    <w:abstractNumId w:val="5"/>
  </w:num>
  <w:num w:numId="6" w16cid:durableId="751661651">
    <w:abstractNumId w:val="17"/>
  </w:num>
  <w:num w:numId="7" w16cid:durableId="1260792940">
    <w:abstractNumId w:val="12"/>
  </w:num>
  <w:num w:numId="8" w16cid:durableId="1513566447">
    <w:abstractNumId w:val="23"/>
  </w:num>
  <w:num w:numId="9" w16cid:durableId="777261520">
    <w:abstractNumId w:val="6"/>
  </w:num>
  <w:num w:numId="10" w16cid:durableId="297079666">
    <w:abstractNumId w:val="7"/>
  </w:num>
  <w:num w:numId="11" w16cid:durableId="168105782">
    <w:abstractNumId w:val="18"/>
  </w:num>
  <w:num w:numId="12" w16cid:durableId="851146588">
    <w:abstractNumId w:val="20"/>
  </w:num>
  <w:num w:numId="13" w16cid:durableId="1041856907">
    <w:abstractNumId w:val="15"/>
  </w:num>
  <w:num w:numId="14" w16cid:durableId="594440201">
    <w:abstractNumId w:val="19"/>
  </w:num>
  <w:num w:numId="15" w16cid:durableId="298146176">
    <w:abstractNumId w:val="16"/>
  </w:num>
  <w:num w:numId="16" w16cid:durableId="58677010">
    <w:abstractNumId w:val="0"/>
  </w:num>
  <w:num w:numId="17" w16cid:durableId="1127816143">
    <w:abstractNumId w:val="21"/>
  </w:num>
  <w:num w:numId="18" w16cid:durableId="1604411992">
    <w:abstractNumId w:val="3"/>
  </w:num>
  <w:num w:numId="19" w16cid:durableId="798912208">
    <w:abstractNumId w:val="13"/>
  </w:num>
  <w:num w:numId="20" w16cid:durableId="665938379">
    <w:abstractNumId w:val="22"/>
  </w:num>
  <w:num w:numId="21" w16cid:durableId="413093983">
    <w:abstractNumId w:val="2"/>
  </w:num>
  <w:num w:numId="22" w16cid:durableId="1908877511">
    <w:abstractNumId w:val="9"/>
  </w:num>
  <w:num w:numId="23" w16cid:durableId="1249463632">
    <w:abstractNumId w:val="10"/>
  </w:num>
  <w:num w:numId="24" w16cid:durableId="462308477">
    <w:abstractNumId w:val="8"/>
  </w:num>
  <w:num w:numId="25" w16cid:durableId="75755390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5A"/>
    <w:rsid w:val="000007FA"/>
    <w:rsid w:val="0000539F"/>
    <w:rsid w:val="0001308F"/>
    <w:rsid w:val="0001693E"/>
    <w:rsid w:val="00022133"/>
    <w:rsid w:val="00024472"/>
    <w:rsid w:val="00025E81"/>
    <w:rsid w:val="0002690E"/>
    <w:rsid w:val="00030F8E"/>
    <w:rsid w:val="00033F09"/>
    <w:rsid w:val="00034489"/>
    <w:rsid w:val="00034FF6"/>
    <w:rsid w:val="00041951"/>
    <w:rsid w:val="00043C49"/>
    <w:rsid w:val="00043E30"/>
    <w:rsid w:val="00044423"/>
    <w:rsid w:val="000465A9"/>
    <w:rsid w:val="000471E0"/>
    <w:rsid w:val="0004746B"/>
    <w:rsid w:val="00060111"/>
    <w:rsid w:val="00060609"/>
    <w:rsid w:val="00061A6A"/>
    <w:rsid w:val="00062EEF"/>
    <w:rsid w:val="00063187"/>
    <w:rsid w:val="0006357C"/>
    <w:rsid w:val="00067EB7"/>
    <w:rsid w:val="00074320"/>
    <w:rsid w:val="000744E0"/>
    <w:rsid w:val="00074DF1"/>
    <w:rsid w:val="0008083B"/>
    <w:rsid w:val="00080F38"/>
    <w:rsid w:val="00082C1C"/>
    <w:rsid w:val="000857C8"/>
    <w:rsid w:val="00087E51"/>
    <w:rsid w:val="00091F4D"/>
    <w:rsid w:val="00092F60"/>
    <w:rsid w:val="00093ABB"/>
    <w:rsid w:val="00093B6C"/>
    <w:rsid w:val="000A38D7"/>
    <w:rsid w:val="000A4EAC"/>
    <w:rsid w:val="000A5477"/>
    <w:rsid w:val="000B1BA5"/>
    <w:rsid w:val="000B2CCC"/>
    <w:rsid w:val="000B37E3"/>
    <w:rsid w:val="000B387B"/>
    <w:rsid w:val="000B6E65"/>
    <w:rsid w:val="000C12A4"/>
    <w:rsid w:val="000C26DE"/>
    <w:rsid w:val="000C2B32"/>
    <w:rsid w:val="000C7400"/>
    <w:rsid w:val="000E46EF"/>
    <w:rsid w:val="000E5E41"/>
    <w:rsid w:val="000F0651"/>
    <w:rsid w:val="000F3A19"/>
    <w:rsid w:val="000F5E83"/>
    <w:rsid w:val="00110398"/>
    <w:rsid w:val="0011320C"/>
    <w:rsid w:val="00114A12"/>
    <w:rsid w:val="00116662"/>
    <w:rsid w:val="00126211"/>
    <w:rsid w:val="00126D0E"/>
    <w:rsid w:val="00133220"/>
    <w:rsid w:val="00137F8E"/>
    <w:rsid w:val="00141920"/>
    <w:rsid w:val="001537F3"/>
    <w:rsid w:val="00153925"/>
    <w:rsid w:val="00173D0C"/>
    <w:rsid w:val="00174721"/>
    <w:rsid w:val="00177FC6"/>
    <w:rsid w:val="00181B29"/>
    <w:rsid w:val="00182C23"/>
    <w:rsid w:val="00182E49"/>
    <w:rsid w:val="00190196"/>
    <w:rsid w:val="001A158C"/>
    <w:rsid w:val="001A3557"/>
    <w:rsid w:val="001A5870"/>
    <w:rsid w:val="001B05D6"/>
    <w:rsid w:val="001B2800"/>
    <w:rsid w:val="001B6F9E"/>
    <w:rsid w:val="001B7FB0"/>
    <w:rsid w:val="001C2F73"/>
    <w:rsid w:val="001C53E1"/>
    <w:rsid w:val="001C55B4"/>
    <w:rsid w:val="001C6F2E"/>
    <w:rsid w:val="001C75C2"/>
    <w:rsid w:val="001C7D4A"/>
    <w:rsid w:val="001D1F0A"/>
    <w:rsid w:val="001D2380"/>
    <w:rsid w:val="001D71D0"/>
    <w:rsid w:val="001E6485"/>
    <w:rsid w:val="001F39BA"/>
    <w:rsid w:val="001F3E00"/>
    <w:rsid w:val="001F4FF9"/>
    <w:rsid w:val="001F73F7"/>
    <w:rsid w:val="001F7F53"/>
    <w:rsid w:val="00202A07"/>
    <w:rsid w:val="002100EB"/>
    <w:rsid w:val="00210C08"/>
    <w:rsid w:val="002118D6"/>
    <w:rsid w:val="00216349"/>
    <w:rsid w:val="00216F5A"/>
    <w:rsid w:val="0022314B"/>
    <w:rsid w:val="00223E45"/>
    <w:rsid w:val="00224849"/>
    <w:rsid w:val="00234B5E"/>
    <w:rsid w:val="00240AAD"/>
    <w:rsid w:val="00243D6B"/>
    <w:rsid w:val="00244F7B"/>
    <w:rsid w:val="00251754"/>
    <w:rsid w:val="002542D2"/>
    <w:rsid w:val="00262D6F"/>
    <w:rsid w:val="0027260D"/>
    <w:rsid w:val="00273460"/>
    <w:rsid w:val="00283D7C"/>
    <w:rsid w:val="00286EA9"/>
    <w:rsid w:val="00291619"/>
    <w:rsid w:val="00295E9F"/>
    <w:rsid w:val="002A3B9E"/>
    <w:rsid w:val="002A4DE0"/>
    <w:rsid w:val="002A68AE"/>
    <w:rsid w:val="002B1693"/>
    <w:rsid w:val="002B31F4"/>
    <w:rsid w:val="002B5CAA"/>
    <w:rsid w:val="002B5F84"/>
    <w:rsid w:val="002C29AA"/>
    <w:rsid w:val="002C2AD5"/>
    <w:rsid w:val="002C2E95"/>
    <w:rsid w:val="002C72CC"/>
    <w:rsid w:val="002D426A"/>
    <w:rsid w:val="002D4C23"/>
    <w:rsid w:val="002E3581"/>
    <w:rsid w:val="002E46DF"/>
    <w:rsid w:val="002F67A4"/>
    <w:rsid w:val="003025C0"/>
    <w:rsid w:val="00304803"/>
    <w:rsid w:val="00314EAB"/>
    <w:rsid w:val="003159AA"/>
    <w:rsid w:val="00316578"/>
    <w:rsid w:val="0031771C"/>
    <w:rsid w:val="00317B04"/>
    <w:rsid w:val="00322598"/>
    <w:rsid w:val="003255F3"/>
    <w:rsid w:val="00330C3E"/>
    <w:rsid w:val="00331445"/>
    <w:rsid w:val="00331FA9"/>
    <w:rsid w:val="003355E0"/>
    <w:rsid w:val="003428B7"/>
    <w:rsid w:val="00353D0F"/>
    <w:rsid w:val="00360944"/>
    <w:rsid w:val="003638CE"/>
    <w:rsid w:val="003647FE"/>
    <w:rsid w:val="003675AB"/>
    <w:rsid w:val="00382B41"/>
    <w:rsid w:val="0038620A"/>
    <w:rsid w:val="0038769F"/>
    <w:rsid w:val="00394322"/>
    <w:rsid w:val="0039707A"/>
    <w:rsid w:val="003B4DB9"/>
    <w:rsid w:val="003B6DEC"/>
    <w:rsid w:val="003C0812"/>
    <w:rsid w:val="003C1143"/>
    <w:rsid w:val="003C16E1"/>
    <w:rsid w:val="003C4B70"/>
    <w:rsid w:val="003C52B3"/>
    <w:rsid w:val="003C657C"/>
    <w:rsid w:val="003D1BB7"/>
    <w:rsid w:val="003D265B"/>
    <w:rsid w:val="003D3630"/>
    <w:rsid w:val="003D6055"/>
    <w:rsid w:val="003D7925"/>
    <w:rsid w:val="003E225E"/>
    <w:rsid w:val="003E4086"/>
    <w:rsid w:val="003E4E50"/>
    <w:rsid w:val="003F0FE0"/>
    <w:rsid w:val="003F289A"/>
    <w:rsid w:val="003F3431"/>
    <w:rsid w:val="003F577C"/>
    <w:rsid w:val="003F67CE"/>
    <w:rsid w:val="0040390A"/>
    <w:rsid w:val="00406A9E"/>
    <w:rsid w:val="0041669F"/>
    <w:rsid w:val="004354D9"/>
    <w:rsid w:val="0043624A"/>
    <w:rsid w:val="00444092"/>
    <w:rsid w:val="0044558C"/>
    <w:rsid w:val="004462DA"/>
    <w:rsid w:val="0045208B"/>
    <w:rsid w:val="00461105"/>
    <w:rsid w:val="00461D7F"/>
    <w:rsid w:val="004621AD"/>
    <w:rsid w:val="004709E5"/>
    <w:rsid w:val="00470B87"/>
    <w:rsid w:val="004716A9"/>
    <w:rsid w:val="004718C1"/>
    <w:rsid w:val="00473F1B"/>
    <w:rsid w:val="00475B78"/>
    <w:rsid w:val="004823F5"/>
    <w:rsid w:val="00485A3B"/>
    <w:rsid w:val="004869BF"/>
    <w:rsid w:val="004909D2"/>
    <w:rsid w:val="00492DF2"/>
    <w:rsid w:val="004930FE"/>
    <w:rsid w:val="004939C3"/>
    <w:rsid w:val="0049424A"/>
    <w:rsid w:val="00496365"/>
    <w:rsid w:val="004A290A"/>
    <w:rsid w:val="004A54C2"/>
    <w:rsid w:val="004B0F29"/>
    <w:rsid w:val="004B145F"/>
    <w:rsid w:val="004B386F"/>
    <w:rsid w:val="004C072B"/>
    <w:rsid w:val="004C0896"/>
    <w:rsid w:val="004C2CAF"/>
    <w:rsid w:val="004C3418"/>
    <w:rsid w:val="004D3294"/>
    <w:rsid w:val="004F06B6"/>
    <w:rsid w:val="004F1B02"/>
    <w:rsid w:val="004F4829"/>
    <w:rsid w:val="004F5A1F"/>
    <w:rsid w:val="005007E9"/>
    <w:rsid w:val="005036EF"/>
    <w:rsid w:val="00503BE2"/>
    <w:rsid w:val="00506336"/>
    <w:rsid w:val="005144CD"/>
    <w:rsid w:val="00515432"/>
    <w:rsid w:val="0051624B"/>
    <w:rsid w:val="005204C3"/>
    <w:rsid w:val="00520DCA"/>
    <w:rsid w:val="005210A0"/>
    <w:rsid w:val="005221F7"/>
    <w:rsid w:val="005258A3"/>
    <w:rsid w:val="00532336"/>
    <w:rsid w:val="005343F7"/>
    <w:rsid w:val="00535814"/>
    <w:rsid w:val="00536DCD"/>
    <w:rsid w:val="00540FAE"/>
    <w:rsid w:val="00544F8C"/>
    <w:rsid w:val="00555EBF"/>
    <w:rsid w:val="0056305A"/>
    <w:rsid w:val="005645D0"/>
    <w:rsid w:val="00566588"/>
    <w:rsid w:val="005706B3"/>
    <w:rsid w:val="005721F7"/>
    <w:rsid w:val="00573A1E"/>
    <w:rsid w:val="00584679"/>
    <w:rsid w:val="00593D82"/>
    <w:rsid w:val="005968C7"/>
    <w:rsid w:val="00597F5A"/>
    <w:rsid w:val="005B03FE"/>
    <w:rsid w:val="005B6CEE"/>
    <w:rsid w:val="005C02FE"/>
    <w:rsid w:val="005C0864"/>
    <w:rsid w:val="005C185C"/>
    <w:rsid w:val="005D468F"/>
    <w:rsid w:val="005E71C6"/>
    <w:rsid w:val="005F013B"/>
    <w:rsid w:val="005F04E7"/>
    <w:rsid w:val="00600E0D"/>
    <w:rsid w:val="0060128C"/>
    <w:rsid w:val="0060298F"/>
    <w:rsid w:val="00603198"/>
    <w:rsid w:val="0060515F"/>
    <w:rsid w:val="0060531E"/>
    <w:rsid w:val="006126BD"/>
    <w:rsid w:val="00616D4C"/>
    <w:rsid w:val="00623DFD"/>
    <w:rsid w:val="00623F53"/>
    <w:rsid w:val="006263D1"/>
    <w:rsid w:val="00634D40"/>
    <w:rsid w:val="00635275"/>
    <w:rsid w:val="00635B75"/>
    <w:rsid w:val="006360FF"/>
    <w:rsid w:val="00637889"/>
    <w:rsid w:val="00644F89"/>
    <w:rsid w:val="006452C5"/>
    <w:rsid w:val="00646B2C"/>
    <w:rsid w:val="006472D0"/>
    <w:rsid w:val="0065101C"/>
    <w:rsid w:val="00653135"/>
    <w:rsid w:val="00655B46"/>
    <w:rsid w:val="00656E17"/>
    <w:rsid w:val="00656E73"/>
    <w:rsid w:val="00660A35"/>
    <w:rsid w:val="00661553"/>
    <w:rsid w:val="0066288B"/>
    <w:rsid w:val="0066741D"/>
    <w:rsid w:val="00675710"/>
    <w:rsid w:val="00675BAC"/>
    <w:rsid w:val="00676A37"/>
    <w:rsid w:val="006802D5"/>
    <w:rsid w:val="00680864"/>
    <w:rsid w:val="00682EBB"/>
    <w:rsid w:val="006838A1"/>
    <w:rsid w:val="00685426"/>
    <w:rsid w:val="00692DFA"/>
    <w:rsid w:val="006A309D"/>
    <w:rsid w:val="006A3169"/>
    <w:rsid w:val="006B1880"/>
    <w:rsid w:val="006B2B48"/>
    <w:rsid w:val="006B345F"/>
    <w:rsid w:val="006B3B84"/>
    <w:rsid w:val="006C1645"/>
    <w:rsid w:val="006C204C"/>
    <w:rsid w:val="006C468A"/>
    <w:rsid w:val="006C4950"/>
    <w:rsid w:val="006C58BB"/>
    <w:rsid w:val="006C7352"/>
    <w:rsid w:val="006C7B33"/>
    <w:rsid w:val="006D020B"/>
    <w:rsid w:val="006D08CF"/>
    <w:rsid w:val="006D0A19"/>
    <w:rsid w:val="006D2D93"/>
    <w:rsid w:val="006D6454"/>
    <w:rsid w:val="006E0208"/>
    <w:rsid w:val="006E106A"/>
    <w:rsid w:val="006E3208"/>
    <w:rsid w:val="006E477B"/>
    <w:rsid w:val="006E5E21"/>
    <w:rsid w:val="006F1651"/>
    <w:rsid w:val="006F3C74"/>
    <w:rsid w:val="006F5974"/>
    <w:rsid w:val="006F6374"/>
    <w:rsid w:val="00700883"/>
    <w:rsid w:val="00706B7E"/>
    <w:rsid w:val="007107D0"/>
    <w:rsid w:val="00713906"/>
    <w:rsid w:val="00723DE5"/>
    <w:rsid w:val="00724B46"/>
    <w:rsid w:val="007259CE"/>
    <w:rsid w:val="0073098D"/>
    <w:rsid w:val="0073117E"/>
    <w:rsid w:val="00731729"/>
    <w:rsid w:val="007321A5"/>
    <w:rsid w:val="00733D27"/>
    <w:rsid w:val="0073712D"/>
    <w:rsid w:val="00740141"/>
    <w:rsid w:val="00740838"/>
    <w:rsid w:val="0074265E"/>
    <w:rsid w:val="0074446E"/>
    <w:rsid w:val="00745248"/>
    <w:rsid w:val="0074677F"/>
    <w:rsid w:val="0075044F"/>
    <w:rsid w:val="00751B80"/>
    <w:rsid w:val="007530D7"/>
    <w:rsid w:val="0075342D"/>
    <w:rsid w:val="00756186"/>
    <w:rsid w:val="00756A42"/>
    <w:rsid w:val="00761841"/>
    <w:rsid w:val="00762D4A"/>
    <w:rsid w:val="00763CE0"/>
    <w:rsid w:val="007642E4"/>
    <w:rsid w:val="007657FD"/>
    <w:rsid w:val="007664D2"/>
    <w:rsid w:val="00767241"/>
    <w:rsid w:val="00773041"/>
    <w:rsid w:val="00774E8E"/>
    <w:rsid w:val="00780F80"/>
    <w:rsid w:val="0078129E"/>
    <w:rsid w:val="00782911"/>
    <w:rsid w:val="00783A41"/>
    <w:rsid w:val="007850CD"/>
    <w:rsid w:val="00790B45"/>
    <w:rsid w:val="007967FC"/>
    <w:rsid w:val="00797D77"/>
    <w:rsid w:val="007C2008"/>
    <w:rsid w:val="007C2992"/>
    <w:rsid w:val="007C455C"/>
    <w:rsid w:val="007C7EB8"/>
    <w:rsid w:val="007E11D0"/>
    <w:rsid w:val="007E27D5"/>
    <w:rsid w:val="007E2874"/>
    <w:rsid w:val="007E4AFC"/>
    <w:rsid w:val="007E54FA"/>
    <w:rsid w:val="007E5BFB"/>
    <w:rsid w:val="007E79DE"/>
    <w:rsid w:val="007F2E20"/>
    <w:rsid w:val="007F537C"/>
    <w:rsid w:val="008031C1"/>
    <w:rsid w:val="0080423C"/>
    <w:rsid w:val="00804AEE"/>
    <w:rsid w:val="0081068C"/>
    <w:rsid w:val="00812A51"/>
    <w:rsid w:val="00813D7F"/>
    <w:rsid w:val="00816686"/>
    <w:rsid w:val="00817028"/>
    <w:rsid w:val="00821CF5"/>
    <w:rsid w:val="00823018"/>
    <w:rsid w:val="008256BA"/>
    <w:rsid w:val="008356B7"/>
    <w:rsid w:val="008360B8"/>
    <w:rsid w:val="00836838"/>
    <w:rsid w:val="00836EFC"/>
    <w:rsid w:val="0083739C"/>
    <w:rsid w:val="008403FC"/>
    <w:rsid w:val="00843886"/>
    <w:rsid w:val="008459DE"/>
    <w:rsid w:val="00845B8E"/>
    <w:rsid w:val="00846E87"/>
    <w:rsid w:val="00847EEA"/>
    <w:rsid w:val="00850192"/>
    <w:rsid w:val="00851AD5"/>
    <w:rsid w:val="00853B1F"/>
    <w:rsid w:val="008543BA"/>
    <w:rsid w:val="0085506B"/>
    <w:rsid w:val="00855233"/>
    <w:rsid w:val="00855565"/>
    <w:rsid w:val="008559CC"/>
    <w:rsid w:val="00861768"/>
    <w:rsid w:val="00862E1E"/>
    <w:rsid w:val="0086531A"/>
    <w:rsid w:val="00872C5C"/>
    <w:rsid w:val="0087592C"/>
    <w:rsid w:val="00875B5F"/>
    <w:rsid w:val="0088738F"/>
    <w:rsid w:val="008918BA"/>
    <w:rsid w:val="008A73AA"/>
    <w:rsid w:val="008B0D83"/>
    <w:rsid w:val="008B79F7"/>
    <w:rsid w:val="008C15DD"/>
    <w:rsid w:val="008C584A"/>
    <w:rsid w:val="008D1880"/>
    <w:rsid w:val="008D76D8"/>
    <w:rsid w:val="008E5CCD"/>
    <w:rsid w:val="008F0461"/>
    <w:rsid w:val="008F1D84"/>
    <w:rsid w:val="008F3741"/>
    <w:rsid w:val="008F4793"/>
    <w:rsid w:val="009004DE"/>
    <w:rsid w:val="00901AA6"/>
    <w:rsid w:val="00903BD8"/>
    <w:rsid w:val="00907338"/>
    <w:rsid w:val="009104CE"/>
    <w:rsid w:val="00912E68"/>
    <w:rsid w:val="00913B54"/>
    <w:rsid w:val="00916B2D"/>
    <w:rsid w:val="009212E2"/>
    <w:rsid w:val="009243D9"/>
    <w:rsid w:val="0093002E"/>
    <w:rsid w:val="00933E44"/>
    <w:rsid w:val="00936B09"/>
    <w:rsid w:val="00937AAC"/>
    <w:rsid w:val="00944316"/>
    <w:rsid w:val="00954CDB"/>
    <w:rsid w:val="009611AA"/>
    <w:rsid w:val="009625F3"/>
    <w:rsid w:val="00962B6F"/>
    <w:rsid w:val="00965B4E"/>
    <w:rsid w:val="00967AB8"/>
    <w:rsid w:val="00973789"/>
    <w:rsid w:val="009774F7"/>
    <w:rsid w:val="009808BE"/>
    <w:rsid w:val="00984707"/>
    <w:rsid w:val="00987046"/>
    <w:rsid w:val="00987183"/>
    <w:rsid w:val="00987731"/>
    <w:rsid w:val="00987BEB"/>
    <w:rsid w:val="00990CA8"/>
    <w:rsid w:val="00997ABB"/>
    <w:rsid w:val="00997B5B"/>
    <w:rsid w:val="009A1AFC"/>
    <w:rsid w:val="009A49D8"/>
    <w:rsid w:val="009A4BA5"/>
    <w:rsid w:val="009B1005"/>
    <w:rsid w:val="009B1A9D"/>
    <w:rsid w:val="009B3933"/>
    <w:rsid w:val="009B42B3"/>
    <w:rsid w:val="009C22A3"/>
    <w:rsid w:val="009C3D2B"/>
    <w:rsid w:val="009C5146"/>
    <w:rsid w:val="009C71F2"/>
    <w:rsid w:val="009C7B78"/>
    <w:rsid w:val="009E388B"/>
    <w:rsid w:val="009E3FE1"/>
    <w:rsid w:val="009E48F3"/>
    <w:rsid w:val="009E490A"/>
    <w:rsid w:val="009E6431"/>
    <w:rsid w:val="009F30A4"/>
    <w:rsid w:val="009F46E1"/>
    <w:rsid w:val="009F4B2B"/>
    <w:rsid w:val="009F6C3E"/>
    <w:rsid w:val="009F7602"/>
    <w:rsid w:val="00A0012B"/>
    <w:rsid w:val="00A14653"/>
    <w:rsid w:val="00A2386B"/>
    <w:rsid w:val="00A274BA"/>
    <w:rsid w:val="00A349F3"/>
    <w:rsid w:val="00A3508D"/>
    <w:rsid w:val="00A350E3"/>
    <w:rsid w:val="00A351B1"/>
    <w:rsid w:val="00A36CCA"/>
    <w:rsid w:val="00A445E9"/>
    <w:rsid w:val="00A46D93"/>
    <w:rsid w:val="00A500AB"/>
    <w:rsid w:val="00A509D1"/>
    <w:rsid w:val="00A56D5C"/>
    <w:rsid w:val="00A6186C"/>
    <w:rsid w:val="00A62B87"/>
    <w:rsid w:val="00A66710"/>
    <w:rsid w:val="00A714F1"/>
    <w:rsid w:val="00A732A3"/>
    <w:rsid w:val="00A82877"/>
    <w:rsid w:val="00A83E5D"/>
    <w:rsid w:val="00A87BBD"/>
    <w:rsid w:val="00A91A71"/>
    <w:rsid w:val="00AA5CDB"/>
    <w:rsid w:val="00AB2D5F"/>
    <w:rsid w:val="00AB68A7"/>
    <w:rsid w:val="00AC2CB5"/>
    <w:rsid w:val="00AC7282"/>
    <w:rsid w:val="00AD1279"/>
    <w:rsid w:val="00AD18A5"/>
    <w:rsid w:val="00AD30EE"/>
    <w:rsid w:val="00AD6F5D"/>
    <w:rsid w:val="00AD7ED4"/>
    <w:rsid w:val="00AE1D9A"/>
    <w:rsid w:val="00AE28DB"/>
    <w:rsid w:val="00AF7225"/>
    <w:rsid w:val="00AF74A2"/>
    <w:rsid w:val="00B10480"/>
    <w:rsid w:val="00B11311"/>
    <w:rsid w:val="00B15788"/>
    <w:rsid w:val="00B17F03"/>
    <w:rsid w:val="00B277F4"/>
    <w:rsid w:val="00B31D05"/>
    <w:rsid w:val="00B32F39"/>
    <w:rsid w:val="00B343D8"/>
    <w:rsid w:val="00B344E2"/>
    <w:rsid w:val="00B34CAC"/>
    <w:rsid w:val="00B35BE0"/>
    <w:rsid w:val="00B36D50"/>
    <w:rsid w:val="00B4740D"/>
    <w:rsid w:val="00B47EBC"/>
    <w:rsid w:val="00B533DD"/>
    <w:rsid w:val="00B65BC6"/>
    <w:rsid w:val="00B70F85"/>
    <w:rsid w:val="00B71462"/>
    <w:rsid w:val="00B72F0F"/>
    <w:rsid w:val="00B749B6"/>
    <w:rsid w:val="00B74B5D"/>
    <w:rsid w:val="00B7771B"/>
    <w:rsid w:val="00B84475"/>
    <w:rsid w:val="00B84703"/>
    <w:rsid w:val="00B879DF"/>
    <w:rsid w:val="00B9144E"/>
    <w:rsid w:val="00B92E51"/>
    <w:rsid w:val="00B94C5C"/>
    <w:rsid w:val="00B958AC"/>
    <w:rsid w:val="00B95DD8"/>
    <w:rsid w:val="00BA3719"/>
    <w:rsid w:val="00BA4AFA"/>
    <w:rsid w:val="00BA522E"/>
    <w:rsid w:val="00BB155B"/>
    <w:rsid w:val="00BB6837"/>
    <w:rsid w:val="00BB7CFC"/>
    <w:rsid w:val="00BC4BA0"/>
    <w:rsid w:val="00BD2D7D"/>
    <w:rsid w:val="00BD364F"/>
    <w:rsid w:val="00BD3C45"/>
    <w:rsid w:val="00BD625B"/>
    <w:rsid w:val="00BE69C3"/>
    <w:rsid w:val="00BF1255"/>
    <w:rsid w:val="00BF2BCC"/>
    <w:rsid w:val="00BF312F"/>
    <w:rsid w:val="00BF4BBD"/>
    <w:rsid w:val="00C02A32"/>
    <w:rsid w:val="00C043E2"/>
    <w:rsid w:val="00C06F5C"/>
    <w:rsid w:val="00C07011"/>
    <w:rsid w:val="00C076FD"/>
    <w:rsid w:val="00C10758"/>
    <w:rsid w:val="00C107D8"/>
    <w:rsid w:val="00C108DE"/>
    <w:rsid w:val="00C1152E"/>
    <w:rsid w:val="00C13222"/>
    <w:rsid w:val="00C140CF"/>
    <w:rsid w:val="00C1427B"/>
    <w:rsid w:val="00C23F25"/>
    <w:rsid w:val="00C26488"/>
    <w:rsid w:val="00C27315"/>
    <w:rsid w:val="00C327FC"/>
    <w:rsid w:val="00C32BEB"/>
    <w:rsid w:val="00C32D75"/>
    <w:rsid w:val="00C3625D"/>
    <w:rsid w:val="00C40AF6"/>
    <w:rsid w:val="00C40DAF"/>
    <w:rsid w:val="00C41427"/>
    <w:rsid w:val="00C4173D"/>
    <w:rsid w:val="00C41A8C"/>
    <w:rsid w:val="00C43FBE"/>
    <w:rsid w:val="00C448DC"/>
    <w:rsid w:val="00C44E6F"/>
    <w:rsid w:val="00C452B5"/>
    <w:rsid w:val="00C5769E"/>
    <w:rsid w:val="00C65417"/>
    <w:rsid w:val="00C6602A"/>
    <w:rsid w:val="00C6641A"/>
    <w:rsid w:val="00C67497"/>
    <w:rsid w:val="00C770F3"/>
    <w:rsid w:val="00C80049"/>
    <w:rsid w:val="00C8435F"/>
    <w:rsid w:val="00C86FD2"/>
    <w:rsid w:val="00C92716"/>
    <w:rsid w:val="00C945C3"/>
    <w:rsid w:val="00CA53B4"/>
    <w:rsid w:val="00CA6538"/>
    <w:rsid w:val="00CB3DD0"/>
    <w:rsid w:val="00CB58D3"/>
    <w:rsid w:val="00CC29A0"/>
    <w:rsid w:val="00CD4209"/>
    <w:rsid w:val="00CD770A"/>
    <w:rsid w:val="00CD7E42"/>
    <w:rsid w:val="00CE0066"/>
    <w:rsid w:val="00CE1820"/>
    <w:rsid w:val="00CE2B90"/>
    <w:rsid w:val="00CE6ED6"/>
    <w:rsid w:val="00CE7B5D"/>
    <w:rsid w:val="00CF1559"/>
    <w:rsid w:val="00CF1D77"/>
    <w:rsid w:val="00CF1F03"/>
    <w:rsid w:val="00CF25B6"/>
    <w:rsid w:val="00CF27B4"/>
    <w:rsid w:val="00CF30DC"/>
    <w:rsid w:val="00CF643E"/>
    <w:rsid w:val="00CF78DC"/>
    <w:rsid w:val="00D05424"/>
    <w:rsid w:val="00D0780B"/>
    <w:rsid w:val="00D10CB4"/>
    <w:rsid w:val="00D123DB"/>
    <w:rsid w:val="00D125E6"/>
    <w:rsid w:val="00D13F12"/>
    <w:rsid w:val="00D21D48"/>
    <w:rsid w:val="00D228C2"/>
    <w:rsid w:val="00D235A2"/>
    <w:rsid w:val="00D24150"/>
    <w:rsid w:val="00D2622E"/>
    <w:rsid w:val="00D36A5B"/>
    <w:rsid w:val="00D36D02"/>
    <w:rsid w:val="00D372EF"/>
    <w:rsid w:val="00D41085"/>
    <w:rsid w:val="00D41A1A"/>
    <w:rsid w:val="00D43781"/>
    <w:rsid w:val="00D457A8"/>
    <w:rsid w:val="00D4758D"/>
    <w:rsid w:val="00D476E6"/>
    <w:rsid w:val="00D537A3"/>
    <w:rsid w:val="00D57752"/>
    <w:rsid w:val="00D60F17"/>
    <w:rsid w:val="00D61929"/>
    <w:rsid w:val="00D63E91"/>
    <w:rsid w:val="00D63EB8"/>
    <w:rsid w:val="00D64FA0"/>
    <w:rsid w:val="00D72443"/>
    <w:rsid w:val="00D760E4"/>
    <w:rsid w:val="00D80149"/>
    <w:rsid w:val="00D845AE"/>
    <w:rsid w:val="00D85325"/>
    <w:rsid w:val="00D865E6"/>
    <w:rsid w:val="00D87529"/>
    <w:rsid w:val="00D958C8"/>
    <w:rsid w:val="00D96135"/>
    <w:rsid w:val="00DA79D7"/>
    <w:rsid w:val="00DB1773"/>
    <w:rsid w:val="00DB3795"/>
    <w:rsid w:val="00DB401D"/>
    <w:rsid w:val="00DC37CB"/>
    <w:rsid w:val="00DC6904"/>
    <w:rsid w:val="00DE10D0"/>
    <w:rsid w:val="00DE63BF"/>
    <w:rsid w:val="00DE7EE8"/>
    <w:rsid w:val="00DF77D8"/>
    <w:rsid w:val="00E04E4D"/>
    <w:rsid w:val="00E05958"/>
    <w:rsid w:val="00E06F65"/>
    <w:rsid w:val="00E1186B"/>
    <w:rsid w:val="00E13414"/>
    <w:rsid w:val="00E15681"/>
    <w:rsid w:val="00E20EEE"/>
    <w:rsid w:val="00E24994"/>
    <w:rsid w:val="00E26D1B"/>
    <w:rsid w:val="00E277D5"/>
    <w:rsid w:val="00E35671"/>
    <w:rsid w:val="00E5170C"/>
    <w:rsid w:val="00E534F3"/>
    <w:rsid w:val="00E5369F"/>
    <w:rsid w:val="00E53FC1"/>
    <w:rsid w:val="00E635A9"/>
    <w:rsid w:val="00E63FEF"/>
    <w:rsid w:val="00E65332"/>
    <w:rsid w:val="00E757A3"/>
    <w:rsid w:val="00E84B93"/>
    <w:rsid w:val="00E85B94"/>
    <w:rsid w:val="00E9013D"/>
    <w:rsid w:val="00E94933"/>
    <w:rsid w:val="00E95222"/>
    <w:rsid w:val="00EA540D"/>
    <w:rsid w:val="00EB541D"/>
    <w:rsid w:val="00EB6F8E"/>
    <w:rsid w:val="00EC1842"/>
    <w:rsid w:val="00EC1CDB"/>
    <w:rsid w:val="00EC447E"/>
    <w:rsid w:val="00EC4610"/>
    <w:rsid w:val="00ED2963"/>
    <w:rsid w:val="00ED6F01"/>
    <w:rsid w:val="00EE0459"/>
    <w:rsid w:val="00EE23CB"/>
    <w:rsid w:val="00EE5E84"/>
    <w:rsid w:val="00EE6DD4"/>
    <w:rsid w:val="00EF56C4"/>
    <w:rsid w:val="00EF6F4F"/>
    <w:rsid w:val="00EF7E9D"/>
    <w:rsid w:val="00F065BF"/>
    <w:rsid w:val="00F10ECB"/>
    <w:rsid w:val="00F15BB3"/>
    <w:rsid w:val="00F15CBE"/>
    <w:rsid w:val="00F209A5"/>
    <w:rsid w:val="00F27585"/>
    <w:rsid w:val="00F35BAB"/>
    <w:rsid w:val="00F443F3"/>
    <w:rsid w:val="00F46846"/>
    <w:rsid w:val="00F518BA"/>
    <w:rsid w:val="00F5438B"/>
    <w:rsid w:val="00F5476A"/>
    <w:rsid w:val="00F652B4"/>
    <w:rsid w:val="00F65472"/>
    <w:rsid w:val="00F666D8"/>
    <w:rsid w:val="00F668A5"/>
    <w:rsid w:val="00F705C7"/>
    <w:rsid w:val="00F70615"/>
    <w:rsid w:val="00F7338F"/>
    <w:rsid w:val="00F80FE6"/>
    <w:rsid w:val="00F84B4C"/>
    <w:rsid w:val="00FA07AA"/>
    <w:rsid w:val="00FA29FB"/>
    <w:rsid w:val="00FA3D26"/>
    <w:rsid w:val="00FA4EDF"/>
    <w:rsid w:val="00FB1030"/>
    <w:rsid w:val="00FB1279"/>
    <w:rsid w:val="00FB7A86"/>
    <w:rsid w:val="00FC1950"/>
    <w:rsid w:val="00FC320C"/>
    <w:rsid w:val="00FC3B70"/>
    <w:rsid w:val="00FC4CAF"/>
    <w:rsid w:val="00FC5847"/>
    <w:rsid w:val="00FC6A54"/>
    <w:rsid w:val="00FD38EB"/>
    <w:rsid w:val="00FE332E"/>
    <w:rsid w:val="00FE3558"/>
    <w:rsid w:val="00FE3784"/>
    <w:rsid w:val="00FE4B46"/>
    <w:rsid w:val="00FF5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C2F9C9"/>
  <w15:chartTrackingRefBased/>
  <w15:docId w15:val="{59A6C1F5-56C9-B745-871C-49257B5F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C68"/>
    <w:rPr>
      <w:sz w:val="24"/>
      <w:szCs w:val="24"/>
    </w:rPr>
  </w:style>
  <w:style w:type="paragraph" w:styleId="Heading1">
    <w:name w:val="heading 1"/>
    <w:basedOn w:val="Normal"/>
    <w:link w:val="Heading1Char"/>
    <w:uiPriority w:val="9"/>
    <w:qFormat/>
    <w:rsid w:val="00637889"/>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235"/>
    <w:pPr>
      <w:tabs>
        <w:tab w:val="center" w:pos="4320"/>
        <w:tab w:val="right" w:pos="8640"/>
      </w:tabs>
    </w:pPr>
  </w:style>
  <w:style w:type="paragraph" w:styleId="Footer">
    <w:name w:val="footer"/>
    <w:basedOn w:val="Normal"/>
    <w:semiHidden/>
    <w:rsid w:val="00885235"/>
    <w:pPr>
      <w:tabs>
        <w:tab w:val="center" w:pos="4320"/>
        <w:tab w:val="right" w:pos="8640"/>
      </w:tabs>
    </w:pPr>
  </w:style>
  <w:style w:type="table" w:styleId="TableGrid">
    <w:name w:val="Table Grid"/>
    <w:basedOn w:val="TableNormal"/>
    <w:rsid w:val="00885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235"/>
    <w:pPr>
      <w:autoSpaceDE w:val="0"/>
      <w:autoSpaceDN w:val="0"/>
      <w:adjustRightInd w:val="0"/>
    </w:pPr>
    <w:rPr>
      <w:rFonts w:ascii="Century Gothic" w:hAnsi="Century Gothic" w:cs="Century Gothic"/>
      <w:color w:val="000000"/>
      <w:sz w:val="24"/>
      <w:szCs w:val="24"/>
      <w:lang w:eastAsia="en-GB"/>
    </w:rPr>
  </w:style>
  <w:style w:type="character" w:styleId="Hyperlink">
    <w:name w:val="Hyperlink"/>
    <w:rsid w:val="00885235"/>
    <w:rPr>
      <w:color w:val="0000FF"/>
      <w:u w:val="single"/>
    </w:rPr>
  </w:style>
  <w:style w:type="character" w:styleId="CommentReference">
    <w:name w:val="annotation reference"/>
    <w:rsid w:val="004B4638"/>
    <w:rPr>
      <w:sz w:val="16"/>
      <w:szCs w:val="16"/>
    </w:rPr>
  </w:style>
  <w:style w:type="paragraph" w:styleId="CommentText">
    <w:name w:val="annotation text"/>
    <w:basedOn w:val="Normal"/>
    <w:link w:val="CommentTextChar"/>
    <w:rsid w:val="004B4638"/>
    <w:rPr>
      <w:sz w:val="20"/>
      <w:szCs w:val="20"/>
      <w:lang w:val="x-none"/>
    </w:rPr>
  </w:style>
  <w:style w:type="character" w:customStyle="1" w:styleId="CommentTextChar">
    <w:name w:val="Comment Text Char"/>
    <w:link w:val="CommentText"/>
    <w:rsid w:val="004B4638"/>
    <w:rPr>
      <w:lang w:eastAsia="en-US"/>
    </w:rPr>
  </w:style>
  <w:style w:type="paragraph" w:styleId="CommentSubject">
    <w:name w:val="annotation subject"/>
    <w:basedOn w:val="CommentText"/>
    <w:next w:val="CommentText"/>
    <w:link w:val="CommentSubjectChar"/>
    <w:rsid w:val="004B4638"/>
    <w:rPr>
      <w:b/>
      <w:bCs/>
    </w:rPr>
  </w:style>
  <w:style w:type="character" w:customStyle="1" w:styleId="CommentSubjectChar">
    <w:name w:val="Comment Subject Char"/>
    <w:link w:val="CommentSubject"/>
    <w:rsid w:val="004B4638"/>
    <w:rPr>
      <w:b/>
      <w:bCs/>
      <w:lang w:eastAsia="en-US"/>
    </w:rPr>
  </w:style>
  <w:style w:type="paragraph" w:styleId="BalloonText">
    <w:name w:val="Balloon Text"/>
    <w:basedOn w:val="Normal"/>
    <w:link w:val="BalloonTextChar"/>
    <w:rsid w:val="004B4638"/>
    <w:rPr>
      <w:rFonts w:ascii="Tahoma" w:hAnsi="Tahoma"/>
      <w:sz w:val="16"/>
      <w:szCs w:val="16"/>
      <w:lang w:val="x-none"/>
    </w:rPr>
  </w:style>
  <w:style w:type="character" w:customStyle="1" w:styleId="BalloonTextChar">
    <w:name w:val="Balloon Text Char"/>
    <w:link w:val="BalloonText"/>
    <w:rsid w:val="004B4638"/>
    <w:rPr>
      <w:rFonts w:ascii="Tahoma" w:hAnsi="Tahoma" w:cs="Tahoma"/>
      <w:sz w:val="16"/>
      <w:szCs w:val="16"/>
      <w:lang w:eastAsia="en-US"/>
    </w:rPr>
  </w:style>
  <w:style w:type="character" w:styleId="FollowedHyperlink">
    <w:name w:val="FollowedHyperlink"/>
    <w:semiHidden/>
    <w:unhideWhenUsed/>
    <w:rsid w:val="00E22C49"/>
    <w:rPr>
      <w:color w:val="800080"/>
      <w:u w:val="single"/>
    </w:rPr>
  </w:style>
  <w:style w:type="paragraph" w:customStyle="1" w:styleId="MediumGrid1-Accent21">
    <w:name w:val="Medium Grid 1 - Accent 21"/>
    <w:basedOn w:val="Normal"/>
    <w:uiPriority w:val="34"/>
    <w:qFormat/>
    <w:rsid w:val="00FC12A7"/>
    <w:pPr>
      <w:ind w:left="720"/>
      <w:contextualSpacing/>
    </w:pPr>
  </w:style>
  <w:style w:type="paragraph" w:customStyle="1" w:styleId="MediumShading1-Accent11">
    <w:name w:val="Medium Shading 1 - Accent 11"/>
    <w:uiPriority w:val="1"/>
    <w:qFormat/>
    <w:rsid w:val="00396FB4"/>
    <w:rPr>
      <w:rFonts w:ascii="Calibri" w:hAnsi="Calibri"/>
      <w:sz w:val="22"/>
      <w:szCs w:val="22"/>
      <w:lang w:eastAsia="en-GB"/>
    </w:rPr>
  </w:style>
  <w:style w:type="paragraph" w:styleId="ListParagraph">
    <w:name w:val="List Paragraph"/>
    <w:basedOn w:val="Normal"/>
    <w:uiPriority w:val="34"/>
    <w:qFormat/>
    <w:rsid w:val="00D57752"/>
    <w:pPr>
      <w:ind w:left="720"/>
      <w:contextualSpacing/>
    </w:pPr>
  </w:style>
  <w:style w:type="character" w:styleId="UnresolvedMention">
    <w:name w:val="Unresolved Mention"/>
    <w:basedOn w:val="DefaultParagraphFont"/>
    <w:uiPriority w:val="99"/>
    <w:semiHidden/>
    <w:unhideWhenUsed/>
    <w:rsid w:val="00733D27"/>
    <w:rPr>
      <w:color w:val="605E5C"/>
      <w:shd w:val="clear" w:color="auto" w:fill="E1DFDD"/>
    </w:rPr>
  </w:style>
  <w:style w:type="character" w:customStyle="1" w:styleId="Heading1Char">
    <w:name w:val="Heading 1 Char"/>
    <w:basedOn w:val="DefaultParagraphFont"/>
    <w:link w:val="Heading1"/>
    <w:uiPriority w:val="9"/>
    <w:rsid w:val="00637889"/>
    <w:rPr>
      <w:b/>
      <w:bCs/>
      <w:kern w:val="36"/>
      <w:sz w:val="48"/>
      <w:szCs w:val="48"/>
      <w:lang w:eastAsia="en-GB"/>
    </w:rPr>
  </w:style>
  <w:style w:type="paragraph" w:customStyle="1" w:styleId="bulletundertext">
    <w:name w:val="bullet (under text)"/>
    <w:rsid w:val="007C2992"/>
    <w:pPr>
      <w:numPr>
        <w:numId w:val="3"/>
      </w:numPr>
      <w:spacing w:after="240" w:line="288" w:lineRule="auto"/>
    </w:pPr>
    <w:rPr>
      <w:rFonts w:ascii="Arial" w:hAnsi="Arial" w:cs="Arial"/>
      <w:sz w:val="24"/>
      <w:szCs w:val="24"/>
      <w:lang w:eastAsia="en-GB"/>
    </w:rPr>
  </w:style>
  <w:style w:type="character" w:styleId="Emphasis">
    <w:name w:val="Emphasis"/>
    <w:basedOn w:val="DefaultParagraphFont"/>
    <w:uiPriority w:val="20"/>
    <w:qFormat/>
    <w:rsid w:val="00773041"/>
    <w:rPr>
      <w:i/>
      <w:iCs/>
    </w:rPr>
  </w:style>
  <w:style w:type="paragraph" w:customStyle="1" w:styleId="TableParagraph">
    <w:name w:val="Table Paragraph"/>
    <w:basedOn w:val="Normal"/>
    <w:uiPriority w:val="1"/>
    <w:qFormat/>
    <w:rsid w:val="00082C1C"/>
    <w:pPr>
      <w:widowControl w:val="0"/>
      <w:autoSpaceDE w:val="0"/>
      <w:autoSpaceDN w:val="0"/>
      <w:adjustRightInd w:val="0"/>
    </w:pPr>
    <w:rPr>
      <w:rFonts w:eastAsiaTheme="minorEastAsia"/>
      <w:lang w:eastAsia="en-GB"/>
    </w:rPr>
  </w:style>
  <w:style w:type="paragraph" w:styleId="NormalWeb">
    <w:name w:val="Normal (Web)"/>
    <w:basedOn w:val="Normal"/>
    <w:uiPriority w:val="99"/>
    <w:semiHidden/>
    <w:unhideWhenUsed/>
    <w:rsid w:val="00C140CF"/>
    <w:pPr>
      <w:spacing w:before="100" w:beforeAutospacing="1" w:after="100" w:afterAutospacing="1"/>
    </w:pPr>
    <w:rPr>
      <w:lang w:eastAsia="en-GB"/>
    </w:rPr>
  </w:style>
  <w:style w:type="paragraph" w:styleId="NoSpacing">
    <w:name w:val="No Spacing"/>
    <w:uiPriority w:val="1"/>
    <w:qFormat/>
    <w:rsid w:val="00CF25B6"/>
    <w:rPr>
      <w:rFonts w:ascii="Calibri" w:hAnsi="Calibri"/>
      <w:sz w:val="22"/>
      <w:szCs w:val="22"/>
      <w:lang w:eastAsia="en-GB"/>
    </w:rPr>
  </w:style>
  <w:style w:type="character" w:customStyle="1" w:styleId="UnresolvedMention1">
    <w:name w:val="Unresolved Mention1"/>
    <w:basedOn w:val="DefaultParagraphFont"/>
    <w:uiPriority w:val="99"/>
    <w:semiHidden/>
    <w:unhideWhenUsed/>
    <w:rsid w:val="00CF25B6"/>
    <w:rPr>
      <w:color w:val="605E5C"/>
      <w:shd w:val="clear" w:color="auto" w:fill="E1DFDD"/>
    </w:rPr>
  </w:style>
  <w:style w:type="paragraph" w:styleId="Revision">
    <w:name w:val="Revision"/>
    <w:hidden/>
    <w:uiPriority w:val="99"/>
    <w:semiHidden/>
    <w:rsid w:val="005C0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8256">
      <w:bodyDiv w:val="1"/>
      <w:marLeft w:val="0"/>
      <w:marRight w:val="0"/>
      <w:marTop w:val="0"/>
      <w:marBottom w:val="0"/>
      <w:divBdr>
        <w:top w:val="none" w:sz="0" w:space="0" w:color="auto"/>
        <w:left w:val="none" w:sz="0" w:space="0" w:color="auto"/>
        <w:bottom w:val="none" w:sz="0" w:space="0" w:color="auto"/>
        <w:right w:val="none" w:sz="0" w:space="0" w:color="auto"/>
      </w:divBdr>
    </w:div>
    <w:div w:id="150369249">
      <w:bodyDiv w:val="1"/>
      <w:marLeft w:val="0"/>
      <w:marRight w:val="0"/>
      <w:marTop w:val="0"/>
      <w:marBottom w:val="0"/>
      <w:divBdr>
        <w:top w:val="none" w:sz="0" w:space="0" w:color="auto"/>
        <w:left w:val="none" w:sz="0" w:space="0" w:color="auto"/>
        <w:bottom w:val="none" w:sz="0" w:space="0" w:color="auto"/>
        <w:right w:val="none" w:sz="0" w:space="0" w:color="auto"/>
      </w:divBdr>
    </w:div>
    <w:div w:id="189685105">
      <w:bodyDiv w:val="1"/>
      <w:marLeft w:val="0"/>
      <w:marRight w:val="0"/>
      <w:marTop w:val="0"/>
      <w:marBottom w:val="0"/>
      <w:divBdr>
        <w:top w:val="none" w:sz="0" w:space="0" w:color="auto"/>
        <w:left w:val="none" w:sz="0" w:space="0" w:color="auto"/>
        <w:bottom w:val="none" w:sz="0" w:space="0" w:color="auto"/>
        <w:right w:val="none" w:sz="0" w:space="0" w:color="auto"/>
      </w:divBdr>
    </w:div>
    <w:div w:id="220796216">
      <w:bodyDiv w:val="1"/>
      <w:marLeft w:val="0"/>
      <w:marRight w:val="0"/>
      <w:marTop w:val="0"/>
      <w:marBottom w:val="0"/>
      <w:divBdr>
        <w:top w:val="none" w:sz="0" w:space="0" w:color="auto"/>
        <w:left w:val="none" w:sz="0" w:space="0" w:color="auto"/>
        <w:bottom w:val="none" w:sz="0" w:space="0" w:color="auto"/>
        <w:right w:val="none" w:sz="0" w:space="0" w:color="auto"/>
      </w:divBdr>
      <w:divsChild>
        <w:div w:id="293214089">
          <w:marLeft w:val="360"/>
          <w:marRight w:val="0"/>
          <w:marTop w:val="200"/>
          <w:marBottom w:val="0"/>
          <w:divBdr>
            <w:top w:val="none" w:sz="0" w:space="0" w:color="auto"/>
            <w:left w:val="none" w:sz="0" w:space="0" w:color="auto"/>
            <w:bottom w:val="none" w:sz="0" w:space="0" w:color="auto"/>
            <w:right w:val="none" w:sz="0" w:space="0" w:color="auto"/>
          </w:divBdr>
        </w:div>
        <w:div w:id="2140997391">
          <w:marLeft w:val="360"/>
          <w:marRight w:val="0"/>
          <w:marTop w:val="200"/>
          <w:marBottom w:val="0"/>
          <w:divBdr>
            <w:top w:val="none" w:sz="0" w:space="0" w:color="auto"/>
            <w:left w:val="none" w:sz="0" w:space="0" w:color="auto"/>
            <w:bottom w:val="none" w:sz="0" w:space="0" w:color="auto"/>
            <w:right w:val="none" w:sz="0" w:space="0" w:color="auto"/>
          </w:divBdr>
        </w:div>
        <w:div w:id="93790274">
          <w:marLeft w:val="360"/>
          <w:marRight w:val="0"/>
          <w:marTop w:val="200"/>
          <w:marBottom w:val="0"/>
          <w:divBdr>
            <w:top w:val="none" w:sz="0" w:space="0" w:color="auto"/>
            <w:left w:val="none" w:sz="0" w:space="0" w:color="auto"/>
            <w:bottom w:val="none" w:sz="0" w:space="0" w:color="auto"/>
            <w:right w:val="none" w:sz="0" w:space="0" w:color="auto"/>
          </w:divBdr>
        </w:div>
        <w:div w:id="904219183">
          <w:marLeft w:val="360"/>
          <w:marRight w:val="0"/>
          <w:marTop w:val="200"/>
          <w:marBottom w:val="0"/>
          <w:divBdr>
            <w:top w:val="none" w:sz="0" w:space="0" w:color="auto"/>
            <w:left w:val="none" w:sz="0" w:space="0" w:color="auto"/>
            <w:bottom w:val="none" w:sz="0" w:space="0" w:color="auto"/>
            <w:right w:val="none" w:sz="0" w:space="0" w:color="auto"/>
          </w:divBdr>
        </w:div>
      </w:divsChild>
    </w:div>
    <w:div w:id="339938547">
      <w:bodyDiv w:val="1"/>
      <w:marLeft w:val="0"/>
      <w:marRight w:val="0"/>
      <w:marTop w:val="0"/>
      <w:marBottom w:val="0"/>
      <w:divBdr>
        <w:top w:val="none" w:sz="0" w:space="0" w:color="auto"/>
        <w:left w:val="none" w:sz="0" w:space="0" w:color="auto"/>
        <w:bottom w:val="none" w:sz="0" w:space="0" w:color="auto"/>
        <w:right w:val="none" w:sz="0" w:space="0" w:color="auto"/>
      </w:divBdr>
    </w:div>
    <w:div w:id="352190606">
      <w:bodyDiv w:val="1"/>
      <w:marLeft w:val="0"/>
      <w:marRight w:val="0"/>
      <w:marTop w:val="0"/>
      <w:marBottom w:val="0"/>
      <w:divBdr>
        <w:top w:val="none" w:sz="0" w:space="0" w:color="auto"/>
        <w:left w:val="none" w:sz="0" w:space="0" w:color="auto"/>
        <w:bottom w:val="none" w:sz="0" w:space="0" w:color="auto"/>
        <w:right w:val="none" w:sz="0" w:space="0" w:color="auto"/>
      </w:divBdr>
    </w:div>
    <w:div w:id="369457952">
      <w:bodyDiv w:val="1"/>
      <w:marLeft w:val="0"/>
      <w:marRight w:val="0"/>
      <w:marTop w:val="0"/>
      <w:marBottom w:val="0"/>
      <w:divBdr>
        <w:top w:val="none" w:sz="0" w:space="0" w:color="auto"/>
        <w:left w:val="none" w:sz="0" w:space="0" w:color="auto"/>
        <w:bottom w:val="none" w:sz="0" w:space="0" w:color="auto"/>
        <w:right w:val="none" w:sz="0" w:space="0" w:color="auto"/>
      </w:divBdr>
    </w:div>
    <w:div w:id="459230531">
      <w:bodyDiv w:val="1"/>
      <w:marLeft w:val="0"/>
      <w:marRight w:val="0"/>
      <w:marTop w:val="0"/>
      <w:marBottom w:val="0"/>
      <w:divBdr>
        <w:top w:val="none" w:sz="0" w:space="0" w:color="auto"/>
        <w:left w:val="none" w:sz="0" w:space="0" w:color="auto"/>
        <w:bottom w:val="none" w:sz="0" w:space="0" w:color="auto"/>
        <w:right w:val="none" w:sz="0" w:space="0" w:color="auto"/>
      </w:divBdr>
    </w:div>
    <w:div w:id="461386626">
      <w:bodyDiv w:val="1"/>
      <w:marLeft w:val="0"/>
      <w:marRight w:val="0"/>
      <w:marTop w:val="0"/>
      <w:marBottom w:val="0"/>
      <w:divBdr>
        <w:top w:val="none" w:sz="0" w:space="0" w:color="auto"/>
        <w:left w:val="none" w:sz="0" w:space="0" w:color="auto"/>
        <w:bottom w:val="none" w:sz="0" w:space="0" w:color="auto"/>
        <w:right w:val="none" w:sz="0" w:space="0" w:color="auto"/>
      </w:divBdr>
    </w:div>
    <w:div w:id="475033366">
      <w:bodyDiv w:val="1"/>
      <w:marLeft w:val="0"/>
      <w:marRight w:val="0"/>
      <w:marTop w:val="0"/>
      <w:marBottom w:val="0"/>
      <w:divBdr>
        <w:top w:val="none" w:sz="0" w:space="0" w:color="auto"/>
        <w:left w:val="none" w:sz="0" w:space="0" w:color="auto"/>
        <w:bottom w:val="none" w:sz="0" w:space="0" w:color="auto"/>
        <w:right w:val="none" w:sz="0" w:space="0" w:color="auto"/>
      </w:divBdr>
    </w:div>
    <w:div w:id="484972099">
      <w:bodyDiv w:val="1"/>
      <w:marLeft w:val="0"/>
      <w:marRight w:val="0"/>
      <w:marTop w:val="0"/>
      <w:marBottom w:val="0"/>
      <w:divBdr>
        <w:top w:val="none" w:sz="0" w:space="0" w:color="auto"/>
        <w:left w:val="none" w:sz="0" w:space="0" w:color="auto"/>
        <w:bottom w:val="none" w:sz="0" w:space="0" w:color="auto"/>
        <w:right w:val="none" w:sz="0" w:space="0" w:color="auto"/>
      </w:divBdr>
      <w:divsChild>
        <w:div w:id="936861939">
          <w:marLeft w:val="360"/>
          <w:marRight w:val="0"/>
          <w:marTop w:val="200"/>
          <w:marBottom w:val="0"/>
          <w:divBdr>
            <w:top w:val="none" w:sz="0" w:space="0" w:color="auto"/>
            <w:left w:val="none" w:sz="0" w:space="0" w:color="auto"/>
            <w:bottom w:val="none" w:sz="0" w:space="0" w:color="auto"/>
            <w:right w:val="none" w:sz="0" w:space="0" w:color="auto"/>
          </w:divBdr>
        </w:div>
        <w:div w:id="1680235238">
          <w:marLeft w:val="360"/>
          <w:marRight w:val="0"/>
          <w:marTop w:val="200"/>
          <w:marBottom w:val="0"/>
          <w:divBdr>
            <w:top w:val="none" w:sz="0" w:space="0" w:color="auto"/>
            <w:left w:val="none" w:sz="0" w:space="0" w:color="auto"/>
            <w:bottom w:val="none" w:sz="0" w:space="0" w:color="auto"/>
            <w:right w:val="none" w:sz="0" w:space="0" w:color="auto"/>
          </w:divBdr>
        </w:div>
        <w:div w:id="155802845">
          <w:marLeft w:val="360"/>
          <w:marRight w:val="0"/>
          <w:marTop w:val="200"/>
          <w:marBottom w:val="0"/>
          <w:divBdr>
            <w:top w:val="none" w:sz="0" w:space="0" w:color="auto"/>
            <w:left w:val="none" w:sz="0" w:space="0" w:color="auto"/>
            <w:bottom w:val="none" w:sz="0" w:space="0" w:color="auto"/>
            <w:right w:val="none" w:sz="0" w:space="0" w:color="auto"/>
          </w:divBdr>
        </w:div>
      </w:divsChild>
    </w:div>
    <w:div w:id="516772533">
      <w:bodyDiv w:val="1"/>
      <w:marLeft w:val="0"/>
      <w:marRight w:val="0"/>
      <w:marTop w:val="0"/>
      <w:marBottom w:val="0"/>
      <w:divBdr>
        <w:top w:val="none" w:sz="0" w:space="0" w:color="auto"/>
        <w:left w:val="none" w:sz="0" w:space="0" w:color="auto"/>
        <w:bottom w:val="none" w:sz="0" w:space="0" w:color="auto"/>
        <w:right w:val="none" w:sz="0" w:space="0" w:color="auto"/>
      </w:divBdr>
    </w:div>
    <w:div w:id="542521503">
      <w:bodyDiv w:val="1"/>
      <w:marLeft w:val="0"/>
      <w:marRight w:val="0"/>
      <w:marTop w:val="0"/>
      <w:marBottom w:val="0"/>
      <w:divBdr>
        <w:top w:val="none" w:sz="0" w:space="0" w:color="auto"/>
        <w:left w:val="none" w:sz="0" w:space="0" w:color="auto"/>
        <w:bottom w:val="none" w:sz="0" w:space="0" w:color="auto"/>
        <w:right w:val="none" w:sz="0" w:space="0" w:color="auto"/>
      </w:divBdr>
      <w:divsChild>
        <w:div w:id="288558392">
          <w:marLeft w:val="274"/>
          <w:marRight w:val="0"/>
          <w:marTop w:val="0"/>
          <w:marBottom w:val="0"/>
          <w:divBdr>
            <w:top w:val="none" w:sz="0" w:space="0" w:color="auto"/>
            <w:left w:val="none" w:sz="0" w:space="0" w:color="auto"/>
            <w:bottom w:val="none" w:sz="0" w:space="0" w:color="auto"/>
            <w:right w:val="none" w:sz="0" w:space="0" w:color="auto"/>
          </w:divBdr>
        </w:div>
        <w:div w:id="1275406241">
          <w:marLeft w:val="274"/>
          <w:marRight w:val="0"/>
          <w:marTop w:val="0"/>
          <w:marBottom w:val="0"/>
          <w:divBdr>
            <w:top w:val="none" w:sz="0" w:space="0" w:color="auto"/>
            <w:left w:val="none" w:sz="0" w:space="0" w:color="auto"/>
            <w:bottom w:val="none" w:sz="0" w:space="0" w:color="auto"/>
            <w:right w:val="none" w:sz="0" w:space="0" w:color="auto"/>
          </w:divBdr>
        </w:div>
        <w:div w:id="712657335">
          <w:marLeft w:val="274"/>
          <w:marRight w:val="0"/>
          <w:marTop w:val="0"/>
          <w:marBottom w:val="0"/>
          <w:divBdr>
            <w:top w:val="none" w:sz="0" w:space="0" w:color="auto"/>
            <w:left w:val="none" w:sz="0" w:space="0" w:color="auto"/>
            <w:bottom w:val="none" w:sz="0" w:space="0" w:color="auto"/>
            <w:right w:val="none" w:sz="0" w:space="0" w:color="auto"/>
          </w:divBdr>
        </w:div>
      </w:divsChild>
    </w:div>
    <w:div w:id="550963558">
      <w:bodyDiv w:val="1"/>
      <w:marLeft w:val="0"/>
      <w:marRight w:val="0"/>
      <w:marTop w:val="0"/>
      <w:marBottom w:val="0"/>
      <w:divBdr>
        <w:top w:val="none" w:sz="0" w:space="0" w:color="auto"/>
        <w:left w:val="none" w:sz="0" w:space="0" w:color="auto"/>
        <w:bottom w:val="none" w:sz="0" w:space="0" w:color="auto"/>
        <w:right w:val="none" w:sz="0" w:space="0" w:color="auto"/>
      </w:divBdr>
    </w:div>
    <w:div w:id="628702696">
      <w:bodyDiv w:val="1"/>
      <w:marLeft w:val="0"/>
      <w:marRight w:val="0"/>
      <w:marTop w:val="0"/>
      <w:marBottom w:val="0"/>
      <w:divBdr>
        <w:top w:val="none" w:sz="0" w:space="0" w:color="auto"/>
        <w:left w:val="none" w:sz="0" w:space="0" w:color="auto"/>
        <w:bottom w:val="none" w:sz="0" w:space="0" w:color="auto"/>
        <w:right w:val="none" w:sz="0" w:space="0" w:color="auto"/>
      </w:divBdr>
    </w:div>
    <w:div w:id="677654749">
      <w:bodyDiv w:val="1"/>
      <w:marLeft w:val="0"/>
      <w:marRight w:val="0"/>
      <w:marTop w:val="0"/>
      <w:marBottom w:val="0"/>
      <w:divBdr>
        <w:top w:val="none" w:sz="0" w:space="0" w:color="auto"/>
        <w:left w:val="none" w:sz="0" w:space="0" w:color="auto"/>
        <w:bottom w:val="none" w:sz="0" w:space="0" w:color="auto"/>
        <w:right w:val="none" w:sz="0" w:space="0" w:color="auto"/>
      </w:divBdr>
      <w:divsChild>
        <w:div w:id="350452171">
          <w:marLeft w:val="360"/>
          <w:marRight w:val="0"/>
          <w:marTop w:val="0"/>
          <w:marBottom w:val="0"/>
          <w:divBdr>
            <w:top w:val="none" w:sz="0" w:space="0" w:color="auto"/>
            <w:left w:val="none" w:sz="0" w:space="0" w:color="auto"/>
            <w:bottom w:val="none" w:sz="0" w:space="0" w:color="auto"/>
            <w:right w:val="none" w:sz="0" w:space="0" w:color="auto"/>
          </w:divBdr>
        </w:div>
        <w:div w:id="1740517801">
          <w:marLeft w:val="360"/>
          <w:marRight w:val="0"/>
          <w:marTop w:val="0"/>
          <w:marBottom w:val="0"/>
          <w:divBdr>
            <w:top w:val="none" w:sz="0" w:space="0" w:color="auto"/>
            <w:left w:val="none" w:sz="0" w:space="0" w:color="auto"/>
            <w:bottom w:val="none" w:sz="0" w:space="0" w:color="auto"/>
            <w:right w:val="none" w:sz="0" w:space="0" w:color="auto"/>
          </w:divBdr>
        </w:div>
      </w:divsChild>
    </w:div>
    <w:div w:id="803812526">
      <w:bodyDiv w:val="1"/>
      <w:marLeft w:val="0"/>
      <w:marRight w:val="0"/>
      <w:marTop w:val="0"/>
      <w:marBottom w:val="0"/>
      <w:divBdr>
        <w:top w:val="none" w:sz="0" w:space="0" w:color="auto"/>
        <w:left w:val="none" w:sz="0" w:space="0" w:color="auto"/>
        <w:bottom w:val="none" w:sz="0" w:space="0" w:color="auto"/>
        <w:right w:val="none" w:sz="0" w:space="0" w:color="auto"/>
      </w:divBdr>
    </w:div>
    <w:div w:id="830293238">
      <w:bodyDiv w:val="1"/>
      <w:marLeft w:val="0"/>
      <w:marRight w:val="0"/>
      <w:marTop w:val="0"/>
      <w:marBottom w:val="0"/>
      <w:divBdr>
        <w:top w:val="none" w:sz="0" w:space="0" w:color="auto"/>
        <w:left w:val="none" w:sz="0" w:space="0" w:color="auto"/>
        <w:bottom w:val="none" w:sz="0" w:space="0" w:color="auto"/>
        <w:right w:val="none" w:sz="0" w:space="0" w:color="auto"/>
      </w:divBdr>
    </w:div>
    <w:div w:id="905408817">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99651962">
      <w:bodyDiv w:val="1"/>
      <w:marLeft w:val="0"/>
      <w:marRight w:val="0"/>
      <w:marTop w:val="0"/>
      <w:marBottom w:val="0"/>
      <w:divBdr>
        <w:top w:val="none" w:sz="0" w:space="0" w:color="auto"/>
        <w:left w:val="none" w:sz="0" w:space="0" w:color="auto"/>
        <w:bottom w:val="none" w:sz="0" w:space="0" w:color="auto"/>
        <w:right w:val="none" w:sz="0" w:space="0" w:color="auto"/>
      </w:divBdr>
    </w:div>
    <w:div w:id="1070617782">
      <w:bodyDiv w:val="1"/>
      <w:marLeft w:val="0"/>
      <w:marRight w:val="0"/>
      <w:marTop w:val="0"/>
      <w:marBottom w:val="0"/>
      <w:divBdr>
        <w:top w:val="none" w:sz="0" w:space="0" w:color="auto"/>
        <w:left w:val="none" w:sz="0" w:space="0" w:color="auto"/>
        <w:bottom w:val="none" w:sz="0" w:space="0" w:color="auto"/>
        <w:right w:val="none" w:sz="0" w:space="0" w:color="auto"/>
      </w:divBdr>
    </w:div>
    <w:div w:id="1154568694">
      <w:bodyDiv w:val="1"/>
      <w:marLeft w:val="0"/>
      <w:marRight w:val="0"/>
      <w:marTop w:val="0"/>
      <w:marBottom w:val="0"/>
      <w:divBdr>
        <w:top w:val="none" w:sz="0" w:space="0" w:color="auto"/>
        <w:left w:val="none" w:sz="0" w:space="0" w:color="auto"/>
        <w:bottom w:val="none" w:sz="0" w:space="0" w:color="auto"/>
        <w:right w:val="none" w:sz="0" w:space="0" w:color="auto"/>
      </w:divBdr>
    </w:div>
    <w:div w:id="1208494705">
      <w:bodyDiv w:val="1"/>
      <w:marLeft w:val="0"/>
      <w:marRight w:val="0"/>
      <w:marTop w:val="0"/>
      <w:marBottom w:val="0"/>
      <w:divBdr>
        <w:top w:val="none" w:sz="0" w:space="0" w:color="auto"/>
        <w:left w:val="none" w:sz="0" w:space="0" w:color="auto"/>
        <w:bottom w:val="none" w:sz="0" w:space="0" w:color="auto"/>
        <w:right w:val="none" w:sz="0" w:space="0" w:color="auto"/>
      </w:divBdr>
    </w:div>
    <w:div w:id="1292977082">
      <w:bodyDiv w:val="1"/>
      <w:marLeft w:val="0"/>
      <w:marRight w:val="0"/>
      <w:marTop w:val="0"/>
      <w:marBottom w:val="0"/>
      <w:divBdr>
        <w:top w:val="none" w:sz="0" w:space="0" w:color="auto"/>
        <w:left w:val="none" w:sz="0" w:space="0" w:color="auto"/>
        <w:bottom w:val="none" w:sz="0" w:space="0" w:color="auto"/>
        <w:right w:val="none" w:sz="0" w:space="0" w:color="auto"/>
      </w:divBdr>
    </w:div>
    <w:div w:id="1300961900">
      <w:bodyDiv w:val="1"/>
      <w:marLeft w:val="0"/>
      <w:marRight w:val="0"/>
      <w:marTop w:val="0"/>
      <w:marBottom w:val="0"/>
      <w:divBdr>
        <w:top w:val="none" w:sz="0" w:space="0" w:color="auto"/>
        <w:left w:val="none" w:sz="0" w:space="0" w:color="auto"/>
        <w:bottom w:val="none" w:sz="0" w:space="0" w:color="auto"/>
        <w:right w:val="none" w:sz="0" w:space="0" w:color="auto"/>
      </w:divBdr>
    </w:div>
    <w:div w:id="1344042688">
      <w:bodyDiv w:val="1"/>
      <w:marLeft w:val="0"/>
      <w:marRight w:val="0"/>
      <w:marTop w:val="0"/>
      <w:marBottom w:val="0"/>
      <w:divBdr>
        <w:top w:val="none" w:sz="0" w:space="0" w:color="auto"/>
        <w:left w:val="none" w:sz="0" w:space="0" w:color="auto"/>
        <w:bottom w:val="none" w:sz="0" w:space="0" w:color="auto"/>
        <w:right w:val="none" w:sz="0" w:space="0" w:color="auto"/>
      </w:divBdr>
    </w:div>
    <w:div w:id="1402823878">
      <w:bodyDiv w:val="1"/>
      <w:marLeft w:val="0"/>
      <w:marRight w:val="0"/>
      <w:marTop w:val="0"/>
      <w:marBottom w:val="0"/>
      <w:divBdr>
        <w:top w:val="none" w:sz="0" w:space="0" w:color="auto"/>
        <w:left w:val="none" w:sz="0" w:space="0" w:color="auto"/>
        <w:bottom w:val="none" w:sz="0" w:space="0" w:color="auto"/>
        <w:right w:val="none" w:sz="0" w:space="0" w:color="auto"/>
      </w:divBdr>
    </w:div>
    <w:div w:id="1464806167">
      <w:bodyDiv w:val="1"/>
      <w:marLeft w:val="0"/>
      <w:marRight w:val="0"/>
      <w:marTop w:val="0"/>
      <w:marBottom w:val="0"/>
      <w:divBdr>
        <w:top w:val="none" w:sz="0" w:space="0" w:color="auto"/>
        <w:left w:val="none" w:sz="0" w:space="0" w:color="auto"/>
        <w:bottom w:val="none" w:sz="0" w:space="0" w:color="auto"/>
        <w:right w:val="none" w:sz="0" w:space="0" w:color="auto"/>
      </w:divBdr>
      <w:divsChild>
        <w:div w:id="1300305239">
          <w:marLeft w:val="274"/>
          <w:marRight w:val="0"/>
          <w:marTop w:val="0"/>
          <w:marBottom w:val="0"/>
          <w:divBdr>
            <w:top w:val="none" w:sz="0" w:space="0" w:color="auto"/>
            <w:left w:val="none" w:sz="0" w:space="0" w:color="auto"/>
            <w:bottom w:val="none" w:sz="0" w:space="0" w:color="auto"/>
            <w:right w:val="none" w:sz="0" w:space="0" w:color="auto"/>
          </w:divBdr>
        </w:div>
        <w:div w:id="1136221530">
          <w:marLeft w:val="274"/>
          <w:marRight w:val="0"/>
          <w:marTop w:val="0"/>
          <w:marBottom w:val="0"/>
          <w:divBdr>
            <w:top w:val="none" w:sz="0" w:space="0" w:color="auto"/>
            <w:left w:val="none" w:sz="0" w:space="0" w:color="auto"/>
            <w:bottom w:val="none" w:sz="0" w:space="0" w:color="auto"/>
            <w:right w:val="none" w:sz="0" w:space="0" w:color="auto"/>
          </w:divBdr>
        </w:div>
        <w:div w:id="1875531100">
          <w:marLeft w:val="274"/>
          <w:marRight w:val="0"/>
          <w:marTop w:val="0"/>
          <w:marBottom w:val="0"/>
          <w:divBdr>
            <w:top w:val="none" w:sz="0" w:space="0" w:color="auto"/>
            <w:left w:val="none" w:sz="0" w:space="0" w:color="auto"/>
            <w:bottom w:val="none" w:sz="0" w:space="0" w:color="auto"/>
            <w:right w:val="none" w:sz="0" w:space="0" w:color="auto"/>
          </w:divBdr>
        </w:div>
        <w:div w:id="87622071">
          <w:marLeft w:val="274"/>
          <w:marRight w:val="0"/>
          <w:marTop w:val="0"/>
          <w:marBottom w:val="0"/>
          <w:divBdr>
            <w:top w:val="none" w:sz="0" w:space="0" w:color="auto"/>
            <w:left w:val="none" w:sz="0" w:space="0" w:color="auto"/>
            <w:bottom w:val="none" w:sz="0" w:space="0" w:color="auto"/>
            <w:right w:val="none" w:sz="0" w:space="0" w:color="auto"/>
          </w:divBdr>
        </w:div>
      </w:divsChild>
    </w:div>
    <w:div w:id="1554467679">
      <w:bodyDiv w:val="1"/>
      <w:marLeft w:val="0"/>
      <w:marRight w:val="0"/>
      <w:marTop w:val="0"/>
      <w:marBottom w:val="0"/>
      <w:divBdr>
        <w:top w:val="none" w:sz="0" w:space="0" w:color="auto"/>
        <w:left w:val="none" w:sz="0" w:space="0" w:color="auto"/>
        <w:bottom w:val="none" w:sz="0" w:space="0" w:color="auto"/>
        <w:right w:val="none" w:sz="0" w:space="0" w:color="auto"/>
      </w:divBdr>
    </w:div>
    <w:div w:id="1563982646">
      <w:bodyDiv w:val="1"/>
      <w:marLeft w:val="0"/>
      <w:marRight w:val="0"/>
      <w:marTop w:val="0"/>
      <w:marBottom w:val="0"/>
      <w:divBdr>
        <w:top w:val="none" w:sz="0" w:space="0" w:color="auto"/>
        <w:left w:val="none" w:sz="0" w:space="0" w:color="auto"/>
        <w:bottom w:val="none" w:sz="0" w:space="0" w:color="auto"/>
        <w:right w:val="none" w:sz="0" w:space="0" w:color="auto"/>
      </w:divBdr>
    </w:div>
    <w:div w:id="1609659099">
      <w:bodyDiv w:val="1"/>
      <w:marLeft w:val="0"/>
      <w:marRight w:val="0"/>
      <w:marTop w:val="0"/>
      <w:marBottom w:val="0"/>
      <w:divBdr>
        <w:top w:val="none" w:sz="0" w:space="0" w:color="auto"/>
        <w:left w:val="none" w:sz="0" w:space="0" w:color="auto"/>
        <w:bottom w:val="none" w:sz="0" w:space="0" w:color="auto"/>
        <w:right w:val="none" w:sz="0" w:space="0" w:color="auto"/>
      </w:divBdr>
    </w:div>
    <w:div w:id="1611476576">
      <w:bodyDiv w:val="1"/>
      <w:marLeft w:val="0"/>
      <w:marRight w:val="0"/>
      <w:marTop w:val="0"/>
      <w:marBottom w:val="0"/>
      <w:divBdr>
        <w:top w:val="none" w:sz="0" w:space="0" w:color="auto"/>
        <w:left w:val="none" w:sz="0" w:space="0" w:color="auto"/>
        <w:bottom w:val="none" w:sz="0" w:space="0" w:color="auto"/>
        <w:right w:val="none" w:sz="0" w:space="0" w:color="auto"/>
      </w:divBdr>
      <w:divsChild>
        <w:div w:id="94832730">
          <w:marLeft w:val="360"/>
          <w:marRight w:val="0"/>
          <w:marTop w:val="0"/>
          <w:marBottom w:val="0"/>
          <w:divBdr>
            <w:top w:val="none" w:sz="0" w:space="0" w:color="auto"/>
            <w:left w:val="none" w:sz="0" w:space="0" w:color="auto"/>
            <w:bottom w:val="none" w:sz="0" w:space="0" w:color="auto"/>
            <w:right w:val="none" w:sz="0" w:space="0" w:color="auto"/>
          </w:divBdr>
        </w:div>
        <w:div w:id="10231064">
          <w:marLeft w:val="360"/>
          <w:marRight w:val="0"/>
          <w:marTop w:val="0"/>
          <w:marBottom w:val="0"/>
          <w:divBdr>
            <w:top w:val="none" w:sz="0" w:space="0" w:color="auto"/>
            <w:left w:val="none" w:sz="0" w:space="0" w:color="auto"/>
            <w:bottom w:val="none" w:sz="0" w:space="0" w:color="auto"/>
            <w:right w:val="none" w:sz="0" w:space="0" w:color="auto"/>
          </w:divBdr>
        </w:div>
        <w:div w:id="1100874296">
          <w:marLeft w:val="360"/>
          <w:marRight w:val="0"/>
          <w:marTop w:val="0"/>
          <w:marBottom w:val="0"/>
          <w:divBdr>
            <w:top w:val="none" w:sz="0" w:space="0" w:color="auto"/>
            <w:left w:val="none" w:sz="0" w:space="0" w:color="auto"/>
            <w:bottom w:val="none" w:sz="0" w:space="0" w:color="auto"/>
            <w:right w:val="none" w:sz="0" w:space="0" w:color="auto"/>
          </w:divBdr>
        </w:div>
        <w:div w:id="260451308">
          <w:marLeft w:val="360"/>
          <w:marRight w:val="0"/>
          <w:marTop w:val="0"/>
          <w:marBottom w:val="0"/>
          <w:divBdr>
            <w:top w:val="none" w:sz="0" w:space="0" w:color="auto"/>
            <w:left w:val="none" w:sz="0" w:space="0" w:color="auto"/>
            <w:bottom w:val="none" w:sz="0" w:space="0" w:color="auto"/>
            <w:right w:val="none" w:sz="0" w:space="0" w:color="auto"/>
          </w:divBdr>
        </w:div>
        <w:div w:id="907424318">
          <w:marLeft w:val="360"/>
          <w:marRight w:val="0"/>
          <w:marTop w:val="0"/>
          <w:marBottom w:val="0"/>
          <w:divBdr>
            <w:top w:val="none" w:sz="0" w:space="0" w:color="auto"/>
            <w:left w:val="none" w:sz="0" w:space="0" w:color="auto"/>
            <w:bottom w:val="none" w:sz="0" w:space="0" w:color="auto"/>
            <w:right w:val="none" w:sz="0" w:space="0" w:color="auto"/>
          </w:divBdr>
        </w:div>
        <w:div w:id="1379091566">
          <w:marLeft w:val="360"/>
          <w:marRight w:val="0"/>
          <w:marTop w:val="0"/>
          <w:marBottom w:val="0"/>
          <w:divBdr>
            <w:top w:val="none" w:sz="0" w:space="0" w:color="auto"/>
            <w:left w:val="none" w:sz="0" w:space="0" w:color="auto"/>
            <w:bottom w:val="none" w:sz="0" w:space="0" w:color="auto"/>
            <w:right w:val="none" w:sz="0" w:space="0" w:color="auto"/>
          </w:divBdr>
        </w:div>
        <w:div w:id="258953548">
          <w:marLeft w:val="360"/>
          <w:marRight w:val="0"/>
          <w:marTop w:val="0"/>
          <w:marBottom w:val="0"/>
          <w:divBdr>
            <w:top w:val="none" w:sz="0" w:space="0" w:color="auto"/>
            <w:left w:val="none" w:sz="0" w:space="0" w:color="auto"/>
            <w:bottom w:val="none" w:sz="0" w:space="0" w:color="auto"/>
            <w:right w:val="none" w:sz="0" w:space="0" w:color="auto"/>
          </w:divBdr>
        </w:div>
        <w:div w:id="878130149">
          <w:marLeft w:val="360"/>
          <w:marRight w:val="0"/>
          <w:marTop w:val="0"/>
          <w:marBottom w:val="0"/>
          <w:divBdr>
            <w:top w:val="none" w:sz="0" w:space="0" w:color="auto"/>
            <w:left w:val="none" w:sz="0" w:space="0" w:color="auto"/>
            <w:bottom w:val="none" w:sz="0" w:space="0" w:color="auto"/>
            <w:right w:val="none" w:sz="0" w:space="0" w:color="auto"/>
          </w:divBdr>
        </w:div>
      </w:divsChild>
    </w:div>
    <w:div w:id="1690906548">
      <w:bodyDiv w:val="1"/>
      <w:marLeft w:val="0"/>
      <w:marRight w:val="0"/>
      <w:marTop w:val="0"/>
      <w:marBottom w:val="0"/>
      <w:divBdr>
        <w:top w:val="none" w:sz="0" w:space="0" w:color="auto"/>
        <w:left w:val="none" w:sz="0" w:space="0" w:color="auto"/>
        <w:bottom w:val="none" w:sz="0" w:space="0" w:color="auto"/>
        <w:right w:val="none" w:sz="0" w:space="0" w:color="auto"/>
      </w:divBdr>
    </w:div>
    <w:div w:id="1705906988">
      <w:bodyDiv w:val="1"/>
      <w:marLeft w:val="0"/>
      <w:marRight w:val="0"/>
      <w:marTop w:val="0"/>
      <w:marBottom w:val="0"/>
      <w:divBdr>
        <w:top w:val="none" w:sz="0" w:space="0" w:color="auto"/>
        <w:left w:val="none" w:sz="0" w:space="0" w:color="auto"/>
        <w:bottom w:val="none" w:sz="0" w:space="0" w:color="auto"/>
        <w:right w:val="none" w:sz="0" w:space="0" w:color="auto"/>
      </w:divBdr>
    </w:div>
    <w:div w:id="1802458353">
      <w:bodyDiv w:val="1"/>
      <w:marLeft w:val="0"/>
      <w:marRight w:val="0"/>
      <w:marTop w:val="0"/>
      <w:marBottom w:val="0"/>
      <w:divBdr>
        <w:top w:val="none" w:sz="0" w:space="0" w:color="auto"/>
        <w:left w:val="none" w:sz="0" w:space="0" w:color="auto"/>
        <w:bottom w:val="none" w:sz="0" w:space="0" w:color="auto"/>
        <w:right w:val="none" w:sz="0" w:space="0" w:color="auto"/>
      </w:divBdr>
    </w:div>
    <w:div w:id="1838615093">
      <w:bodyDiv w:val="1"/>
      <w:marLeft w:val="0"/>
      <w:marRight w:val="0"/>
      <w:marTop w:val="0"/>
      <w:marBottom w:val="0"/>
      <w:divBdr>
        <w:top w:val="none" w:sz="0" w:space="0" w:color="auto"/>
        <w:left w:val="none" w:sz="0" w:space="0" w:color="auto"/>
        <w:bottom w:val="none" w:sz="0" w:space="0" w:color="auto"/>
        <w:right w:val="none" w:sz="0" w:space="0" w:color="auto"/>
      </w:divBdr>
    </w:div>
    <w:div w:id="1867979254">
      <w:bodyDiv w:val="1"/>
      <w:marLeft w:val="0"/>
      <w:marRight w:val="0"/>
      <w:marTop w:val="0"/>
      <w:marBottom w:val="0"/>
      <w:divBdr>
        <w:top w:val="none" w:sz="0" w:space="0" w:color="auto"/>
        <w:left w:val="none" w:sz="0" w:space="0" w:color="auto"/>
        <w:bottom w:val="none" w:sz="0" w:space="0" w:color="auto"/>
        <w:right w:val="none" w:sz="0" w:space="0" w:color="auto"/>
      </w:divBdr>
    </w:div>
    <w:div w:id="1878007735">
      <w:bodyDiv w:val="1"/>
      <w:marLeft w:val="0"/>
      <w:marRight w:val="0"/>
      <w:marTop w:val="0"/>
      <w:marBottom w:val="0"/>
      <w:divBdr>
        <w:top w:val="none" w:sz="0" w:space="0" w:color="auto"/>
        <w:left w:val="none" w:sz="0" w:space="0" w:color="auto"/>
        <w:bottom w:val="none" w:sz="0" w:space="0" w:color="auto"/>
        <w:right w:val="none" w:sz="0" w:space="0" w:color="auto"/>
      </w:divBdr>
      <w:divsChild>
        <w:div w:id="7411040">
          <w:marLeft w:val="1267"/>
          <w:marRight w:val="0"/>
          <w:marTop w:val="0"/>
          <w:marBottom w:val="0"/>
          <w:divBdr>
            <w:top w:val="none" w:sz="0" w:space="0" w:color="auto"/>
            <w:left w:val="none" w:sz="0" w:space="0" w:color="auto"/>
            <w:bottom w:val="none" w:sz="0" w:space="0" w:color="auto"/>
            <w:right w:val="none" w:sz="0" w:space="0" w:color="auto"/>
          </w:divBdr>
        </w:div>
        <w:div w:id="63842571">
          <w:marLeft w:val="1267"/>
          <w:marRight w:val="0"/>
          <w:marTop w:val="0"/>
          <w:marBottom w:val="0"/>
          <w:divBdr>
            <w:top w:val="none" w:sz="0" w:space="0" w:color="auto"/>
            <w:left w:val="none" w:sz="0" w:space="0" w:color="auto"/>
            <w:bottom w:val="none" w:sz="0" w:space="0" w:color="auto"/>
            <w:right w:val="none" w:sz="0" w:space="0" w:color="auto"/>
          </w:divBdr>
        </w:div>
        <w:div w:id="448163834">
          <w:marLeft w:val="1267"/>
          <w:marRight w:val="0"/>
          <w:marTop w:val="0"/>
          <w:marBottom w:val="0"/>
          <w:divBdr>
            <w:top w:val="none" w:sz="0" w:space="0" w:color="auto"/>
            <w:left w:val="none" w:sz="0" w:space="0" w:color="auto"/>
            <w:bottom w:val="none" w:sz="0" w:space="0" w:color="auto"/>
            <w:right w:val="none" w:sz="0" w:space="0" w:color="auto"/>
          </w:divBdr>
        </w:div>
      </w:divsChild>
    </w:div>
    <w:div w:id="1887831519">
      <w:bodyDiv w:val="1"/>
      <w:marLeft w:val="0"/>
      <w:marRight w:val="0"/>
      <w:marTop w:val="0"/>
      <w:marBottom w:val="0"/>
      <w:divBdr>
        <w:top w:val="none" w:sz="0" w:space="0" w:color="auto"/>
        <w:left w:val="none" w:sz="0" w:space="0" w:color="auto"/>
        <w:bottom w:val="none" w:sz="0" w:space="0" w:color="auto"/>
        <w:right w:val="none" w:sz="0" w:space="0" w:color="auto"/>
      </w:divBdr>
    </w:div>
    <w:div w:id="1927304008">
      <w:bodyDiv w:val="1"/>
      <w:marLeft w:val="0"/>
      <w:marRight w:val="0"/>
      <w:marTop w:val="0"/>
      <w:marBottom w:val="0"/>
      <w:divBdr>
        <w:top w:val="none" w:sz="0" w:space="0" w:color="auto"/>
        <w:left w:val="none" w:sz="0" w:space="0" w:color="auto"/>
        <w:bottom w:val="none" w:sz="0" w:space="0" w:color="auto"/>
        <w:right w:val="none" w:sz="0" w:space="0" w:color="auto"/>
      </w:divBdr>
    </w:div>
    <w:div w:id="1954895962">
      <w:bodyDiv w:val="1"/>
      <w:marLeft w:val="0"/>
      <w:marRight w:val="0"/>
      <w:marTop w:val="0"/>
      <w:marBottom w:val="0"/>
      <w:divBdr>
        <w:top w:val="none" w:sz="0" w:space="0" w:color="auto"/>
        <w:left w:val="none" w:sz="0" w:space="0" w:color="auto"/>
        <w:bottom w:val="none" w:sz="0" w:space="0" w:color="auto"/>
        <w:right w:val="none" w:sz="0" w:space="0" w:color="auto"/>
      </w:divBdr>
    </w:div>
    <w:div w:id="1996252254">
      <w:bodyDiv w:val="1"/>
      <w:marLeft w:val="0"/>
      <w:marRight w:val="0"/>
      <w:marTop w:val="0"/>
      <w:marBottom w:val="0"/>
      <w:divBdr>
        <w:top w:val="none" w:sz="0" w:space="0" w:color="auto"/>
        <w:left w:val="none" w:sz="0" w:space="0" w:color="auto"/>
        <w:bottom w:val="none" w:sz="0" w:space="0" w:color="auto"/>
        <w:right w:val="none" w:sz="0" w:space="0" w:color="auto"/>
      </w:divBdr>
    </w:div>
    <w:div w:id="2041542002">
      <w:bodyDiv w:val="1"/>
      <w:marLeft w:val="0"/>
      <w:marRight w:val="0"/>
      <w:marTop w:val="0"/>
      <w:marBottom w:val="0"/>
      <w:divBdr>
        <w:top w:val="none" w:sz="0" w:space="0" w:color="auto"/>
        <w:left w:val="none" w:sz="0" w:space="0" w:color="auto"/>
        <w:bottom w:val="none" w:sz="0" w:space="0" w:color="auto"/>
        <w:right w:val="none" w:sz="0" w:space="0" w:color="auto"/>
      </w:divBdr>
    </w:div>
    <w:div w:id="20816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gatti-trust.co.uk/%2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lculatorsoup.com/calculators/math/speed-distance-time-calculator.php"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ea01.safelinks.protection.outlook.com/?url=https%3A%2F%2Ffiva.org%2Fen%2Felisabeth-junek-2%2F&amp;data=05%7C02%7C%7C21aa408897514e5c414e08dc9dc0abb8%7C84df9e7fe9f640afb435aaaaaaaaaaaa%7C1%7C0%7C638558698362296115%7CUnknown%7CTWFpbGZsb3d8eyJWIjoiMC4wLjAwMDAiLCJQIjoiV2luMzIiLCJBTiI6Ik1haWwiLCJXVCI6Mn0%3D%7C0%7C%7C%7C&amp;sdata=QFBE13HyBaJ4xW8QnBKPPYIkwwE0UVRMf9x4OS4ua4o%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498559F77D6649971E4AAB1E284C23" ma:contentTypeVersion="16" ma:contentTypeDescription="Create a new document." ma:contentTypeScope="" ma:versionID="3dfbc8b06f6a1a9029618fe4915b0834">
  <xsd:schema xmlns:xsd="http://www.w3.org/2001/XMLSchema" xmlns:xs="http://www.w3.org/2001/XMLSchema" xmlns:p="http://schemas.microsoft.com/office/2006/metadata/properties" xmlns:ns1="http://schemas.microsoft.com/sharepoint/v3" xmlns:ns3="accd350c-b984-42cf-bbe1-f539aeb1d405" xmlns:ns4="7ef59ffa-03b4-4cf8-9ac4-3e911814cc06" targetNamespace="http://schemas.microsoft.com/office/2006/metadata/properties" ma:root="true" ma:fieldsID="d0c64a093d86720f0b4b3fcd84466264" ns1:_="" ns3:_="" ns4:_="">
    <xsd:import namespace="http://schemas.microsoft.com/sharepoint/v3"/>
    <xsd:import namespace="accd350c-b984-42cf-bbe1-f539aeb1d405"/>
    <xsd:import namespace="7ef59ffa-03b4-4cf8-9ac4-3e911814cc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d350c-b984-42cf-bbe1-f539aeb1d4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59ffa-03b4-4cf8-9ac4-3e911814cc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AC31B9-3DD3-4973-A6C6-0B14CE8C580A}">
  <ds:schemaRefs>
    <ds:schemaRef ds:uri="http://schemas.microsoft.com/sharepoint/v3/contenttype/forms"/>
  </ds:schemaRefs>
</ds:datastoreItem>
</file>

<file path=customXml/itemProps2.xml><?xml version="1.0" encoding="utf-8"?>
<ds:datastoreItem xmlns:ds="http://schemas.openxmlformats.org/officeDocument/2006/customXml" ds:itemID="{C69140FB-A145-422E-AAEE-0D0C8A736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cd350c-b984-42cf-bbe1-f539aeb1d405"/>
    <ds:schemaRef ds:uri="7ef59ffa-03b4-4cf8-9ac4-3e911814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A88C6-1C3F-4FB9-A7C5-A6403549337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bugatti speed and distance presentation</vt:lpstr>
    </vt:vector>
  </TitlesOfParts>
  <Company>Hewlett-Packard</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speed and distance presentation</dc:title>
  <dc:subject/>
  <dc:creator>Attainment in Education</dc:creator>
  <cp:keywords/>
  <cp:lastModifiedBy>Ana Lovick</cp:lastModifiedBy>
  <cp:revision>50</cp:revision>
  <cp:lastPrinted>2010-09-03T11:23:00Z</cp:lastPrinted>
  <dcterms:created xsi:type="dcterms:W3CDTF">2024-08-02T13:14:00Z</dcterms:created>
  <dcterms:modified xsi:type="dcterms:W3CDTF">2025-08-08T14:32:00Z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0x01010076498559F77D6649971E4AAB1E284C23</vt:lpwstr>
  </property>
</Properties>
</file>