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251505D1"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78D5ECF0" w14:textId="40D377F7" w:rsidR="00C1427B" w:rsidRDefault="007C455C" w:rsidP="00C1427B">
            <w:pPr>
              <w:rPr>
                <w:rFonts w:ascii="Arial" w:hAnsi="Arial"/>
                <w:b/>
                <w:sz w:val="44"/>
              </w:rPr>
            </w:pPr>
            <w:r w:rsidRPr="007C455C">
              <w:rPr>
                <w:rFonts w:ascii="Arial" w:hAnsi="Arial"/>
                <w:b/>
                <w:sz w:val="44"/>
              </w:rPr>
              <w:t>Bugatti - Chicken Coop</w:t>
            </w:r>
          </w:p>
          <w:p w14:paraId="41EFBC3B" w14:textId="77777777" w:rsidR="00C1427B" w:rsidRPr="004F69B7" w:rsidRDefault="00C1427B" w:rsidP="00C1427B">
            <w:pPr>
              <w:rPr>
                <w:sz w:val="18"/>
                <w:szCs w:val="18"/>
              </w:rPr>
            </w:pPr>
          </w:p>
        </w:tc>
      </w:tr>
      <w:tr w:rsidR="00C1427B" w14:paraId="05471590" w14:textId="77777777" w:rsidTr="00D845AE">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44E7A238" w14:textId="16CC5FA8" w:rsidR="00C1427B" w:rsidRPr="006200D8" w:rsidRDefault="00181B29" w:rsidP="00224849">
            <w:pPr>
              <w:rPr>
                <w:sz w:val="18"/>
              </w:rPr>
            </w:pPr>
            <w:r w:rsidRPr="00181B29">
              <w:rPr>
                <w:rFonts w:ascii="Arial" w:hAnsi="Arial"/>
                <w:sz w:val="32"/>
                <w:szCs w:val="20"/>
              </w:rPr>
              <w:t>Designing a chicken coop inspired by the work of Ettore and Carlo Bugatti</w:t>
            </w:r>
          </w:p>
        </w:tc>
      </w:tr>
      <w:tr w:rsidR="00C1427B" w14:paraId="11F5EAC5"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tcPr>
          <w:p w14:paraId="1312F947" w14:textId="388596A2" w:rsidR="00C1427B" w:rsidRPr="0049424A" w:rsidRDefault="00C1427B" w:rsidP="00C1427B">
            <w:pPr>
              <w:spacing w:before="120"/>
              <w:rPr>
                <w:rFonts w:ascii="Arial" w:hAnsi="Arial" w:cs="Arial"/>
                <w:b/>
                <w:sz w:val="20"/>
                <w:szCs w:val="20"/>
              </w:rPr>
            </w:pPr>
            <w:r w:rsidRPr="0049424A">
              <w:rPr>
                <w:rFonts w:ascii="Arial" w:hAnsi="Arial" w:cs="Arial"/>
                <w:b/>
                <w:sz w:val="20"/>
                <w:szCs w:val="20"/>
              </w:rPr>
              <w:t xml:space="preserve">Subject(s): </w:t>
            </w:r>
            <w:r w:rsidR="009C5146" w:rsidRPr="009C5146">
              <w:rPr>
                <w:rFonts w:ascii="Arial" w:hAnsi="Arial" w:cs="Arial"/>
                <w:sz w:val="20"/>
                <w:szCs w:val="20"/>
              </w:rPr>
              <w:t xml:space="preserve">Design and Technology, </w:t>
            </w:r>
            <w:r w:rsidR="00A274BA">
              <w:rPr>
                <w:rFonts w:ascii="Arial" w:hAnsi="Arial" w:cs="Arial"/>
                <w:sz w:val="20"/>
                <w:szCs w:val="20"/>
              </w:rPr>
              <w:t>Engineering</w:t>
            </w:r>
          </w:p>
          <w:p w14:paraId="59F1C29A" w14:textId="77777777" w:rsidR="00C1427B" w:rsidRPr="0049424A" w:rsidRDefault="00C1427B" w:rsidP="00C1427B">
            <w:pPr>
              <w:rPr>
                <w:rFonts w:ascii="Arial" w:hAnsi="Arial" w:cs="Arial"/>
                <w:b/>
                <w:sz w:val="20"/>
                <w:szCs w:val="20"/>
              </w:rPr>
            </w:pPr>
          </w:p>
          <w:p w14:paraId="2AC3756C" w14:textId="1367621B" w:rsidR="00C1427B" w:rsidRPr="0052506A" w:rsidRDefault="00C1427B" w:rsidP="00C1427B">
            <w:pPr>
              <w:pStyle w:val="Default"/>
              <w:rPr>
                <w:rFonts w:ascii="Arial" w:hAnsi="Arial" w:cs="Arial"/>
                <w:sz w:val="18"/>
                <w:szCs w:val="18"/>
              </w:rPr>
            </w:pPr>
            <w:r w:rsidRPr="0049424A">
              <w:rPr>
                <w:rFonts w:ascii="Arial" w:hAnsi="Arial" w:cs="Arial"/>
                <w:b/>
                <w:sz w:val="20"/>
                <w:szCs w:val="20"/>
              </w:rPr>
              <w:t xml:space="preserve">Approx time: </w:t>
            </w:r>
            <w:r w:rsidR="00414BFB">
              <w:rPr>
                <w:rFonts w:ascii="Arial" w:hAnsi="Arial" w:cs="Arial"/>
                <w:bCs/>
                <w:sz w:val="20"/>
                <w:szCs w:val="20"/>
              </w:rPr>
              <w:t>50</w:t>
            </w:r>
            <w:r w:rsidR="00063187">
              <w:rPr>
                <w:rFonts w:ascii="Arial" w:hAnsi="Arial" w:cs="Arial"/>
                <w:bCs/>
                <w:sz w:val="20"/>
                <w:szCs w:val="20"/>
              </w:rPr>
              <w:t>-</w:t>
            </w:r>
            <w:r w:rsidR="00414BFB">
              <w:rPr>
                <w:rFonts w:ascii="Arial" w:hAnsi="Arial" w:cs="Arial"/>
                <w:bCs/>
                <w:sz w:val="20"/>
                <w:szCs w:val="20"/>
              </w:rPr>
              <w:t>80</w:t>
            </w:r>
            <w:r w:rsidR="0049424A">
              <w:rPr>
                <w:rFonts w:ascii="Arial" w:hAnsi="Arial" w:cs="Arial"/>
                <w:bCs/>
                <w:sz w:val="20"/>
                <w:szCs w:val="20"/>
              </w:rPr>
              <w:t xml:space="preserve"> minutes</w:t>
            </w:r>
            <w:r w:rsidR="00FA4EDF">
              <w:rPr>
                <w:rFonts w:ascii="Arial" w:hAnsi="Arial" w:cs="Arial"/>
                <w:bCs/>
                <w:sz w:val="18"/>
                <w:szCs w:val="18"/>
              </w:rPr>
              <w:t xml:space="preserve"> </w:t>
            </w:r>
          </w:p>
        </w:tc>
        <w:tc>
          <w:tcPr>
            <w:tcW w:w="624" w:type="dxa"/>
            <w:tcBorders>
              <w:top w:val="nil"/>
              <w:left w:val="nil"/>
              <w:bottom w:val="nil"/>
              <w:right w:val="nil"/>
            </w:tcBorders>
            <w:shd w:val="clear" w:color="auto" w:fill="auto"/>
            <w:tcMar>
              <w:top w:w="57" w:type="dxa"/>
              <w:left w:w="113" w:type="dxa"/>
              <w:bottom w:w="57" w:type="dxa"/>
              <w:right w:w="57" w:type="dxa"/>
            </w:tcMar>
          </w:tcPr>
          <w:p w14:paraId="277C8428" w14:textId="77777777" w:rsidR="00C1427B" w:rsidRPr="0049424A" w:rsidRDefault="00C1427B" w:rsidP="00C1427B">
            <w:pPr>
              <w:rPr>
                <w:rFonts w:ascii="Arial" w:hAnsi="Arial" w:cs="Arial"/>
                <w:sz w:val="20"/>
                <w:szCs w:val="20"/>
              </w:rPr>
            </w:pPr>
          </w:p>
        </w:tc>
        <w:tc>
          <w:tcPr>
            <w:tcW w:w="5216" w:type="dxa"/>
            <w:tcBorders>
              <w:top w:val="nil"/>
              <w:left w:val="nil"/>
              <w:bottom w:val="nil"/>
              <w:right w:val="nil"/>
            </w:tcBorders>
            <w:shd w:val="clear" w:color="auto" w:fill="auto"/>
            <w:tcMar>
              <w:top w:w="57" w:type="dxa"/>
              <w:left w:w="113" w:type="dxa"/>
              <w:bottom w:w="57" w:type="dxa"/>
              <w:right w:w="57" w:type="dxa"/>
            </w:tcMar>
          </w:tcPr>
          <w:p w14:paraId="3AE2C039" w14:textId="77F1E7D1" w:rsidR="00BF1255" w:rsidRPr="00BF1255" w:rsidRDefault="00C1427B" w:rsidP="00BF1255">
            <w:pPr>
              <w:spacing w:before="120"/>
              <w:rPr>
                <w:rFonts w:ascii="Arial" w:hAnsi="Arial" w:cs="Arial"/>
                <w:b/>
                <w:sz w:val="20"/>
                <w:szCs w:val="20"/>
              </w:rPr>
            </w:pPr>
            <w:r w:rsidRPr="0049424A">
              <w:rPr>
                <w:rFonts w:ascii="Arial" w:hAnsi="Arial" w:cs="Arial"/>
                <w:b/>
                <w:sz w:val="20"/>
                <w:szCs w:val="20"/>
              </w:rPr>
              <w:t xml:space="preserve">Key words / Topics: </w:t>
            </w:r>
          </w:p>
          <w:p w14:paraId="2EFD014D" w14:textId="4CBCDE75" w:rsidR="000F0651" w:rsidRDefault="007C455C" w:rsidP="00BF1255">
            <w:pPr>
              <w:pStyle w:val="Default"/>
              <w:numPr>
                <w:ilvl w:val="0"/>
                <w:numId w:val="1"/>
              </w:numPr>
              <w:rPr>
                <w:rFonts w:ascii="Arial" w:hAnsi="Arial" w:cs="Arial"/>
                <w:color w:val="auto"/>
                <w:sz w:val="20"/>
                <w:szCs w:val="20"/>
              </w:rPr>
            </w:pPr>
            <w:r>
              <w:rPr>
                <w:rFonts w:ascii="Arial" w:hAnsi="Arial" w:cs="Arial"/>
                <w:color w:val="auto"/>
                <w:sz w:val="20"/>
                <w:szCs w:val="20"/>
              </w:rPr>
              <w:t>a</w:t>
            </w:r>
            <w:r w:rsidR="000F0651">
              <w:rPr>
                <w:rFonts w:ascii="Arial" w:hAnsi="Arial" w:cs="Arial"/>
                <w:color w:val="auto"/>
                <w:sz w:val="20"/>
                <w:szCs w:val="20"/>
              </w:rPr>
              <w:t>nnotation</w:t>
            </w:r>
          </w:p>
          <w:p w14:paraId="48167536" w14:textId="7A1CE340" w:rsidR="005F013B" w:rsidRDefault="00A945E0" w:rsidP="00BF1255">
            <w:pPr>
              <w:pStyle w:val="Default"/>
              <w:numPr>
                <w:ilvl w:val="0"/>
                <w:numId w:val="1"/>
              </w:numPr>
              <w:rPr>
                <w:rFonts w:ascii="Arial" w:hAnsi="Arial" w:cs="Arial"/>
                <w:color w:val="auto"/>
                <w:sz w:val="20"/>
                <w:szCs w:val="20"/>
              </w:rPr>
            </w:pPr>
            <w:r>
              <w:rPr>
                <w:rFonts w:ascii="Arial" w:hAnsi="Arial" w:cs="Arial"/>
                <w:color w:val="auto"/>
                <w:sz w:val="20"/>
                <w:szCs w:val="20"/>
              </w:rPr>
              <w:t>Bugatti</w:t>
            </w:r>
          </w:p>
          <w:p w14:paraId="5725D310" w14:textId="550E743E" w:rsidR="002A4DE0" w:rsidRDefault="002A4DE0" w:rsidP="00BF1255">
            <w:pPr>
              <w:pStyle w:val="Default"/>
              <w:numPr>
                <w:ilvl w:val="0"/>
                <w:numId w:val="1"/>
              </w:numPr>
              <w:rPr>
                <w:rFonts w:ascii="Arial" w:hAnsi="Arial" w:cs="Arial"/>
                <w:color w:val="auto"/>
                <w:sz w:val="20"/>
                <w:szCs w:val="20"/>
              </w:rPr>
            </w:pPr>
            <w:r>
              <w:rPr>
                <w:rFonts w:ascii="Arial" w:hAnsi="Arial" w:cs="Arial"/>
                <w:color w:val="auto"/>
                <w:sz w:val="20"/>
                <w:szCs w:val="20"/>
              </w:rPr>
              <w:t>chickens</w:t>
            </w:r>
          </w:p>
          <w:p w14:paraId="1A110234" w14:textId="3933BAA0" w:rsidR="007C455C" w:rsidRDefault="007C455C" w:rsidP="00BF1255">
            <w:pPr>
              <w:pStyle w:val="Default"/>
              <w:numPr>
                <w:ilvl w:val="0"/>
                <w:numId w:val="1"/>
              </w:numPr>
              <w:rPr>
                <w:rFonts w:ascii="Arial" w:hAnsi="Arial" w:cs="Arial"/>
                <w:color w:val="auto"/>
                <w:sz w:val="20"/>
                <w:szCs w:val="20"/>
              </w:rPr>
            </w:pPr>
            <w:r>
              <w:rPr>
                <w:rFonts w:ascii="Arial" w:hAnsi="Arial" w:cs="Arial"/>
                <w:color w:val="auto"/>
                <w:sz w:val="20"/>
                <w:szCs w:val="20"/>
              </w:rPr>
              <w:t>chicken coop</w:t>
            </w:r>
          </w:p>
          <w:p w14:paraId="73414B01" w14:textId="54EFA862" w:rsidR="004869BF" w:rsidRDefault="004869BF" w:rsidP="00BF1255">
            <w:pPr>
              <w:pStyle w:val="Default"/>
              <w:numPr>
                <w:ilvl w:val="0"/>
                <w:numId w:val="1"/>
              </w:numPr>
              <w:rPr>
                <w:rFonts w:ascii="Arial" w:hAnsi="Arial" w:cs="Arial"/>
                <w:color w:val="auto"/>
                <w:sz w:val="20"/>
                <w:szCs w:val="20"/>
              </w:rPr>
            </w:pPr>
            <w:r>
              <w:rPr>
                <w:rFonts w:ascii="Arial" w:hAnsi="Arial" w:cs="Arial"/>
                <w:color w:val="auto"/>
                <w:sz w:val="20"/>
                <w:szCs w:val="20"/>
              </w:rPr>
              <w:t>design brief</w:t>
            </w:r>
          </w:p>
          <w:p w14:paraId="0346B5B2" w14:textId="04DB8AE0" w:rsidR="00573A1E" w:rsidRDefault="004869BF" w:rsidP="00B65BC6">
            <w:pPr>
              <w:pStyle w:val="Default"/>
              <w:numPr>
                <w:ilvl w:val="0"/>
                <w:numId w:val="1"/>
              </w:numPr>
              <w:rPr>
                <w:rFonts w:ascii="Arial" w:hAnsi="Arial" w:cs="Arial"/>
                <w:color w:val="auto"/>
                <w:sz w:val="20"/>
                <w:szCs w:val="20"/>
              </w:rPr>
            </w:pPr>
            <w:r>
              <w:rPr>
                <w:rFonts w:ascii="Arial" w:hAnsi="Arial" w:cs="Arial"/>
                <w:color w:val="auto"/>
                <w:sz w:val="20"/>
                <w:szCs w:val="20"/>
              </w:rPr>
              <w:t>design criteria</w:t>
            </w:r>
          </w:p>
          <w:p w14:paraId="3DC82EF2" w14:textId="5252D2EC" w:rsidR="002A4DE0" w:rsidRPr="00B65BC6" w:rsidRDefault="002A4DE0" w:rsidP="00B65BC6">
            <w:pPr>
              <w:pStyle w:val="Default"/>
              <w:numPr>
                <w:ilvl w:val="0"/>
                <w:numId w:val="1"/>
              </w:numPr>
              <w:rPr>
                <w:rFonts w:ascii="Arial" w:hAnsi="Arial" w:cs="Arial"/>
                <w:color w:val="auto"/>
                <w:sz w:val="20"/>
                <w:szCs w:val="20"/>
              </w:rPr>
            </w:pPr>
            <w:r>
              <w:rPr>
                <w:rFonts w:ascii="Arial" w:hAnsi="Arial" w:cs="Arial"/>
                <w:color w:val="auto"/>
                <w:sz w:val="20"/>
                <w:szCs w:val="20"/>
              </w:rPr>
              <w:t>eggs</w:t>
            </w:r>
          </w:p>
          <w:p w14:paraId="00D1F6CE" w14:textId="400C6CD2" w:rsidR="00BF1255" w:rsidRPr="009C5146" w:rsidRDefault="000F0651" w:rsidP="009C5146">
            <w:pPr>
              <w:pStyle w:val="Default"/>
              <w:numPr>
                <w:ilvl w:val="0"/>
                <w:numId w:val="1"/>
              </w:numPr>
              <w:rPr>
                <w:rFonts w:ascii="Arial" w:hAnsi="Arial" w:cs="Arial"/>
                <w:color w:val="auto"/>
                <w:sz w:val="20"/>
                <w:szCs w:val="20"/>
              </w:rPr>
            </w:pPr>
            <w:r>
              <w:rPr>
                <w:rFonts w:ascii="Arial" w:hAnsi="Arial" w:cs="Arial"/>
                <w:color w:val="auto"/>
                <w:sz w:val="20"/>
                <w:szCs w:val="20"/>
              </w:rPr>
              <w:t>sketching</w:t>
            </w:r>
          </w:p>
        </w:tc>
      </w:tr>
      <w:tr w:rsidR="00D64FA0" w14:paraId="3C497B82" w14:textId="77777777" w:rsidTr="00F5476A">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708C7CA6" w14:textId="77777777" w:rsidR="00D64FA0" w:rsidRPr="00A274BA" w:rsidRDefault="00D64FA0" w:rsidP="00F5476A">
            <w:pPr>
              <w:rPr>
                <w:rFonts w:ascii="Arial" w:hAnsi="Arial" w:cs="Arial"/>
                <w:b/>
                <w:bCs/>
                <w:sz w:val="20"/>
                <w:szCs w:val="20"/>
              </w:rPr>
            </w:pPr>
            <w:r w:rsidRPr="00A274BA">
              <w:rPr>
                <w:rFonts w:ascii="Arial" w:hAnsi="Arial" w:cs="Arial"/>
                <w:b/>
                <w:bCs/>
                <w:sz w:val="20"/>
                <w:szCs w:val="20"/>
              </w:rPr>
              <w:t xml:space="preserve">Stay safe  </w:t>
            </w:r>
          </w:p>
          <w:p w14:paraId="5896E876" w14:textId="77777777" w:rsidR="00D64FA0" w:rsidRPr="00A274BA" w:rsidRDefault="00D64FA0" w:rsidP="00F5476A">
            <w:pPr>
              <w:rPr>
                <w:rFonts w:ascii="Arial" w:hAnsi="Arial" w:cs="Arial"/>
                <w:sz w:val="20"/>
                <w:szCs w:val="20"/>
              </w:rPr>
            </w:pPr>
            <w:r w:rsidRPr="00A274BA">
              <w:rPr>
                <w:rFonts w:ascii="Arial" w:hAnsi="Arial" w:cs="Arial"/>
                <w:sz w:val="20"/>
                <w:szCs w:val="20"/>
              </w:rPr>
              <w:t>Whether you are a scientist researching a new medicine or an engineer solving climate change, safety always comes first. An adult must always be around and supervising when doing this activity. You are responsible for:</w:t>
            </w:r>
          </w:p>
          <w:p w14:paraId="3060CFF5" w14:textId="77777777" w:rsidR="00D64FA0" w:rsidRPr="00A274BA" w:rsidRDefault="00D64FA0" w:rsidP="00F5476A">
            <w:pPr>
              <w:rPr>
                <w:rFonts w:ascii="Arial" w:hAnsi="Arial" w:cs="Arial"/>
                <w:sz w:val="20"/>
                <w:szCs w:val="20"/>
              </w:rPr>
            </w:pPr>
            <w:r w:rsidRPr="00A274BA">
              <w:rPr>
                <w:rFonts w:ascii="Arial" w:hAnsi="Arial" w:cs="Arial"/>
                <w:sz w:val="20"/>
                <w:szCs w:val="20"/>
              </w:rPr>
              <w:t xml:space="preserve"> </w:t>
            </w:r>
          </w:p>
          <w:p w14:paraId="0D16C2B9" w14:textId="77777777" w:rsidR="00D64FA0" w:rsidRPr="00A274BA" w:rsidRDefault="00D64FA0" w:rsidP="00F5476A">
            <w:pPr>
              <w:rPr>
                <w:rFonts w:ascii="Arial" w:hAnsi="Arial" w:cs="Arial"/>
                <w:sz w:val="20"/>
                <w:szCs w:val="20"/>
              </w:rPr>
            </w:pPr>
            <w:r w:rsidRPr="00A274BA">
              <w:rPr>
                <w:rFonts w:ascii="Arial" w:hAnsi="Arial" w:cs="Arial"/>
                <w:sz w:val="20"/>
                <w:szCs w:val="20"/>
              </w:rPr>
              <w:t>•</w:t>
            </w:r>
            <w:r w:rsidRPr="00A274BA">
              <w:rPr>
                <w:rFonts w:ascii="Arial" w:hAnsi="Arial" w:cs="Arial"/>
                <w:sz w:val="20"/>
                <w:szCs w:val="20"/>
              </w:rPr>
              <w:tab/>
              <w:t>ensuring that any equipment used for this activity is in good working condition</w:t>
            </w:r>
          </w:p>
          <w:p w14:paraId="3D38E915" w14:textId="77777777" w:rsidR="00D64FA0" w:rsidRPr="00A274BA" w:rsidRDefault="00D64FA0" w:rsidP="00F5476A">
            <w:pPr>
              <w:rPr>
                <w:rFonts w:ascii="Arial" w:hAnsi="Arial" w:cs="Arial"/>
                <w:sz w:val="20"/>
                <w:szCs w:val="20"/>
              </w:rPr>
            </w:pPr>
            <w:r w:rsidRPr="00A274BA">
              <w:rPr>
                <w:rFonts w:ascii="Arial" w:hAnsi="Arial" w:cs="Arial"/>
                <w:sz w:val="20"/>
                <w:szCs w:val="20"/>
              </w:rPr>
              <w:t>•</w:t>
            </w:r>
            <w:r w:rsidRPr="00A274BA">
              <w:rPr>
                <w:rFonts w:ascii="Arial" w:hAnsi="Arial" w:cs="Arial"/>
                <w:sz w:val="20"/>
                <w:szCs w:val="20"/>
              </w:rPr>
              <w:tab/>
              <w:t xml:space="preserve">behaving sensibly and following any safety instructions so as not to hurt or injure yourself or others </w:t>
            </w:r>
          </w:p>
          <w:p w14:paraId="4B52951B" w14:textId="77777777" w:rsidR="00D64FA0" w:rsidRPr="00A274BA" w:rsidRDefault="00D64FA0" w:rsidP="00F5476A">
            <w:pPr>
              <w:rPr>
                <w:rFonts w:ascii="Arial" w:hAnsi="Arial" w:cs="Arial"/>
                <w:sz w:val="20"/>
                <w:szCs w:val="20"/>
              </w:rPr>
            </w:pPr>
            <w:r w:rsidRPr="00A274BA">
              <w:rPr>
                <w:rFonts w:ascii="Arial" w:hAnsi="Arial" w:cs="Arial"/>
                <w:sz w:val="20"/>
                <w:szCs w:val="20"/>
              </w:rPr>
              <w:t xml:space="preserve"> </w:t>
            </w:r>
          </w:p>
          <w:p w14:paraId="3A2F1BC7" w14:textId="5F470B7F" w:rsidR="00D64FA0" w:rsidRPr="0052506A" w:rsidRDefault="00D64FA0" w:rsidP="00F5476A">
            <w:pPr>
              <w:spacing w:after="100"/>
              <w:rPr>
                <w:rFonts w:ascii="Arial" w:hAnsi="Arial"/>
                <w:sz w:val="20"/>
                <w:szCs w:val="20"/>
              </w:rPr>
            </w:pPr>
            <w:r w:rsidRPr="00A274BA">
              <w:rPr>
                <w:rFonts w:ascii="Arial" w:hAnsi="Arial" w:cs="Arial"/>
                <w:sz w:val="20"/>
                <w:szCs w:val="20"/>
              </w:rPr>
              <w:t xml:space="preserve">Please note that in the absence of any negligence or other breach of duty by us, this activity is carried out at your own risk. It is important to take extra care at the stages marked with this symbol: </w:t>
            </w:r>
            <w:r w:rsidR="00D457A8" w:rsidRPr="00AC397E">
              <w:rPr>
                <w:rFonts w:ascii="Segoe UI Symbol" w:hAnsi="Segoe UI Symbol" w:cs="Segoe UI Symbol"/>
                <w:sz w:val="20"/>
                <w:szCs w:val="20"/>
              </w:rPr>
              <w:t>⚠</w:t>
            </w:r>
          </w:p>
        </w:tc>
      </w:tr>
      <w:tr w:rsidR="00C1427B" w14:paraId="3DB19D17"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0D9A5F0E" w14:textId="77777777" w:rsidR="00C1427B" w:rsidRPr="009127D6" w:rsidRDefault="00C1427B" w:rsidP="00C1427B">
            <w:pPr>
              <w:rPr>
                <w:rFonts w:ascii="Arial" w:hAnsi="Arial"/>
                <w:b/>
                <w:szCs w:val="20"/>
              </w:rPr>
            </w:pPr>
            <w:r w:rsidRPr="006200D8">
              <w:rPr>
                <w:rFonts w:ascii="Arial" w:hAnsi="Arial"/>
                <w:b/>
                <w:szCs w:val="20"/>
              </w:rPr>
              <w:t>Suggested Learning Outcomes</w:t>
            </w:r>
            <w:r>
              <w:rPr>
                <w:rFonts w:ascii="Arial" w:hAnsi="Arial"/>
                <w:b/>
                <w:szCs w:val="20"/>
              </w:rPr>
              <w:t xml:space="preserve"> </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763D4CB6"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8B4DDE7" w14:textId="77777777" w:rsidR="00C1427B" w:rsidRPr="006200D8" w:rsidRDefault="00C1427B" w:rsidP="00C1427B">
            <w:pPr>
              <w:rPr>
                <w:sz w:val="20"/>
              </w:rPr>
            </w:pPr>
          </w:p>
        </w:tc>
      </w:tr>
      <w:tr w:rsidR="00C1427B" w14:paraId="11853B3E" w14:textId="77777777">
        <w:trPr>
          <w:trHeight w:val="170"/>
        </w:trPr>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12B641C5" w14:textId="294F7CC5" w:rsidR="003E4E50" w:rsidRDefault="003E4E50" w:rsidP="0086531A">
            <w:pPr>
              <w:pStyle w:val="Default"/>
              <w:numPr>
                <w:ilvl w:val="0"/>
                <w:numId w:val="1"/>
              </w:numPr>
              <w:rPr>
                <w:rFonts w:ascii="Arial" w:hAnsi="Arial" w:cs="Times New Roman"/>
                <w:color w:val="auto"/>
                <w:sz w:val="20"/>
                <w:szCs w:val="20"/>
                <w:lang w:eastAsia="en-US"/>
              </w:rPr>
            </w:pPr>
            <w:r>
              <w:rPr>
                <w:rFonts w:ascii="Arial" w:hAnsi="Arial" w:cs="Times New Roman"/>
                <w:color w:val="auto"/>
                <w:sz w:val="20"/>
                <w:szCs w:val="20"/>
                <w:lang w:eastAsia="en-US"/>
              </w:rPr>
              <w:t xml:space="preserve">To understand </w:t>
            </w:r>
            <w:r w:rsidR="00EE5E84">
              <w:rPr>
                <w:rFonts w:ascii="Arial" w:hAnsi="Arial" w:cs="Times New Roman"/>
                <w:color w:val="auto"/>
                <w:sz w:val="20"/>
                <w:szCs w:val="20"/>
                <w:lang w:eastAsia="en-US"/>
              </w:rPr>
              <w:t>how and why egg shapes were used in Bugatt</w:t>
            </w:r>
            <w:r w:rsidR="008626D2">
              <w:rPr>
                <w:rFonts w:ascii="Arial" w:hAnsi="Arial" w:cs="Times New Roman"/>
                <w:color w:val="auto"/>
                <w:sz w:val="20"/>
                <w:szCs w:val="20"/>
                <w:lang w:eastAsia="en-US"/>
              </w:rPr>
              <w:t>i</w:t>
            </w:r>
            <w:r w:rsidR="00F10ECB">
              <w:rPr>
                <w:rFonts w:ascii="Arial" w:hAnsi="Arial" w:cs="Times New Roman"/>
                <w:color w:val="auto"/>
                <w:sz w:val="20"/>
                <w:szCs w:val="20"/>
                <w:lang w:eastAsia="en-US"/>
              </w:rPr>
              <w:t xml:space="preserve"> </w:t>
            </w:r>
            <w:r w:rsidR="00EE5E84">
              <w:rPr>
                <w:rFonts w:ascii="Arial" w:hAnsi="Arial" w:cs="Times New Roman"/>
                <w:color w:val="auto"/>
                <w:sz w:val="20"/>
                <w:szCs w:val="20"/>
                <w:lang w:eastAsia="en-US"/>
              </w:rPr>
              <w:t>designs</w:t>
            </w:r>
          </w:p>
          <w:p w14:paraId="0E6169BE" w14:textId="2D14D182" w:rsidR="00060609" w:rsidRDefault="00060609" w:rsidP="0086531A">
            <w:pPr>
              <w:pStyle w:val="Default"/>
              <w:numPr>
                <w:ilvl w:val="0"/>
                <w:numId w:val="1"/>
              </w:numPr>
              <w:rPr>
                <w:rFonts w:ascii="Arial" w:hAnsi="Arial" w:cs="Times New Roman"/>
                <w:color w:val="auto"/>
                <w:sz w:val="20"/>
                <w:szCs w:val="20"/>
                <w:lang w:eastAsia="en-US"/>
              </w:rPr>
            </w:pPr>
            <w:r>
              <w:rPr>
                <w:rFonts w:ascii="Arial" w:hAnsi="Arial" w:cs="Times New Roman"/>
                <w:color w:val="auto"/>
                <w:sz w:val="20"/>
                <w:szCs w:val="20"/>
                <w:lang w:eastAsia="en-US"/>
              </w:rPr>
              <w:t xml:space="preserve">To understand the </w:t>
            </w:r>
            <w:r w:rsidR="00EB6F8E">
              <w:rPr>
                <w:rFonts w:ascii="Arial" w:hAnsi="Arial" w:cs="Times New Roman"/>
                <w:color w:val="auto"/>
                <w:sz w:val="20"/>
                <w:szCs w:val="20"/>
                <w:lang w:eastAsia="en-US"/>
              </w:rPr>
              <w:t xml:space="preserve">purpose </w:t>
            </w:r>
            <w:r w:rsidR="003E4E50">
              <w:rPr>
                <w:rFonts w:ascii="Arial" w:hAnsi="Arial" w:cs="Times New Roman"/>
                <w:color w:val="auto"/>
                <w:sz w:val="20"/>
                <w:szCs w:val="20"/>
                <w:lang w:eastAsia="en-US"/>
              </w:rPr>
              <w:t>of chicken coops</w:t>
            </w:r>
          </w:p>
          <w:p w14:paraId="61E461B5" w14:textId="0FB5B33D" w:rsidR="00C1427B" w:rsidRPr="00182E49" w:rsidRDefault="0086531A" w:rsidP="00182E49">
            <w:pPr>
              <w:pStyle w:val="Default"/>
              <w:numPr>
                <w:ilvl w:val="0"/>
                <w:numId w:val="1"/>
              </w:numPr>
              <w:rPr>
                <w:rFonts w:ascii="Arial" w:hAnsi="Arial" w:cs="Times New Roman"/>
                <w:color w:val="auto"/>
                <w:sz w:val="20"/>
                <w:szCs w:val="20"/>
                <w:lang w:eastAsia="en-US"/>
              </w:rPr>
            </w:pPr>
            <w:r>
              <w:rPr>
                <w:rFonts w:ascii="Arial" w:hAnsi="Arial" w:cs="Times New Roman"/>
                <w:color w:val="auto"/>
                <w:sz w:val="20"/>
                <w:szCs w:val="20"/>
                <w:lang w:eastAsia="en-US"/>
              </w:rPr>
              <w:t xml:space="preserve">To be able to </w:t>
            </w:r>
            <w:r w:rsidR="00182E49">
              <w:rPr>
                <w:rFonts w:ascii="Arial" w:hAnsi="Arial" w:cs="Times New Roman"/>
                <w:color w:val="auto"/>
                <w:sz w:val="20"/>
                <w:szCs w:val="20"/>
                <w:lang w:eastAsia="en-US"/>
              </w:rPr>
              <w:t xml:space="preserve">design </w:t>
            </w:r>
            <w:r w:rsidR="003E4E50">
              <w:rPr>
                <w:rFonts w:ascii="Arial" w:hAnsi="Arial" w:cs="Times New Roman"/>
                <w:color w:val="auto"/>
                <w:sz w:val="20"/>
                <w:szCs w:val="20"/>
                <w:lang w:eastAsia="en-US"/>
              </w:rPr>
              <w:t xml:space="preserve">a chicken coop inspired by </w:t>
            </w:r>
            <w:r w:rsidR="00C27315">
              <w:rPr>
                <w:rFonts w:ascii="Arial" w:hAnsi="Arial" w:cs="Times New Roman"/>
                <w:color w:val="auto"/>
                <w:sz w:val="20"/>
                <w:szCs w:val="20"/>
                <w:lang w:eastAsia="en-US"/>
              </w:rPr>
              <w:t xml:space="preserve">the </w:t>
            </w:r>
            <w:r w:rsidR="005645D0">
              <w:rPr>
                <w:rFonts w:ascii="Arial" w:hAnsi="Arial" w:cs="Times New Roman"/>
                <w:color w:val="auto"/>
                <w:sz w:val="20"/>
                <w:szCs w:val="20"/>
                <w:lang w:eastAsia="en-US"/>
              </w:rPr>
              <w:t>work</w:t>
            </w:r>
            <w:r w:rsidR="00C27315">
              <w:rPr>
                <w:rFonts w:ascii="Arial" w:hAnsi="Arial" w:cs="Times New Roman"/>
                <w:color w:val="auto"/>
                <w:sz w:val="20"/>
                <w:szCs w:val="20"/>
                <w:lang w:eastAsia="en-US"/>
              </w:rPr>
              <w:t xml:space="preserve"> of </w:t>
            </w:r>
            <w:r w:rsidR="00F209A5">
              <w:rPr>
                <w:rFonts w:ascii="Arial" w:hAnsi="Arial" w:cs="Times New Roman"/>
                <w:color w:val="auto"/>
                <w:sz w:val="20"/>
                <w:szCs w:val="20"/>
                <w:lang w:eastAsia="en-US"/>
              </w:rPr>
              <w:t xml:space="preserve">Ettore and Carlo </w:t>
            </w:r>
            <w:r w:rsidR="003E4E50">
              <w:rPr>
                <w:rFonts w:ascii="Arial" w:hAnsi="Arial" w:cs="Times New Roman"/>
                <w:color w:val="auto"/>
                <w:sz w:val="20"/>
                <w:szCs w:val="20"/>
                <w:lang w:eastAsia="en-US"/>
              </w:rPr>
              <w:t>Bugatti</w:t>
            </w:r>
            <w:r w:rsidR="00C1427B" w:rsidRPr="00182E49">
              <w:rPr>
                <w:rFonts w:ascii="Arial" w:hAnsi="Arial" w:cs="Arial"/>
                <w:color w:val="FF0000"/>
                <w:sz w:val="18"/>
                <w:szCs w:val="18"/>
              </w:rPr>
              <w:br/>
            </w:r>
          </w:p>
        </w:tc>
      </w:tr>
      <w:tr w:rsidR="00C1427B" w14:paraId="010131AC"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3F3E6EDF" w14:textId="77777777" w:rsidR="00C1427B" w:rsidRPr="00885235" w:rsidRDefault="00C1427B" w:rsidP="00C1427B">
            <w:r w:rsidRPr="006200D8">
              <w:rPr>
                <w:rFonts w:ascii="Arial" w:hAnsi="Arial"/>
                <w:b/>
                <w:szCs w:val="20"/>
              </w:rPr>
              <w:t>Introduction</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59304770"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C317924" w14:textId="77777777" w:rsidR="00C1427B" w:rsidRPr="006200D8" w:rsidRDefault="00C1427B" w:rsidP="00C1427B">
            <w:pPr>
              <w:rPr>
                <w:sz w:val="20"/>
              </w:rPr>
            </w:pPr>
          </w:p>
        </w:tc>
      </w:tr>
      <w:tr w:rsidR="00C1427B" w14:paraId="6A2F66AA"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25DB53ED" w14:textId="6F5CFC31" w:rsidR="00224849" w:rsidRPr="0052506A" w:rsidRDefault="00A82877" w:rsidP="00812A51">
            <w:pPr>
              <w:spacing w:after="100"/>
              <w:rPr>
                <w:rFonts w:ascii="Arial" w:hAnsi="Arial"/>
                <w:sz w:val="20"/>
                <w:szCs w:val="20"/>
              </w:rPr>
            </w:pPr>
            <w:r>
              <w:rPr>
                <w:rFonts w:ascii="Arial" w:hAnsi="Arial"/>
                <w:sz w:val="20"/>
                <w:szCs w:val="20"/>
              </w:rPr>
              <w:t xml:space="preserve">This is </w:t>
            </w:r>
            <w:r w:rsidR="00916B2D">
              <w:rPr>
                <w:rFonts w:ascii="Arial" w:hAnsi="Arial"/>
                <w:sz w:val="20"/>
                <w:szCs w:val="20"/>
              </w:rPr>
              <w:t xml:space="preserve">a resource </w:t>
            </w:r>
            <w:r>
              <w:rPr>
                <w:rFonts w:ascii="Arial" w:hAnsi="Arial"/>
                <w:sz w:val="20"/>
                <w:szCs w:val="20"/>
              </w:rPr>
              <w:t xml:space="preserve">that </w:t>
            </w:r>
            <w:r w:rsidR="00916B2D">
              <w:rPr>
                <w:rFonts w:ascii="Arial" w:hAnsi="Arial"/>
                <w:sz w:val="20"/>
                <w:szCs w:val="20"/>
              </w:rPr>
              <w:t>is</w:t>
            </w:r>
            <w:r>
              <w:rPr>
                <w:rFonts w:ascii="Arial" w:hAnsi="Arial"/>
                <w:sz w:val="20"/>
                <w:szCs w:val="20"/>
              </w:rPr>
              <w:t xml:space="preserve"> designed</w:t>
            </w:r>
            <w:r w:rsidR="008E5CCD">
              <w:rPr>
                <w:rFonts w:ascii="Arial" w:hAnsi="Arial"/>
                <w:sz w:val="20"/>
                <w:szCs w:val="20"/>
              </w:rPr>
              <w:t xml:space="preserve"> </w:t>
            </w:r>
            <w:r>
              <w:rPr>
                <w:rFonts w:ascii="Arial" w:hAnsi="Arial"/>
                <w:sz w:val="20"/>
                <w:szCs w:val="20"/>
              </w:rPr>
              <w:t>to allow learners to use t</w:t>
            </w:r>
            <w:r w:rsidR="008E5CCD">
              <w:rPr>
                <w:rFonts w:ascii="Arial" w:hAnsi="Arial"/>
                <w:sz w:val="20"/>
                <w:szCs w:val="20"/>
              </w:rPr>
              <w:t>h</w:t>
            </w:r>
            <w:r w:rsidR="000471E0">
              <w:rPr>
                <w:rFonts w:ascii="Arial" w:hAnsi="Arial"/>
                <w:sz w:val="20"/>
                <w:szCs w:val="20"/>
              </w:rPr>
              <w:t>e</w:t>
            </w:r>
            <w:r w:rsidR="008E5CCD">
              <w:rPr>
                <w:rFonts w:ascii="Arial" w:hAnsi="Arial"/>
                <w:sz w:val="20"/>
                <w:szCs w:val="20"/>
              </w:rPr>
              <w:t xml:space="preserve"> theme</w:t>
            </w:r>
            <w:r w:rsidR="000471E0">
              <w:rPr>
                <w:rFonts w:ascii="Arial" w:hAnsi="Arial"/>
                <w:sz w:val="20"/>
                <w:szCs w:val="20"/>
              </w:rPr>
              <w:t xml:space="preserve"> </w:t>
            </w:r>
            <w:r w:rsidR="000C2B32">
              <w:rPr>
                <w:rFonts w:ascii="Arial" w:hAnsi="Arial"/>
                <w:sz w:val="20"/>
                <w:szCs w:val="20"/>
              </w:rPr>
              <w:t xml:space="preserve">of Bugatti </w:t>
            </w:r>
            <w:r w:rsidR="00C03F5F">
              <w:rPr>
                <w:rFonts w:ascii="Arial" w:hAnsi="Arial"/>
                <w:sz w:val="20"/>
                <w:szCs w:val="20"/>
              </w:rPr>
              <w:t>Design</w:t>
            </w:r>
            <w:r w:rsidR="003647FE">
              <w:rPr>
                <w:rFonts w:ascii="Arial" w:hAnsi="Arial"/>
                <w:sz w:val="20"/>
                <w:szCs w:val="20"/>
              </w:rPr>
              <w:t xml:space="preserve"> </w:t>
            </w:r>
            <w:r>
              <w:rPr>
                <w:rFonts w:ascii="Arial" w:hAnsi="Arial"/>
                <w:sz w:val="20"/>
                <w:szCs w:val="20"/>
              </w:rPr>
              <w:t>to develop their knowledge and skills in Design &amp; Technology</w:t>
            </w:r>
            <w:r w:rsidR="008E5CCD">
              <w:rPr>
                <w:rFonts w:ascii="Arial" w:hAnsi="Arial"/>
                <w:sz w:val="20"/>
                <w:szCs w:val="20"/>
              </w:rPr>
              <w:t xml:space="preserve"> and</w:t>
            </w:r>
            <w:r>
              <w:rPr>
                <w:rFonts w:ascii="Arial" w:hAnsi="Arial"/>
                <w:sz w:val="20"/>
                <w:szCs w:val="20"/>
              </w:rPr>
              <w:t xml:space="preserve"> Engineering. This resource focuses on </w:t>
            </w:r>
            <w:r w:rsidR="008E5CCD">
              <w:rPr>
                <w:rFonts w:ascii="Arial" w:hAnsi="Arial"/>
                <w:sz w:val="20"/>
                <w:szCs w:val="20"/>
              </w:rPr>
              <w:t>learners de</w:t>
            </w:r>
            <w:r w:rsidR="000471E0">
              <w:rPr>
                <w:rFonts w:ascii="Arial" w:hAnsi="Arial"/>
                <w:sz w:val="20"/>
                <w:szCs w:val="20"/>
              </w:rPr>
              <w:t xml:space="preserve">signing </w:t>
            </w:r>
            <w:r w:rsidR="00CD7E42">
              <w:rPr>
                <w:rFonts w:ascii="Arial" w:hAnsi="Arial"/>
                <w:sz w:val="20"/>
                <w:szCs w:val="20"/>
              </w:rPr>
              <w:t xml:space="preserve">a </w:t>
            </w:r>
            <w:r w:rsidR="005645D0">
              <w:rPr>
                <w:rFonts w:ascii="Arial" w:hAnsi="Arial"/>
                <w:sz w:val="20"/>
                <w:szCs w:val="20"/>
              </w:rPr>
              <w:t xml:space="preserve">chicken coop inspired by </w:t>
            </w:r>
            <w:r w:rsidR="00987731">
              <w:rPr>
                <w:rFonts w:ascii="Arial" w:hAnsi="Arial"/>
                <w:sz w:val="20"/>
                <w:szCs w:val="20"/>
              </w:rPr>
              <w:t>Bugatti</w:t>
            </w:r>
            <w:r w:rsidR="00761841">
              <w:rPr>
                <w:rFonts w:ascii="Arial" w:hAnsi="Arial"/>
                <w:sz w:val="20"/>
                <w:szCs w:val="20"/>
              </w:rPr>
              <w:t xml:space="preserve"> designs</w:t>
            </w:r>
            <w:r w:rsidR="005645D0">
              <w:rPr>
                <w:rFonts w:ascii="Arial" w:hAnsi="Arial"/>
                <w:sz w:val="20"/>
                <w:szCs w:val="20"/>
              </w:rPr>
              <w:t>.</w:t>
            </w:r>
          </w:p>
        </w:tc>
      </w:tr>
      <w:tr w:rsidR="00C1427B" w14:paraId="458ED0A7"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37827C9C" w14:textId="77777777" w:rsidR="00C1427B" w:rsidRPr="009774F7" w:rsidRDefault="00C1427B" w:rsidP="00FB7A86">
            <w:pPr>
              <w:pStyle w:val="Default"/>
              <w:spacing w:after="120"/>
              <w:rPr>
                <w:rFonts w:ascii="Arial" w:hAnsi="Arial" w:cs="Arial"/>
                <w:b/>
              </w:rPr>
            </w:pPr>
            <w:r w:rsidRPr="009774F7">
              <w:rPr>
                <w:rFonts w:ascii="Arial" w:hAnsi="Arial" w:cs="Arial"/>
                <w:b/>
              </w:rPr>
              <w:t>Purpose of this activity</w:t>
            </w:r>
          </w:p>
          <w:p w14:paraId="7A46B431" w14:textId="7A757036" w:rsidR="00A82877" w:rsidRDefault="00A82877" w:rsidP="00A82877">
            <w:pPr>
              <w:pStyle w:val="Default"/>
              <w:spacing w:after="100"/>
              <w:rPr>
                <w:rFonts w:ascii="Arial" w:hAnsi="Arial"/>
                <w:sz w:val="20"/>
                <w:szCs w:val="20"/>
              </w:rPr>
            </w:pPr>
            <w:r>
              <w:rPr>
                <w:rFonts w:ascii="Arial" w:hAnsi="Arial"/>
                <w:sz w:val="20"/>
                <w:szCs w:val="20"/>
              </w:rPr>
              <w:t>In this activity</w:t>
            </w:r>
            <w:r w:rsidR="00D63E91">
              <w:rPr>
                <w:rFonts w:ascii="Arial" w:hAnsi="Arial"/>
                <w:sz w:val="20"/>
                <w:szCs w:val="20"/>
              </w:rPr>
              <w:t xml:space="preserve">, produced in association with </w:t>
            </w:r>
            <w:r w:rsidR="00073E9D">
              <w:rPr>
                <w:rFonts w:ascii="Arial" w:hAnsi="Arial"/>
                <w:sz w:val="20"/>
                <w:szCs w:val="20"/>
              </w:rPr>
              <w:t xml:space="preserve">The </w:t>
            </w:r>
            <w:r w:rsidR="00D63E91">
              <w:rPr>
                <w:rFonts w:ascii="Arial" w:hAnsi="Arial"/>
                <w:sz w:val="20"/>
                <w:szCs w:val="20"/>
              </w:rPr>
              <w:t>Bugatti</w:t>
            </w:r>
            <w:r w:rsidR="00073E9D">
              <w:rPr>
                <w:rFonts w:ascii="Arial" w:hAnsi="Arial"/>
                <w:sz w:val="20"/>
                <w:szCs w:val="20"/>
              </w:rPr>
              <w:t xml:space="preserve"> Trust Museum and Study Centre</w:t>
            </w:r>
            <w:r w:rsidR="00D63E91">
              <w:rPr>
                <w:rFonts w:ascii="Arial" w:hAnsi="Arial"/>
                <w:sz w:val="20"/>
                <w:szCs w:val="20"/>
              </w:rPr>
              <w:t>,</w:t>
            </w:r>
            <w:r>
              <w:rPr>
                <w:rFonts w:ascii="Arial" w:hAnsi="Arial"/>
                <w:sz w:val="20"/>
                <w:szCs w:val="20"/>
              </w:rPr>
              <w:t xml:space="preserve"> learners will make use of </w:t>
            </w:r>
            <w:r w:rsidR="00D63E91">
              <w:rPr>
                <w:rFonts w:ascii="Arial" w:hAnsi="Arial"/>
                <w:sz w:val="20"/>
                <w:szCs w:val="20"/>
              </w:rPr>
              <w:t xml:space="preserve">the theme of </w:t>
            </w:r>
            <w:r w:rsidR="00AC7282">
              <w:rPr>
                <w:rFonts w:ascii="Arial" w:hAnsi="Arial"/>
                <w:sz w:val="20"/>
                <w:szCs w:val="20"/>
              </w:rPr>
              <w:t xml:space="preserve">Ettore and Carlo </w:t>
            </w:r>
            <w:r w:rsidR="00D63E91">
              <w:rPr>
                <w:rFonts w:ascii="Arial" w:hAnsi="Arial"/>
                <w:sz w:val="20"/>
                <w:szCs w:val="20"/>
              </w:rPr>
              <w:t>Bugatti’s designs</w:t>
            </w:r>
            <w:r w:rsidR="009E490A">
              <w:rPr>
                <w:rFonts w:ascii="Arial" w:hAnsi="Arial"/>
                <w:sz w:val="20"/>
                <w:szCs w:val="20"/>
              </w:rPr>
              <w:t xml:space="preserve"> </w:t>
            </w:r>
            <w:r>
              <w:rPr>
                <w:rFonts w:ascii="Arial" w:hAnsi="Arial"/>
                <w:sz w:val="20"/>
                <w:szCs w:val="20"/>
              </w:rPr>
              <w:t>to</w:t>
            </w:r>
            <w:r w:rsidR="00D63E91">
              <w:rPr>
                <w:rFonts w:ascii="Arial" w:hAnsi="Arial"/>
                <w:sz w:val="20"/>
                <w:szCs w:val="20"/>
              </w:rPr>
              <w:t xml:space="preserve"> </w:t>
            </w:r>
            <w:r w:rsidR="003255F3">
              <w:rPr>
                <w:rFonts w:ascii="Arial" w:hAnsi="Arial"/>
                <w:sz w:val="20"/>
                <w:szCs w:val="20"/>
              </w:rPr>
              <w:t>create</w:t>
            </w:r>
            <w:r w:rsidR="00D63E91">
              <w:rPr>
                <w:rFonts w:ascii="Arial" w:hAnsi="Arial"/>
                <w:sz w:val="20"/>
                <w:szCs w:val="20"/>
              </w:rPr>
              <w:t xml:space="preserve"> their own idea for a chicken coop</w:t>
            </w:r>
            <w:r w:rsidR="00520DCA">
              <w:rPr>
                <w:rFonts w:ascii="Arial" w:hAnsi="Arial"/>
                <w:sz w:val="20"/>
                <w:szCs w:val="20"/>
              </w:rPr>
              <w:t>.</w:t>
            </w:r>
            <w:r w:rsidR="009E490A">
              <w:rPr>
                <w:rFonts w:ascii="Arial" w:hAnsi="Arial"/>
                <w:sz w:val="20"/>
                <w:szCs w:val="20"/>
              </w:rPr>
              <w:t xml:space="preserve"> </w:t>
            </w:r>
            <w:r w:rsidR="00520DCA">
              <w:rPr>
                <w:rFonts w:ascii="Arial" w:hAnsi="Arial"/>
                <w:sz w:val="20"/>
                <w:szCs w:val="20"/>
              </w:rPr>
              <w:t xml:space="preserve">They will </w:t>
            </w:r>
            <w:r w:rsidR="00AC2CB5">
              <w:rPr>
                <w:rFonts w:ascii="Arial" w:hAnsi="Arial"/>
                <w:sz w:val="20"/>
                <w:szCs w:val="20"/>
              </w:rPr>
              <w:t>learn about</w:t>
            </w:r>
            <w:r w:rsidR="00AC7282">
              <w:rPr>
                <w:rFonts w:ascii="Arial" w:hAnsi="Arial"/>
                <w:sz w:val="20"/>
                <w:szCs w:val="20"/>
              </w:rPr>
              <w:t xml:space="preserve"> </w:t>
            </w:r>
            <w:r w:rsidR="00846E87">
              <w:rPr>
                <w:rFonts w:ascii="Arial" w:hAnsi="Arial"/>
                <w:sz w:val="20"/>
                <w:szCs w:val="20"/>
              </w:rPr>
              <w:t>the</w:t>
            </w:r>
            <w:r w:rsidR="00614AD5">
              <w:rPr>
                <w:rFonts w:ascii="Arial" w:hAnsi="Arial"/>
                <w:sz w:val="20"/>
                <w:szCs w:val="20"/>
              </w:rPr>
              <w:t xml:space="preserve"> possible</w:t>
            </w:r>
            <w:r w:rsidR="00846E87">
              <w:rPr>
                <w:rFonts w:ascii="Arial" w:hAnsi="Arial"/>
                <w:sz w:val="20"/>
                <w:szCs w:val="20"/>
              </w:rPr>
              <w:t xml:space="preserve"> use of egg</w:t>
            </w:r>
            <w:r w:rsidR="00AC2CB5">
              <w:rPr>
                <w:rFonts w:ascii="Arial" w:hAnsi="Arial"/>
                <w:sz w:val="20"/>
                <w:szCs w:val="20"/>
              </w:rPr>
              <w:t xml:space="preserve"> </w:t>
            </w:r>
            <w:r w:rsidR="00846E87">
              <w:rPr>
                <w:rFonts w:ascii="Arial" w:hAnsi="Arial"/>
                <w:sz w:val="20"/>
                <w:szCs w:val="20"/>
              </w:rPr>
              <w:t xml:space="preserve">shapes in different </w:t>
            </w:r>
            <w:r w:rsidR="00073E9D">
              <w:rPr>
                <w:rFonts w:ascii="Arial" w:hAnsi="Arial"/>
                <w:sz w:val="20"/>
                <w:szCs w:val="20"/>
              </w:rPr>
              <w:t>radiators</w:t>
            </w:r>
            <w:r w:rsidR="00846E87">
              <w:rPr>
                <w:rFonts w:ascii="Arial" w:hAnsi="Arial"/>
                <w:sz w:val="20"/>
                <w:szCs w:val="20"/>
              </w:rPr>
              <w:t xml:space="preserve"> and other products</w:t>
            </w:r>
            <w:r w:rsidR="00AC2CB5">
              <w:rPr>
                <w:rFonts w:ascii="Arial" w:hAnsi="Arial"/>
                <w:sz w:val="20"/>
                <w:szCs w:val="20"/>
              </w:rPr>
              <w:t>.</w:t>
            </w:r>
            <w:r w:rsidR="00520DCA">
              <w:rPr>
                <w:rFonts w:ascii="Arial" w:hAnsi="Arial"/>
                <w:sz w:val="20"/>
                <w:szCs w:val="20"/>
              </w:rPr>
              <w:t xml:space="preserve"> They will then produce a labelled sketch of their design idea to meet the given design brief and criteria.</w:t>
            </w:r>
          </w:p>
          <w:p w14:paraId="23F33D99" w14:textId="5D43E0C8" w:rsidR="00C1427B" w:rsidRPr="00FB1279" w:rsidRDefault="009E490A" w:rsidP="00FB1279">
            <w:pPr>
              <w:pStyle w:val="Default"/>
              <w:spacing w:after="100"/>
              <w:rPr>
                <w:rFonts w:ascii="Arial" w:hAnsi="Arial"/>
                <w:sz w:val="20"/>
                <w:szCs w:val="20"/>
              </w:rPr>
            </w:pPr>
            <w:r w:rsidRPr="009E490A">
              <w:rPr>
                <w:rFonts w:ascii="Arial" w:hAnsi="Arial"/>
                <w:sz w:val="20"/>
                <w:szCs w:val="20"/>
              </w:rPr>
              <w:t>This activity could be used as a main lesson activity to teach about</w:t>
            </w:r>
            <w:r>
              <w:rPr>
                <w:rFonts w:ascii="Arial" w:hAnsi="Arial"/>
                <w:sz w:val="20"/>
                <w:szCs w:val="20"/>
              </w:rPr>
              <w:t xml:space="preserve"> </w:t>
            </w:r>
            <w:r w:rsidR="00846E87">
              <w:rPr>
                <w:rFonts w:ascii="Arial" w:hAnsi="Arial"/>
                <w:sz w:val="20"/>
                <w:szCs w:val="20"/>
              </w:rPr>
              <w:t>designing products inspired by nature and natural forms</w:t>
            </w:r>
            <w:r w:rsidR="008D76D8">
              <w:rPr>
                <w:rFonts w:ascii="Arial" w:hAnsi="Arial"/>
                <w:sz w:val="20"/>
                <w:szCs w:val="20"/>
              </w:rPr>
              <w:t>, and how to follow a design brief and set of design criteria</w:t>
            </w:r>
            <w:r>
              <w:rPr>
                <w:rFonts w:ascii="Arial" w:hAnsi="Arial"/>
                <w:sz w:val="20"/>
                <w:szCs w:val="20"/>
              </w:rPr>
              <w:t>. It could also be used as part of wider scheme of learning focused</w:t>
            </w:r>
            <w:r w:rsidR="00756186">
              <w:rPr>
                <w:rFonts w:ascii="Arial" w:hAnsi="Arial"/>
                <w:sz w:val="20"/>
                <w:szCs w:val="20"/>
              </w:rPr>
              <w:t xml:space="preserve"> on</w:t>
            </w:r>
            <w:r w:rsidR="003675AB">
              <w:rPr>
                <w:rFonts w:ascii="Arial" w:hAnsi="Arial"/>
                <w:sz w:val="20"/>
                <w:szCs w:val="20"/>
              </w:rPr>
              <w:t xml:space="preserve"> the</w:t>
            </w:r>
            <w:r w:rsidR="00756186">
              <w:rPr>
                <w:rFonts w:ascii="Arial" w:hAnsi="Arial"/>
                <w:sz w:val="20"/>
                <w:szCs w:val="20"/>
              </w:rPr>
              <w:t xml:space="preserve"> design</w:t>
            </w:r>
            <w:r w:rsidR="003675AB">
              <w:rPr>
                <w:rFonts w:ascii="Arial" w:hAnsi="Arial"/>
                <w:sz w:val="20"/>
                <w:szCs w:val="20"/>
              </w:rPr>
              <w:t xml:space="preserve"> process</w:t>
            </w:r>
            <w:r w:rsidR="008D76D8">
              <w:rPr>
                <w:rFonts w:ascii="Arial" w:hAnsi="Arial"/>
                <w:sz w:val="20"/>
                <w:szCs w:val="20"/>
              </w:rPr>
              <w:t xml:space="preserve"> and past designs/designers.</w:t>
            </w:r>
          </w:p>
        </w:tc>
      </w:tr>
    </w:tbl>
    <w:p w14:paraId="754482FB" w14:textId="0762A787" w:rsidR="00872C5C" w:rsidRDefault="00872C5C"/>
    <w:p w14:paraId="2C1CC56B" w14:textId="77777777" w:rsidR="003675AB" w:rsidRDefault="003675AB"/>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177A7E12" w14:textId="77777777" w:rsidTr="00223E45">
        <w:trPr>
          <w:trHeight w:val="300"/>
        </w:trPr>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274908A9" w14:textId="75205AB3" w:rsidR="00C1427B" w:rsidRPr="00FC7A35" w:rsidRDefault="00C1427B" w:rsidP="00C1427B">
            <w:pPr>
              <w:rPr>
                <w:color w:val="FFFFFF"/>
              </w:rPr>
            </w:pPr>
            <w:r w:rsidRPr="00FC7A35">
              <w:rPr>
                <w:rFonts w:ascii="Arial" w:hAnsi="Arial"/>
                <w:b/>
                <w:color w:val="FFFFFF"/>
                <w:szCs w:val="20"/>
              </w:rPr>
              <w:t>Activity</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37DE014E"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AE4D2DE" w14:textId="77777777" w:rsidR="00C1427B" w:rsidRPr="00383552" w:rsidRDefault="00C1427B" w:rsidP="00C1427B">
            <w:pPr>
              <w:rPr>
                <w:color w:val="FFFFFF"/>
              </w:rPr>
            </w:pPr>
            <w:r w:rsidRPr="00383552">
              <w:rPr>
                <w:rFonts w:ascii="Arial" w:hAnsi="Arial"/>
                <w:b/>
                <w:color w:val="FFFFFF"/>
                <w:szCs w:val="20"/>
              </w:rPr>
              <w:t>Teacher notes</w:t>
            </w:r>
          </w:p>
        </w:tc>
      </w:tr>
      <w:tr w:rsidR="00C1427B" w14:paraId="336BC1C9" w14:textId="77777777" w:rsidTr="00D845AE">
        <w:tc>
          <w:tcPr>
            <w:tcW w:w="5216" w:type="dxa"/>
            <w:tcBorders>
              <w:top w:val="nil"/>
              <w:left w:val="nil"/>
              <w:bottom w:val="nil"/>
              <w:right w:val="nil"/>
            </w:tcBorders>
            <w:shd w:val="clear" w:color="auto" w:fill="FFFFFF"/>
            <w:tcMar>
              <w:top w:w="57" w:type="dxa"/>
              <w:left w:w="113" w:type="dxa"/>
              <w:bottom w:w="57" w:type="dxa"/>
              <w:right w:w="57" w:type="dxa"/>
            </w:tcMar>
          </w:tcPr>
          <w:p w14:paraId="330D75FE" w14:textId="7782EB62" w:rsidR="009B1005" w:rsidRPr="00AD6F5D" w:rsidRDefault="009B1005" w:rsidP="009B1005">
            <w:pPr>
              <w:rPr>
                <w:rFonts w:ascii="Arial" w:hAnsi="Arial" w:cs="Arial"/>
                <w:b/>
                <w:bCs/>
                <w:sz w:val="20"/>
                <w:szCs w:val="20"/>
              </w:rPr>
            </w:pPr>
            <w:r w:rsidRPr="00AD6F5D">
              <w:rPr>
                <w:rFonts w:ascii="Arial" w:hAnsi="Arial" w:cs="Arial"/>
                <w:b/>
                <w:bCs/>
                <w:sz w:val="20"/>
                <w:szCs w:val="20"/>
              </w:rPr>
              <w:t>Introduction</w:t>
            </w:r>
            <w:r w:rsidR="005968C7">
              <w:rPr>
                <w:rFonts w:ascii="Arial" w:hAnsi="Arial" w:cs="Arial"/>
                <w:b/>
                <w:bCs/>
                <w:sz w:val="20"/>
                <w:szCs w:val="20"/>
              </w:rPr>
              <w:t xml:space="preserve"> to </w:t>
            </w:r>
            <w:r w:rsidR="00694A66">
              <w:rPr>
                <w:rFonts w:ascii="Arial" w:hAnsi="Arial" w:cs="Arial"/>
                <w:b/>
                <w:bCs/>
                <w:sz w:val="20"/>
                <w:szCs w:val="20"/>
              </w:rPr>
              <w:t xml:space="preserve">the </w:t>
            </w:r>
            <w:r w:rsidR="005968C7">
              <w:rPr>
                <w:rFonts w:ascii="Arial" w:hAnsi="Arial" w:cs="Arial"/>
                <w:b/>
                <w:bCs/>
                <w:sz w:val="20"/>
                <w:szCs w:val="20"/>
              </w:rPr>
              <w:t>Bugatti</w:t>
            </w:r>
            <w:r w:rsidR="00694A66">
              <w:rPr>
                <w:rFonts w:ascii="Arial" w:hAnsi="Arial" w:cs="Arial"/>
                <w:b/>
                <w:bCs/>
                <w:sz w:val="20"/>
                <w:szCs w:val="20"/>
              </w:rPr>
              <w:t xml:space="preserve"> family</w:t>
            </w:r>
            <w:r w:rsidR="0075044F">
              <w:rPr>
                <w:rFonts w:ascii="Arial" w:hAnsi="Arial" w:cs="Arial"/>
                <w:b/>
                <w:bCs/>
                <w:sz w:val="20"/>
                <w:szCs w:val="20"/>
              </w:rPr>
              <w:t xml:space="preserve"> </w:t>
            </w:r>
            <w:r w:rsidRPr="00AD6F5D">
              <w:rPr>
                <w:rFonts w:ascii="Arial" w:hAnsi="Arial" w:cs="Arial"/>
                <w:b/>
                <w:bCs/>
                <w:sz w:val="20"/>
                <w:szCs w:val="20"/>
              </w:rPr>
              <w:t>(</w:t>
            </w:r>
            <w:r w:rsidR="00C92716">
              <w:rPr>
                <w:rFonts w:ascii="Arial" w:hAnsi="Arial" w:cs="Arial"/>
                <w:b/>
                <w:bCs/>
                <w:sz w:val="20"/>
                <w:szCs w:val="20"/>
              </w:rPr>
              <w:t>5</w:t>
            </w:r>
            <w:r w:rsidR="00D235A2">
              <w:rPr>
                <w:rFonts w:ascii="Arial" w:hAnsi="Arial" w:cs="Arial"/>
                <w:b/>
                <w:bCs/>
                <w:sz w:val="20"/>
                <w:szCs w:val="20"/>
              </w:rPr>
              <w:t>-</w:t>
            </w:r>
            <w:r w:rsidR="0081068C" w:rsidRPr="00AD6F5D">
              <w:rPr>
                <w:rFonts w:ascii="Arial" w:hAnsi="Arial" w:cs="Arial"/>
                <w:b/>
                <w:bCs/>
                <w:sz w:val="20"/>
                <w:szCs w:val="20"/>
              </w:rPr>
              <w:t>1</w:t>
            </w:r>
            <w:r w:rsidR="00C92716">
              <w:rPr>
                <w:rFonts w:ascii="Arial" w:hAnsi="Arial" w:cs="Arial"/>
                <w:b/>
                <w:bCs/>
                <w:sz w:val="20"/>
                <w:szCs w:val="20"/>
              </w:rPr>
              <w:t>0</w:t>
            </w:r>
            <w:r w:rsidRPr="00AD6F5D">
              <w:rPr>
                <w:rFonts w:ascii="Arial" w:hAnsi="Arial" w:cs="Arial"/>
                <w:b/>
                <w:bCs/>
                <w:sz w:val="20"/>
                <w:szCs w:val="20"/>
              </w:rPr>
              <w:t xml:space="preserve"> minutes)</w:t>
            </w:r>
          </w:p>
          <w:p w14:paraId="2BD918A0" w14:textId="07BC86D4" w:rsidR="005221F7" w:rsidRDefault="00987046" w:rsidP="00D80762">
            <w:pPr>
              <w:rPr>
                <w:rFonts w:ascii="Arial" w:hAnsi="Arial" w:cs="Arial"/>
                <w:sz w:val="20"/>
                <w:szCs w:val="20"/>
              </w:rPr>
            </w:pPr>
            <w:r>
              <w:rPr>
                <w:rFonts w:ascii="Arial" w:hAnsi="Arial" w:cs="Arial"/>
                <w:sz w:val="20"/>
                <w:szCs w:val="20"/>
              </w:rPr>
              <w:t xml:space="preserve">Teacher to </w:t>
            </w:r>
            <w:r w:rsidR="00AD18A5">
              <w:rPr>
                <w:rFonts w:ascii="Arial" w:hAnsi="Arial" w:cs="Arial"/>
                <w:sz w:val="20"/>
                <w:szCs w:val="20"/>
              </w:rPr>
              <w:t xml:space="preserve">use presentation slide 3 to </w:t>
            </w:r>
            <w:r>
              <w:rPr>
                <w:rFonts w:ascii="Arial" w:hAnsi="Arial" w:cs="Arial"/>
                <w:sz w:val="20"/>
                <w:szCs w:val="20"/>
              </w:rPr>
              <w:t>introduce</w:t>
            </w:r>
            <w:r w:rsidR="001C55B4">
              <w:rPr>
                <w:rFonts w:ascii="Arial" w:hAnsi="Arial" w:cs="Arial"/>
                <w:sz w:val="20"/>
                <w:szCs w:val="20"/>
              </w:rPr>
              <w:t xml:space="preserve"> </w:t>
            </w:r>
            <w:r w:rsidR="00544F8C">
              <w:rPr>
                <w:rFonts w:ascii="Arial" w:hAnsi="Arial" w:cs="Arial"/>
                <w:sz w:val="20"/>
                <w:szCs w:val="20"/>
              </w:rPr>
              <w:t xml:space="preserve">Ettore Bugatti as </w:t>
            </w:r>
            <w:r w:rsidR="005968C7">
              <w:rPr>
                <w:rFonts w:ascii="Arial" w:hAnsi="Arial" w:cs="Arial"/>
                <w:sz w:val="20"/>
                <w:szCs w:val="20"/>
              </w:rPr>
              <w:t>a designer, engineer and founder of Bugatti Automobiles</w:t>
            </w:r>
            <w:r w:rsidR="00153925">
              <w:rPr>
                <w:rFonts w:ascii="Arial" w:hAnsi="Arial" w:cs="Arial"/>
                <w:sz w:val="20"/>
                <w:szCs w:val="20"/>
              </w:rPr>
              <w:t>.</w:t>
            </w:r>
          </w:p>
          <w:p w14:paraId="5F59A472" w14:textId="2534A010" w:rsidR="005968C7" w:rsidRPr="005968C7" w:rsidRDefault="005968C7" w:rsidP="00D80762">
            <w:pPr>
              <w:spacing w:before="120"/>
              <w:rPr>
                <w:rFonts w:ascii="Arial" w:hAnsi="Arial" w:cs="Arial"/>
                <w:b/>
                <w:bCs/>
                <w:sz w:val="20"/>
                <w:szCs w:val="20"/>
              </w:rPr>
            </w:pPr>
            <w:r w:rsidRPr="005968C7">
              <w:rPr>
                <w:rFonts w:ascii="Arial" w:hAnsi="Arial" w:cs="Arial"/>
                <w:b/>
                <w:bCs/>
                <w:sz w:val="20"/>
                <w:szCs w:val="20"/>
              </w:rPr>
              <w:t>Carlo Bugatti’s use of egg</w:t>
            </w:r>
            <w:r>
              <w:rPr>
                <w:rFonts w:ascii="Arial" w:hAnsi="Arial" w:cs="Arial"/>
                <w:b/>
                <w:bCs/>
                <w:sz w:val="20"/>
                <w:szCs w:val="20"/>
              </w:rPr>
              <w:t xml:space="preserve"> shapes</w:t>
            </w:r>
            <w:r w:rsidRPr="005968C7">
              <w:rPr>
                <w:rFonts w:ascii="Arial" w:hAnsi="Arial" w:cs="Arial"/>
                <w:b/>
                <w:bCs/>
                <w:sz w:val="20"/>
                <w:szCs w:val="20"/>
              </w:rPr>
              <w:t xml:space="preserve"> (5</w:t>
            </w:r>
            <w:r w:rsidR="00414BFB">
              <w:rPr>
                <w:rFonts w:ascii="Arial" w:hAnsi="Arial" w:cs="Arial"/>
                <w:b/>
                <w:bCs/>
                <w:sz w:val="20"/>
                <w:szCs w:val="20"/>
              </w:rPr>
              <w:t xml:space="preserve">-10 </w:t>
            </w:r>
            <w:r w:rsidRPr="005968C7">
              <w:rPr>
                <w:rFonts w:ascii="Arial" w:hAnsi="Arial" w:cs="Arial"/>
                <w:b/>
                <w:bCs/>
                <w:sz w:val="20"/>
                <w:szCs w:val="20"/>
              </w:rPr>
              <w:t>minutes)</w:t>
            </w:r>
          </w:p>
          <w:p w14:paraId="67474061" w14:textId="71AAEACA" w:rsidR="008356B7" w:rsidRPr="00D80762" w:rsidRDefault="005968C7" w:rsidP="00D80762">
            <w:pPr>
              <w:rPr>
                <w:rFonts w:ascii="Arial" w:hAnsi="Arial" w:cs="Arial"/>
                <w:sz w:val="20"/>
                <w:szCs w:val="20"/>
              </w:rPr>
            </w:pPr>
            <w:r>
              <w:rPr>
                <w:rFonts w:ascii="Arial" w:hAnsi="Arial" w:cs="Arial"/>
                <w:sz w:val="20"/>
                <w:szCs w:val="20"/>
              </w:rPr>
              <w:t xml:space="preserve">Teacher to use slides 4-6 to discuss </w:t>
            </w:r>
            <w:r w:rsidR="00B72F0F">
              <w:rPr>
                <w:rFonts w:ascii="Arial" w:hAnsi="Arial" w:cs="Arial"/>
                <w:sz w:val="20"/>
                <w:szCs w:val="20"/>
              </w:rPr>
              <w:t xml:space="preserve">how and why </w:t>
            </w:r>
            <w:r w:rsidR="00F443F3">
              <w:rPr>
                <w:rFonts w:ascii="Arial" w:hAnsi="Arial" w:cs="Arial"/>
                <w:sz w:val="20"/>
                <w:szCs w:val="20"/>
              </w:rPr>
              <w:t xml:space="preserve">Ettore’s father </w:t>
            </w:r>
            <w:r w:rsidR="00B72F0F">
              <w:rPr>
                <w:rFonts w:ascii="Arial" w:hAnsi="Arial" w:cs="Arial"/>
                <w:sz w:val="20"/>
                <w:szCs w:val="20"/>
              </w:rPr>
              <w:t>Carlo Bugatti</w:t>
            </w:r>
            <w:r w:rsidR="00F443F3">
              <w:rPr>
                <w:rFonts w:ascii="Arial" w:hAnsi="Arial" w:cs="Arial"/>
                <w:sz w:val="20"/>
                <w:szCs w:val="20"/>
              </w:rPr>
              <w:t xml:space="preserve"> </w:t>
            </w:r>
            <w:r w:rsidR="00B72F0F">
              <w:rPr>
                <w:rFonts w:ascii="Arial" w:hAnsi="Arial" w:cs="Arial"/>
                <w:sz w:val="20"/>
                <w:szCs w:val="20"/>
              </w:rPr>
              <w:t>used egg shapes i</w:t>
            </w:r>
            <w:r w:rsidR="008356B7">
              <w:rPr>
                <w:rFonts w:ascii="Arial" w:hAnsi="Arial" w:cs="Arial"/>
                <w:sz w:val="20"/>
                <w:szCs w:val="20"/>
              </w:rPr>
              <w:t>n his designs</w:t>
            </w:r>
            <w:r w:rsidR="008360B8">
              <w:rPr>
                <w:rFonts w:ascii="Arial" w:hAnsi="Arial" w:cs="Arial"/>
                <w:sz w:val="20"/>
                <w:szCs w:val="20"/>
              </w:rPr>
              <w:t>, and how this</w:t>
            </w:r>
            <w:r w:rsidR="00614AD5">
              <w:rPr>
                <w:rFonts w:ascii="Arial" w:hAnsi="Arial" w:cs="Arial"/>
                <w:sz w:val="20"/>
                <w:szCs w:val="20"/>
              </w:rPr>
              <w:t xml:space="preserve"> possibly</w:t>
            </w:r>
            <w:r w:rsidR="00F443F3">
              <w:rPr>
                <w:rFonts w:ascii="Arial" w:hAnsi="Arial" w:cs="Arial"/>
                <w:sz w:val="20"/>
                <w:szCs w:val="20"/>
              </w:rPr>
              <w:t xml:space="preserve"> </w:t>
            </w:r>
            <w:r w:rsidR="008360B8">
              <w:rPr>
                <w:rFonts w:ascii="Arial" w:hAnsi="Arial" w:cs="Arial"/>
                <w:sz w:val="20"/>
                <w:szCs w:val="20"/>
              </w:rPr>
              <w:t xml:space="preserve">resulted in the Bugatti company using egg shapes in their </w:t>
            </w:r>
            <w:r w:rsidR="00CA2BF9">
              <w:rPr>
                <w:rFonts w:ascii="Arial" w:hAnsi="Arial" w:cs="Arial"/>
                <w:sz w:val="20"/>
                <w:szCs w:val="20"/>
              </w:rPr>
              <w:t>radiators</w:t>
            </w:r>
            <w:r w:rsidR="00B72F0F">
              <w:rPr>
                <w:rFonts w:ascii="Arial" w:hAnsi="Arial" w:cs="Arial"/>
                <w:sz w:val="20"/>
                <w:szCs w:val="20"/>
              </w:rPr>
              <w:t>.</w:t>
            </w:r>
            <w:r w:rsidR="00BD3C45">
              <w:rPr>
                <w:rFonts w:ascii="Arial" w:hAnsi="Arial" w:cs="Arial"/>
                <w:sz w:val="20"/>
                <w:szCs w:val="20"/>
              </w:rPr>
              <w:t xml:space="preserve"> Slides 5 and 6 can also be used to aid learners and as inspiration when producing their chicken coop designs</w:t>
            </w:r>
            <w:r w:rsidR="008360B8">
              <w:rPr>
                <w:rFonts w:ascii="Arial" w:hAnsi="Arial" w:cs="Arial"/>
                <w:sz w:val="20"/>
                <w:szCs w:val="20"/>
              </w:rPr>
              <w:t>.</w:t>
            </w:r>
          </w:p>
          <w:p w14:paraId="33B25D45" w14:textId="7BE3CE81" w:rsidR="00987046" w:rsidRPr="00987046" w:rsidRDefault="00987046" w:rsidP="00D80762">
            <w:pPr>
              <w:spacing w:before="120"/>
              <w:rPr>
                <w:rFonts w:ascii="Arial" w:hAnsi="Arial" w:cs="Arial"/>
                <w:b/>
                <w:bCs/>
                <w:sz w:val="20"/>
                <w:szCs w:val="20"/>
              </w:rPr>
            </w:pPr>
            <w:r w:rsidRPr="00987046">
              <w:rPr>
                <w:rFonts w:ascii="Arial" w:hAnsi="Arial" w:cs="Arial"/>
                <w:b/>
                <w:bCs/>
                <w:sz w:val="20"/>
                <w:szCs w:val="20"/>
              </w:rPr>
              <w:t xml:space="preserve">Design </w:t>
            </w:r>
            <w:r w:rsidR="00D0780B">
              <w:rPr>
                <w:rFonts w:ascii="Arial" w:hAnsi="Arial" w:cs="Arial"/>
                <w:b/>
                <w:bCs/>
                <w:sz w:val="20"/>
                <w:szCs w:val="20"/>
              </w:rPr>
              <w:t>b</w:t>
            </w:r>
            <w:r w:rsidRPr="00987046">
              <w:rPr>
                <w:rFonts w:ascii="Arial" w:hAnsi="Arial" w:cs="Arial"/>
                <w:b/>
                <w:bCs/>
                <w:sz w:val="20"/>
                <w:szCs w:val="20"/>
              </w:rPr>
              <w:t xml:space="preserve">rief and </w:t>
            </w:r>
            <w:r w:rsidR="00D0780B">
              <w:rPr>
                <w:rFonts w:ascii="Arial" w:hAnsi="Arial" w:cs="Arial"/>
                <w:b/>
                <w:bCs/>
                <w:sz w:val="20"/>
                <w:szCs w:val="20"/>
              </w:rPr>
              <w:t>criteria</w:t>
            </w:r>
            <w:r>
              <w:rPr>
                <w:rFonts w:ascii="Arial" w:hAnsi="Arial" w:cs="Arial"/>
                <w:b/>
                <w:bCs/>
                <w:sz w:val="20"/>
                <w:szCs w:val="20"/>
              </w:rPr>
              <w:t xml:space="preserve"> (1</w:t>
            </w:r>
            <w:r w:rsidR="00A11085">
              <w:rPr>
                <w:rFonts w:ascii="Arial" w:hAnsi="Arial" w:cs="Arial"/>
                <w:b/>
                <w:bCs/>
                <w:sz w:val="20"/>
                <w:szCs w:val="20"/>
              </w:rPr>
              <w:t>5</w:t>
            </w:r>
            <w:r w:rsidR="00C92716">
              <w:rPr>
                <w:rFonts w:ascii="Arial" w:hAnsi="Arial" w:cs="Arial"/>
                <w:b/>
                <w:bCs/>
                <w:sz w:val="20"/>
                <w:szCs w:val="20"/>
              </w:rPr>
              <w:t>-</w:t>
            </w:r>
            <w:r w:rsidR="00A11085">
              <w:rPr>
                <w:rFonts w:ascii="Arial" w:hAnsi="Arial" w:cs="Arial"/>
                <w:b/>
                <w:bCs/>
                <w:sz w:val="20"/>
                <w:szCs w:val="20"/>
              </w:rPr>
              <w:t>20</w:t>
            </w:r>
            <w:r>
              <w:rPr>
                <w:rFonts w:ascii="Arial" w:hAnsi="Arial" w:cs="Arial"/>
                <w:b/>
                <w:bCs/>
                <w:sz w:val="20"/>
                <w:szCs w:val="20"/>
              </w:rPr>
              <w:t xml:space="preserve"> minutes)</w:t>
            </w:r>
          </w:p>
          <w:p w14:paraId="4CFA45D0" w14:textId="647751A3" w:rsidR="004D3294" w:rsidRDefault="00987046" w:rsidP="00AD18A5">
            <w:pPr>
              <w:rPr>
                <w:rFonts w:ascii="Arial" w:hAnsi="Arial" w:cs="Arial"/>
                <w:sz w:val="20"/>
                <w:szCs w:val="20"/>
              </w:rPr>
            </w:pPr>
            <w:r w:rsidRPr="00746E34">
              <w:rPr>
                <w:rFonts w:ascii="Arial" w:hAnsi="Arial" w:cs="Arial"/>
                <w:sz w:val="20"/>
                <w:szCs w:val="20"/>
              </w:rPr>
              <w:t xml:space="preserve">Teacher to </w:t>
            </w:r>
            <w:r w:rsidR="00AD18A5">
              <w:rPr>
                <w:rFonts w:ascii="Arial" w:hAnsi="Arial" w:cs="Arial"/>
                <w:sz w:val="20"/>
                <w:szCs w:val="20"/>
              </w:rPr>
              <w:t>use presentation slide</w:t>
            </w:r>
            <w:r w:rsidR="00B77A54">
              <w:rPr>
                <w:rFonts w:ascii="Arial" w:hAnsi="Arial" w:cs="Arial"/>
                <w:sz w:val="20"/>
                <w:szCs w:val="20"/>
              </w:rPr>
              <w:t>s 7 and</w:t>
            </w:r>
            <w:r w:rsidR="00AD18A5">
              <w:rPr>
                <w:rFonts w:ascii="Arial" w:hAnsi="Arial" w:cs="Arial"/>
                <w:sz w:val="20"/>
                <w:szCs w:val="20"/>
              </w:rPr>
              <w:t xml:space="preserve"> </w:t>
            </w:r>
            <w:r w:rsidR="00153925">
              <w:rPr>
                <w:rFonts w:ascii="Arial" w:hAnsi="Arial" w:cs="Arial"/>
                <w:sz w:val="20"/>
                <w:szCs w:val="20"/>
              </w:rPr>
              <w:t>8</w:t>
            </w:r>
            <w:r w:rsidR="00AD18A5">
              <w:rPr>
                <w:rFonts w:ascii="Arial" w:hAnsi="Arial" w:cs="Arial"/>
                <w:sz w:val="20"/>
                <w:szCs w:val="20"/>
              </w:rPr>
              <w:t xml:space="preserve"> to introduce the design brief and explain the task to learners. </w:t>
            </w:r>
          </w:p>
          <w:p w14:paraId="0DD48B62" w14:textId="2ECF1BBF" w:rsidR="00C92716" w:rsidRDefault="00AD18A5" w:rsidP="00AD18A5">
            <w:pPr>
              <w:rPr>
                <w:rFonts w:ascii="Arial" w:hAnsi="Arial" w:cs="Arial"/>
                <w:sz w:val="20"/>
                <w:szCs w:val="20"/>
              </w:rPr>
            </w:pPr>
            <w:r>
              <w:rPr>
                <w:rFonts w:ascii="Arial" w:hAnsi="Arial" w:cs="Arial"/>
                <w:sz w:val="20"/>
                <w:szCs w:val="20"/>
              </w:rPr>
              <w:t xml:space="preserve">Teacher to </w:t>
            </w:r>
            <w:r w:rsidR="009243D9">
              <w:rPr>
                <w:rFonts w:ascii="Arial" w:hAnsi="Arial" w:cs="Arial"/>
                <w:sz w:val="20"/>
                <w:szCs w:val="20"/>
              </w:rPr>
              <w:t>use slide</w:t>
            </w:r>
            <w:r w:rsidR="00C92716">
              <w:rPr>
                <w:rFonts w:ascii="Arial" w:hAnsi="Arial" w:cs="Arial"/>
                <w:sz w:val="20"/>
                <w:szCs w:val="20"/>
              </w:rPr>
              <w:t xml:space="preserve"> </w:t>
            </w:r>
            <w:r w:rsidR="00153925">
              <w:rPr>
                <w:rFonts w:ascii="Arial" w:hAnsi="Arial" w:cs="Arial"/>
                <w:sz w:val="20"/>
                <w:szCs w:val="20"/>
              </w:rPr>
              <w:t>9</w:t>
            </w:r>
            <w:r w:rsidR="009243D9">
              <w:rPr>
                <w:rFonts w:ascii="Arial" w:hAnsi="Arial" w:cs="Arial"/>
                <w:sz w:val="20"/>
                <w:szCs w:val="20"/>
              </w:rPr>
              <w:t xml:space="preserve"> to discuss the design criteria for the </w:t>
            </w:r>
            <w:r w:rsidR="00C92716">
              <w:rPr>
                <w:rFonts w:ascii="Arial" w:hAnsi="Arial" w:cs="Arial"/>
                <w:sz w:val="20"/>
                <w:szCs w:val="20"/>
              </w:rPr>
              <w:t>chicken coop</w:t>
            </w:r>
            <w:r w:rsidR="006A3169">
              <w:rPr>
                <w:rFonts w:ascii="Arial" w:hAnsi="Arial" w:cs="Arial"/>
                <w:sz w:val="20"/>
                <w:szCs w:val="20"/>
              </w:rPr>
              <w:t>.</w:t>
            </w:r>
          </w:p>
          <w:p w14:paraId="038AA488" w14:textId="2332055E" w:rsidR="00C92716" w:rsidRDefault="00C92716" w:rsidP="00D80762">
            <w:pPr>
              <w:spacing w:before="120"/>
              <w:rPr>
                <w:rFonts w:ascii="Arial" w:hAnsi="Arial" w:cs="Arial"/>
                <w:sz w:val="20"/>
                <w:szCs w:val="20"/>
              </w:rPr>
            </w:pPr>
            <w:r>
              <w:rPr>
                <w:rFonts w:ascii="Arial" w:hAnsi="Arial" w:cs="Arial"/>
                <w:sz w:val="20"/>
                <w:szCs w:val="20"/>
              </w:rPr>
              <w:t>The chicken coop must have:</w:t>
            </w:r>
          </w:p>
          <w:p w14:paraId="01D2734B" w14:textId="3061E89D" w:rsidR="00C92716" w:rsidRPr="00C92716" w:rsidRDefault="00C92716" w:rsidP="00C92716">
            <w:pPr>
              <w:pStyle w:val="ListParagraph"/>
              <w:numPr>
                <w:ilvl w:val="0"/>
                <w:numId w:val="20"/>
              </w:numPr>
              <w:rPr>
                <w:rFonts w:ascii="Arial" w:hAnsi="Arial" w:cs="Arial"/>
                <w:sz w:val="20"/>
                <w:szCs w:val="20"/>
              </w:rPr>
            </w:pPr>
            <w:r w:rsidRPr="00C92716">
              <w:rPr>
                <w:rFonts w:ascii="Arial" w:hAnsi="Arial" w:cs="Arial"/>
                <w:sz w:val="20"/>
                <w:szCs w:val="20"/>
              </w:rPr>
              <w:t>Enough space for up to four chickens</w:t>
            </w:r>
            <w:r>
              <w:rPr>
                <w:rFonts w:ascii="Arial" w:hAnsi="Arial" w:cs="Arial"/>
                <w:sz w:val="20"/>
                <w:szCs w:val="20"/>
              </w:rPr>
              <w:t>.</w:t>
            </w:r>
          </w:p>
          <w:p w14:paraId="019DBFBE" w14:textId="4F955EC7" w:rsidR="00C92716" w:rsidRPr="00C92716" w:rsidRDefault="00C92716" w:rsidP="00C92716">
            <w:pPr>
              <w:pStyle w:val="ListParagraph"/>
              <w:numPr>
                <w:ilvl w:val="0"/>
                <w:numId w:val="20"/>
              </w:numPr>
              <w:rPr>
                <w:rFonts w:ascii="Arial" w:hAnsi="Arial" w:cs="Arial"/>
                <w:sz w:val="20"/>
                <w:szCs w:val="20"/>
              </w:rPr>
            </w:pPr>
            <w:r w:rsidRPr="00C92716">
              <w:rPr>
                <w:rFonts w:ascii="Arial" w:hAnsi="Arial" w:cs="Arial"/>
                <w:sz w:val="20"/>
                <w:szCs w:val="20"/>
              </w:rPr>
              <w:t>Features that provide safety against predators, such as foxes</w:t>
            </w:r>
            <w:r>
              <w:rPr>
                <w:rFonts w:ascii="Arial" w:hAnsi="Arial" w:cs="Arial"/>
                <w:sz w:val="20"/>
                <w:szCs w:val="20"/>
              </w:rPr>
              <w:t>.</w:t>
            </w:r>
          </w:p>
          <w:p w14:paraId="1BD1980C" w14:textId="765C577D" w:rsidR="00C92716" w:rsidRPr="00C92716" w:rsidRDefault="00C92716" w:rsidP="00C92716">
            <w:pPr>
              <w:pStyle w:val="ListParagraph"/>
              <w:numPr>
                <w:ilvl w:val="0"/>
                <w:numId w:val="20"/>
              </w:numPr>
              <w:rPr>
                <w:rFonts w:ascii="Arial" w:hAnsi="Arial" w:cs="Arial"/>
                <w:sz w:val="20"/>
                <w:szCs w:val="20"/>
              </w:rPr>
            </w:pPr>
            <w:r w:rsidRPr="00C92716">
              <w:rPr>
                <w:rFonts w:ascii="Arial" w:hAnsi="Arial" w:cs="Arial"/>
                <w:sz w:val="20"/>
                <w:szCs w:val="20"/>
              </w:rPr>
              <w:t>Access to a food and water supply</w:t>
            </w:r>
            <w:r>
              <w:rPr>
                <w:rFonts w:ascii="Arial" w:hAnsi="Arial" w:cs="Arial"/>
                <w:sz w:val="20"/>
                <w:szCs w:val="20"/>
              </w:rPr>
              <w:t>.</w:t>
            </w:r>
          </w:p>
          <w:p w14:paraId="52C2BB6D" w14:textId="090A9755" w:rsidR="00C92716" w:rsidRPr="00C92716" w:rsidRDefault="00C92716" w:rsidP="00C92716">
            <w:pPr>
              <w:pStyle w:val="ListParagraph"/>
              <w:numPr>
                <w:ilvl w:val="0"/>
                <w:numId w:val="20"/>
              </w:numPr>
              <w:rPr>
                <w:rFonts w:ascii="Arial" w:hAnsi="Arial" w:cs="Arial"/>
                <w:sz w:val="20"/>
                <w:szCs w:val="20"/>
              </w:rPr>
            </w:pPr>
            <w:r w:rsidRPr="00C92716">
              <w:rPr>
                <w:rFonts w:ascii="Arial" w:hAnsi="Arial" w:cs="Arial"/>
                <w:sz w:val="20"/>
                <w:szCs w:val="20"/>
              </w:rPr>
              <w:t>A nesting area where the chickens can lay eggs</w:t>
            </w:r>
            <w:r>
              <w:rPr>
                <w:rFonts w:ascii="Arial" w:hAnsi="Arial" w:cs="Arial"/>
                <w:sz w:val="20"/>
                <w:szCs w:val="20"/>
              </w:rPr>
              <w:t>.</w:t>
            </w:r>
          </w:p>
          <w:p w14:paraId="76300A4F" w14:textId="7E01FA39" w:rsidR="00C92716" w:rsidRPr="00C92716" w:rsidRDefault="00C92716" w:rsidP="00C92716">
            <w:pPr>
              <w:pStyle w:val="ListParagraph"/>
              <w:numPr>
                <w:ilvl w:val="0"/>
                <w:numId w:val="20"/>
              </w:numPr>
              <w:rPr>
                <w:rFonts w:ascii="Arial" w:hAnsi="Arial" w:cs="Arial"/>
                <w:sz w:val="20"/>
                <w:szCs w:val="20"/>
              </w:rPr>
            </w:pPr>
            <w:r w:rsidRPr="00C92716">
              <w:rPr>
                <w:rFonts w:ascii="Arial" w:hAnsi="Arial" w:cs="Arial"/>
                <w:sz w:val="20"/>
                <w:szCs w:val="20"/>
              </w:rPr>
              <w:t xml:space="preserve">At least one design feature inspired by </w:t>
            </w:r>
            <w:r w:rsidR="00EF7E9D">
              <w:rPr>
                <w:rFonts w:ascii="Arial" w:hAnsi="Arial" w:cs="Arial"/>
                <w:sz w:val="20"/>
                <w:szCs w:val="20"/>
              </w:rPr>
              <w:t xml:space="preserve">the work of Ettore or Carlo </w:t>
            </w:r>
            <w:r w:rsidRPr="00C92716">
              <w:rPr>
                <w:rFonts w:ascii="Arial" w:hAnsi="Arial" w:cs="Arial"/>
                <w:sz w:val="20"/>
                <w:szCs w:val="20"/>
              </w:rPr>
              <w:t>Bugatti.</w:t>
            </w:r>
          </w:p>
          <w:p w14:paraId="27F38F1A" w14:textId="1F6AD5A9" w:rsidR="00D235A2" w:rsidRPr="00804AEE" w:rsidRDefault="00804AEE" w:rsidP="00D80762">
            <w:pPr>
              <w:spacing w:before="120"/>
              <w:rPr>
                <w:rFonts w:ascii="Arial" w:hAnsi="Arial" w:cs="Arial"/>
                <w:b/>
                <w:bCs/>
                <w:sz w:val="20"/>
                <w:szCs w:val="20"/>
              </w:rPr>
            </w:pPr>
            <w:r w:rsidRPr="00804AEE">
              <w:rPr>
                <w:rFonts w:ascii="Arial" w:hAnsi="Arial" w:cs="Arial"/>
                <w:b/>
                <w:bCs/>
                <w:sz w:val="20"/>
                <w:szCs w:val="20"/>
              </w:rPr>
              <w:t xml:space="preserve">Sketching </w:t>
            </w:r>
            <w:r w:rsidR="0038620A">
              <w:rPr>
                <w:rFonts w:ascii="Arial" w:hAnsi="Arial" w:cs="Arial"/>
                <w:b/>
                <w:bCs/>
                <w:sz w:val="20"/>
                <w:szCs w:val="20"/>
              </w:rPr>
              <w:t>chicken coop</w:t>
            </w:r>
            <w:r w:rsidR="00973789">
              <w:rPr>
                <w:rFonts w:ascii="Arial" w:hAnsi="Arial" w:cs="Arial"/>
                <w:b/>
                <w:bCs/>
                <w:sz w:val="20"/>
                <w:szCs w:val="20"/>
              </w:rPr>
              <w:t xml:space="preserve"> design</w:t>
            </w:r>
            <w:r w:rsidRPr="00804AEE">
              <w:rPr>
                <w:rFonts w:ascii="Arial" w:hAnsi="Arial" w:cs="Arial"/>
                <w:b/>
                <w:bCs/>
                <w:sz w:val="20"/>
                <w:szCs w:val="20"/>
              </w:rPr>
              <w:t xml:space="preserve"> idea (</w:t>
            </w:r>
            <w:r w:rsidR="00414BFB">
              <w:rPr>
                <w:rFonts w:ascii="Arial" w:hAnsi="Arial" w:cs="Arial"/>
                <w:b/>
                <w:bCs/>
                <w:sz w:val="20"/>
                <w:szCs w:val="20"/>
              </w:rPr>
              <w:t>2</w:t>
            </w:r>
            <w:r w:rsidRPr="00804AEE">
              <w:rPr>
                <w:rFonts w:ascii="Arial" w:hAnsi="Arial" w:cs="Arial"/>
                <w:b/>
                <w:bCs/>
                <w:sz w:val="20"/>
                <w:szCs w:val="20"/>
              </w:rPr>
              <w:t>0</w:t>
            </w:r>
            <w:r w:rsidR="001C6F2E">
              <w:rPr>
                <w:rFonts w:ascii="Arial" w:hAnsi="Arial" w:cs="Arial"/>
                <w:b/>
                <w:bCs/>
                <w:sz w:val="20"/>
                <w:szCs w:val="20"/>
              </w:rPr>
              <w:t>-</w:t>
            </w:r>
            <w:r w:rsidR="00414BFB">
              <w:rPr>
                <w:rFonts w:ascii="Arial" w:hAnsi="Arial" w:cs="Arial"/>
                <w:b/>
                <w:bCs/>
                <w:sz w:val="20"/>
                <w:szCs w:val="20"/>
              </w:rPr>
              <w:t>3</w:t>
            </w:r>
            <w:r w:rsidR="001C6F2E">
              <w:rPr>
                <w:rFonts w:ascii="Arial" w:hAnsi="Arial" w:cs="Arial"/>
                <w:b/>
                <w:bCs/>
                <w:sz w:val="20"/>
                <w:szCs w:val="20"/>
              </w:rPr>
              <w:t>0</w:t>
            </w:r>
            <w:r w:rsidRPr="00804AEE">
              <w:rPr>
                <w:rFonts w:ascii="Arial" w:hAnsi="Arial" w:cs="Arial"/>
                <w:b/>
                <w:bCs/>
                <w:sz w:val="20"/>
                <w:szCs w:val="20"/>
              </w:rPr>
              <w:t xml:space="preserve"> minutes)</w:t>
            </w:r>
          </w:p>
          <w:p w14:paraId="47E9E301" w14:textId="49FEC367" w:rsidR="0056305A" w:rsidRDefault="00804AEE" w:rsidP="00E5170C">
            <w:pPr>
              <w:rPr>
                <w:rFonts w:ascii="Arial" w:hAnsi="Arial" w:cs="Arial"/>
                <w:sz w:val="20"/>
                <w:szCs w:val="20"/>
              </w:rPr>
            </w:pPr>
            <w:r>
              <w:rPr>
                <w:rFonts w:ascii="Arial" w:hAnsi="Arial" w:cs="Arial"/>
                <w:sz w:val="20"/>
                <w:szCs w:val="20"/>
              </w:rPr>
              <w:t xml:space="preserve">Learners to sketch and label </w:t>
            </w:r>
            <w:r w:rsidR="0056305A">
              <w:rPr>
                <w:rFonts w:ascii="Arial" w:hAnsi="Arial" w:cs="Arial"/>
                <w:sz w:val="20"/>
                <w:szCs w:val="20"/>
              </w:rPr>
              <w:t>their design idea for</w:t>
            </w:r>
            <w:r w:rsidR="004621AD">
              <w:rPr>
                <w:rFonts w:ascii="Arial" w:hAnsi="Arial" w:cs="Arial"/>
                <w:sz w:val="20"/>
                <w:szCs w:val="20"/>
              </w:rPr>
              <w:t xml:space="preserve"> a chicken coop inspired by Bugatti.</w:t>
            </w:r>
          </w:p>
          <w:p w14:paraId="51F2C772" w14:textId="43300FD7" w:rsidR="00804AEE" w:rsidRDefault="0056305A" w:rsidP="00E5170C">
            <w:pPr>
              <w:rPr>
                <w:rFonts w:ascii="Arial" w:hAnsi="Arial" w:cs="Arial"/>
                <w:sz w:val="20"/>
                <w:szCs w:val="20"/>
              </w:rPr>
            </w:pPr>
            <w:r>
              <w:rPr>
                <w:rFonts w:ascii="Arial" w:hAnsi="Arial" w:cs="Arial"/>
                <w:sz w:val="20"/>
                <w:szCs w:val="20"/>
              </w:rPr>
              <w:t>The</w:t>
            </w:r>
            <w:r w:rsidR="0011320C">
              <w:rPr>
                <w:rFonts w:ascii="Arial" w:hAnsi="Arial" w:cs="Arial"/>
                <w:sz w:val="20"/>
                <w:szCs w:val="20"/>
              </w:rPr>
              <w:t xml:space="preserve"> </w:t>
            </w:r>
            <w:r w:rsidR="004621AD">
              <w:rPr>
                <w:rFonts w:ascii="Arial" w:hAnsi="Arial" w:cs="Arial"/>
                <w:sz w:val="20"/>
                <w:szCs w:val="20"/>
              </w:rPr>
              <w:t>chicken coop</w:t>
            </w:r>
            <w:r w:rsidR="000C12A4">
              <w:rPr>
                <w:rFonts w:ascii="Arial" w:hAnsi="Arial" w:cs="Arial"/>
                <w:sz w:val="20"/>
                <w:szCs w:val="20"/>
              </w:rPr>
              <w:t xml:space="preserve"> design</w:t>
            </w:r>
            <w:r>
              <w:rPr>
                <w:rFonts w:ascii="Arial" w:hAnsi="Arial" w:cs="Arial"/>
                <w:sz w:val="20"/>
                <w:szCs w:val="20"/>
              </w:rPr>
              <w:t xml:space="preserve"> </w:t>
            </w:r>
            <w:r w:rsidR="004621AD">
              <w:rPr>
                <w:rFonts w:ascii="Arial" w:hAnsi="Arial" w:cs="Arial"/>
                <w:sz w:val="20"/>
                <w:szCs w:val="20"/>
              </w:rPr>
              <w:t>handout</w:t>
            </w:r>
            <w:r>
              <w:rPr>
                <w:rFonts w:ascii="Arial" w:hAnsi="Arial" w:cs="Arial"/>
                <w:sz w:val="20"/>
                <w:szCs w:val="20"/>
              </w:rPr>
              <w:t xml:space="preserve"> (slide </w:t>
            </w:r>
            <w:r w:rsidR="00153925">
              <w:rPr>
                <w:rFonts w:ascii="Arial" w:hAnsi="Arial" w:cs="Arial"/>
                <w:sz w:val="20"/>
                <w:szCs w:val="20"/>
              </w:rPr>
              <w:t>10</w:t>
            </w:r>
            <w:r>
              <w:rPr>
                <w:rFonts w:ascii="Arial" w:hAnsi="Arial" w:cs="Arial"/>
                <w:sz w:val="20"/>
                <w:szCs w:val="20"/>
              </w:rPr>
              <w:t>) can be used by learners to present their ideas, or these could be presented on blank A4 or A3 paper.</w:t>
            </w:r>
          </w:p>
          <w:p w14:paraId="11B48B38" w14:textId="4D0B1D10" w:rsidR="0056305A" w:rsidRPr="0056305A" w:rsidRDefault="0056305A" w:rsidP="00D80762">
            <w:pPr>
              <w:spacing w:before="120"/>
              <w:rPr>
                <w:rFonts w:ascii="Arial" w:hAnsi="Arial" w:cs="Arial"/>
                <w:b/>
                <w:bCs/>
                <w:sz w:val="20"/>
                <w:szCs w:val="20"/>
              </w:rPr>
            </w:pPr>
            <w:r w:rsidRPr="0056305A">
              <w:rPr>
                <w:rFonts w:ascii="Arial" w:hAnsi="Arial" w:cs="Arial"/>
                <w:b/>
                <w:bCs/>
                <w:sz w:val="20"/>
                <w:szCs w:val="20"/>
              </w:rPr>
              <w:t>Self/peer assessment of designs</w:t>
            </w:r>
            <w:r w:rsidR="001C6F2E">
              <w:rPr>
                <w:rFonts w:ascii="Arial" w:hAnsi="Arial" w:cs="Arial"/>
                <w:b/>
                <w:bCs/>
                <w:sz w:val="20"/>
                <w:szCs w:val="20"/>
              </w:rPr>
              <w:t xml:space="preserve"> (</w:t>
            </w:r>
            <w:r w:rsidR="00414BFB">
              <w:rPr>
                <w:rFonts w:ascii="Arial" w:hAnsi="Arial" w:cs="Arial"/>
                <w:b/>
                <w:bCs/>
                <w:sz w:val="20"/>
                <w:szCs w:val="20"/>
              </w:rPr>
              <w:t>5</w:t>
            </w:r>
            <w:r w:rsidR="001C6F2E">
              <w:rPr>
                <w:rFonts w:ascii="Arial" w:hAnsi="Arial" w:cs="Arial"/>
                <w:b/>
                <w:bCs/>
                <w:sz w:val="20"/>
                <w:szCs w:val="20"/>
              </w:rPr>
              <w:t>-</w:t>
            </w:r>
            <w:r w:rsidR="00414BFB">
              <w:rPr>
                <w:rFonts w:ascii="Arial" w:hAnsi="Arial" w:cs="Arial"/>
                <w:b/>
                <w:bCs/>
                <w:sz w:val="20"/>
                <w:szCs w:val="20"/>
              </w:rPr>
              <w:t>1</w:t>
            </w:r>
            <w:r w:rsidR="001C6F2E">
              <w:rPr>
                <w:rFonts w:ascii="Arial" w:hAnsi="Arial" w:cs="Arial"/>
                <w:b/>
                <w:bCs/>
                <w:sz w:val="20"/>
                <w:szCs w:val="20"/>
              </w:rPr>
              <w:t>0 minutes)</w:t>
            </w:r>
          </w:p>
          <w:p w14:paraId="51432FD6" w14:textId="445CA4E0" w:rsidR="00CF1559" w:rsidRPr="00044423" w:rsidRDefault="0056305A" w:rsidP="0056305A">
            <w:pPr>
              <w:rPr>
                <w:rFonts w:ascii="Arial" w:hAnsi="Arial" w:cs="Arial"/>
                <w:sz w:val="20"/>
                <w:szCs w:val="20"/>
              </w:rPr>
            </w:pPr>
            <w:r>
              <w:rPr>
                <w:rFonts w:ascii="Arial" w:hAnsi="Arial" w:cs="Arial"/>
                <w:sz w:val="20"/>
                <w:szCs w:val="20"/>
              </w:rPr>
              <w:t>Learners to self-assess their designs against the design criteria. They could then swap with a partner and peer assess each other’s designs, suggesting any improvements that could be made.</w:t>
            </w:r>
          </w:p>
        </w:tc>
        <w:tc>
          <w:tcPr>
            <w:tcW w:w="624" w:type="dxa"/>
            <w:tcBorders>
              <w:top w:val="nil"/>
              <w:left w:val="nil"/>
              <w:bottom w:val="nil"/>
              <w:right w:val="nil"/>
            </w:tcBorders>
            <w:shd w:val="clear" w:color="auto" w:fill="FFFFFF"/>
            <w:tcMar>
              <w:top w:w="57" w:type="dxa"/>
              <w:left w:w="113" w:type="dxa"/>
              <w:bottom w:w="57" w:type="dxa"/>
              <w:right w:w="57" w:type="dxa"/>
            </w:tcMar>
          </w:tcPr>
          <w:p w14:paraId="198F0088" w14:textId="77777777" w:rsidR="00C1427B" w:rsidRPr="00661553" w:rsidRDefault="00C1427B" w:rsidP="00C1427B">
            <w:pPr>
              <w:spacing w:after="100"/>
              <w:rPr>
                <w:color w:val="FF0000"/>
                <w:sz w:val="18"/>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10E9039B" w14:textId="0B076FA1" w:rsidR="003C16E1" w:rsidRPr="003C16E1" w:rsidRDefault="003C16E1" w:rsidP="00797D77">
            <w:pPr>
              <w:rPr>
                <w:rFonts w:ascii="Arial" w:hAnsi="Arial" w:cs="Arial"/>
                <w:b/>
                <w:bCs/>
                <w:sz w:val="20"/>
                <w:szCs w:val="20"/>
              </w:rPr>
            </w:pPr>
            <w:r w:rsidRPr="003C16E1">
              <w:rPr>
                <w:rFonts w:ascii="Arial" w:hAnsi="Arial" w:cs="Arial"/>
                <w:b/>
                <w:bCs/>
                <w:sz w:val="20"/>
                <w:szCs w:val="20"/>
              </w:rPr>
              <w:t>Introduction</w:t>
            </w:r>
            <w:r w:rsidR="00153925">
              <w:rPr>
                <w:rFonts w:ascii="Arial" w:hAnsi="Arial" w:cs="Arial"/>
                <w:b/>
                <w:bCs/>
                <w:sz w:val="20"/>
                <w:szCs w:val="20"/>
              </w:rPr>
              <w:t xml:space="preserve"> to Bugatti</w:t>
            </w:r>
          </w:p>
          <w:p w14:paraId="581C30DE" w14:textId="77777777" w:rsidR="00153925" w:rsidRPr="00153925" w:rsidRDefault="00153925" w:rsidP="00153925">
            <w:pPr>
              <w:rPr>
                <w:rFonts w:ascii="Arial" w:hAnsi="Arial" w:cs="Arial"/>
                <w:sz w:val="20"/>
                <w:szCs w:val="20"/>
              </w:rPr>
            </w:pPr>
            <w:r w:rsidRPr="00153925">
              <w:rPr>
                <w:rFonts w:ascii="Arial" w:hAnsi="Arial" w:cs="Arial"/>
                <w:sz w:val="20"/>
                <w:szCs w:val="20"/>
              </w:rPr>
              <w:t>Discuss the designs and achievements of Ettore Bugatti with the class.</w:t>
            </w:r>
          </w:p>
          <w:p w14:paraId="4C8B8F17" w14:textId="77777777" w:rsidR="00153925" w:rsidRPr="00153925" w:rsidRDefault="00153925" w:rsidP="00D80762">
            <w:pPr>
              <w:spacing w:before="120"/>
              <w:rPr>
                <w:rFonts w:ascii="Arial" w:hAnsi="Arial" w:cs="Arial"/>
                <w:sz w:val="20"/>
                <w:szCs w:val="20"/>
              </w:rPr>
            </w:pPr>
            <w:r w:rsidRPr="00153925">
              <w:rPr>
                <w:rFonts w:ascii="Arial" w:hAnsi="Arial" w:cs="Arial"/>
                <w:sz w:val="20"/>
                <w:szCs w:val="20"/>
              </w:rPr>
              <w:t>As a starter or additional main activity learners could use the internet to research the vehicles that he designed.</w:t>
            </w:r>
          </w:p>
          <w:p w14:paraId="20FD390D" w14:textId="77777777" w:rsidR="00153925" w:rsidRPr="00153925" w:rsidRDefault="00153925" w:rsidP="00153925">
            <w:pPr>
              <w:rPr>
                <w:rFonts w:ascii="Arial" w:hAnsi="Arial" w:cs="Arial"/>
                <w:sz w:val="20"/>
                <w:szCs w:val="20"/>
              </w:rPr>
            </w:pPr>
            <w:r w:rsidRPr="00153925">
              <w:rPr>
                <w:rFonts w:ascii="Arial" w:hAnsi="Arial" w:cs="Arial"/>
                <w:sz w:val="20"/>
                <w:szCs w:val="20"/>
              </w:rPr>
              <w:t>They could also produce a mood board of his designs.</w:t>
            </w:r>
          </w:p>
          <w:p w14:paraId="56E448FD" w14:textId="22F6427F" w:rsidR="00153925" w:rsidRPr="00153925" w:rsidRDefault="00E24994" w:rsidP="00D80762">
            <w:pPr>
              <w:spacing w:before="120"/>
              <w:rPr>
                <w:rFonts w:ascii="Arial" w:hAnsi="Arial" w:cs="Arial"/>
                <w:b/>
                <w:bCs/>
                <w:sz w:val="20"/>
                <w:szCs w:val="20"/>
              </w:rPr>
            </w:pPr>
            <w:r>
              <w:rPr>
                <w:rFonts w:ascii="Arial" w:hAnsi="Arial" w:cs="Arial"/>
                <w:b/>
                <w:bCs/>
                <w:sz w:val="20"/>
                <w:szCs w:val="20"/>
              </w:rPr>
              <w:t>E</w:t>
            </w:r>
            <w:r w:rsidR="00153925" w:rsidRPr="00153925">
              <w:rPr>
                <w:rFonts w:ascii="Arial" w:hAnsi="Arial" w:cs="Arial"/>
                <w:b/>
                <w:bCs/>
                <w:sz w:val="20"/>
                <w:szCs w:val="20"/>
              </w:rPr>
              <w:t>gg shapes</w:t>
            </w:r>
          </w:p>
          <w:p w14:paraId="2B6B97E0" w14:textId="77777777" w:rsidR="00153925" w:rsidRPr="00153925" w:rsidRDefault="00153925" w:rsidP="00153925">
            <w:pPr>
              <w:rPr>
                <w:rFonts w:ascii="Arial" w:hAnsi="Arial" w:cs="Arial"/>
                <w:sz w:val="20"/>
                <w:szCs w:val="20"/>
              </w:rPr>
            </w:pPr>
            <w:r w:rsidRPr="00153925">
              <w:rPr>
                <w:rFonts w:ascii="Arial" w:hAnsi="Arial" w:cs="Arial"/>
                <w:sz w:val="20"/>
                <w:szCs w:val="20"/>
              </w:rPr>
              <w:t>Explain the meaning of the term ‘aesthetics’.</w:t>
            </w:r>
          </w:p>
          <w:p w14:paraId="59AE2D09" w14:textId="2DE5FF20" w:rsidR="00153925" w:rsidRPr="00153925" w:rsidRDefault="00153925" w:rsidP="00153925">
            <w:pPr>
              <w:rPr>
                <w:rFonts w:ascii="Arial" w:hAnsi="Arial" w:cs="Arial"/>
                <w:sz w:val="20"/>
                <w:szCs w:val="20"/>
              </w:rPr>
            </w:pPr>
            <w:r w:rsidRPr="00153925">
              <w:rPr>
                <w:rFonts w:ascii="Arial" w:hAnsi="Arial" w:cs="Arial"/>
                <w:sz w:val="20"/>
                <w:szCs w:val="20"/>
              </w:rPr>
              <w:t>What benefits are there of using egg shapes in designs?</w:t>
            </w:r>
          </w:p>
          <w:p w14:paraId="005591E6" w14:textId="2F9335A7" w:rsidR="00153925" w:rsidRPr="00153925" w:rsidRDefault="00153925" w:rsidP="00D80762">
            <w:pPr>
              <w:spacing w:before="120"/>
              <w:rPr>
                <w:rFonts w:ascii="Arial" w:hAnsi="Arial" w:cs="Arial"/>
                <w:b/>
                <w:bCs/>
                <w:sz w:val="20"/>
                <w:szCs w:val="20"/>
              </w:rPr>
            </w:pPr>
            <w:r w:rsidRPr="00153925">
              <w:rPr>
                <w:rFonts w:ascii="Arial" w:hAnsi="Arial" w:cs="Arial"/>
                <w:b/>
                <w:bCs/>
                <w:sz w:val="20"/>
                <w:szCs w:val="20"/>
              </w:rPr>
              <w:t>Chicken coop</w:t>
            </w:r>
          </w:p>
          <w:p w14:paraId="0746D0CA" w14:textId="31923459" w:rsidR="00BD3C45" w:rsidRDefault="00CC3E76" w:rsidP="00D80762">
            <w:pPr>
              <w:rPr>
                <w:rFonts w:ascii="Arial" w:hAnsi="Arial" w:cs="Arial"/>
                <w:sz w:val="20"/>
                <w:szCs w:val="20"/>
              </w:rPr>
            </w:pPr>
            <w:r>
              <w:rPr>
                <w:rFonts w:ascii="Arial" w:hAnsi="Arial" w:cs="Arial"/>
                <w:sz w:val="20"/>
                <w:szCs w:val="20"/>
              </w:rPr>
              <w:t>There is a myth</w:t>
            </w:r>
            <w:r w:rsidR="00EE629F">
              <w:rPr>
                <w:rFonts w:ascii="Arial" w:hAnsi="Arial" w:cs="Arial"/>
                <w:sz w:val="20"/>
                <w:szCs w:val="20"/>
              </w:rPr>
              <w:t xml:space="preserve"> </w:t>
            </w:r>
            <w:r w:rsidR="00153925">
              <w:rPr>
                <w:rFonts w:ascii="Arial" w:hAnsi="Arial" w:cs="Arial"/>
                <w:sz w:val="20"/>
                <w:szCs w:val="20"/>
              </w:rPr>
              <w:t xml:space="preserve">that Ettore Bugatti designed and made his own chicken coop, </w:t>
            </w:r>
            <w:r w:rsidR="00EE629F">
              <w:rPr>
                <w:rFonts w:ascii="Arial" w:hAnsi="Arial" w:cs="Arial"/>
                <w:sz w:val="20"/>
                <w:szCs w:val="20"/>
              </w:rPr>
              <w:t xml:space="preserve">but </w:t>
            </w:r>
            <w:r w:rsidR="00153925">
              <w:rPr>
                <w:rFonts w:ascii="Arial" w:hAnsi="Arial" w:cs="Arial"/>
                <w:sz w:val="20"/>
                <w:szCs w:val="20"/>
              </w:rPr>
              <w:t>there is no</w:t>
            </w:r>
            <w:r w:rsidR="00436018">
              <w:rPr>
                <w:rFonts w:ascii="Arial" w:hAnsi="Arial" w:cs="Arial"/>
                <w:sz w:val="20"/>
                <w:szCs w:val="20"/>
              </w:rPr>
              <w:t xml:space="preserve"> surviving</w:t>
            </w:r>
            <w:r w:rsidR="00153925">
              <w:rPr>
                <w:rFonts w:ascii="Arial" w:hAnsi="Arial" w:cs="Arial"/>
                <w:sz w:val="20"/>
                <w:szCs w:val="20"/>
              </w:rPr>
              <w:t xml:space="preserve"> p</w:t>
            </w:r>
            <w:r w:rsidR="00EE629F">
              <w:rPr>
                <w:rFonts w:ascii="Arial" w:hAnsi="Arial" w:cs="Arial"/>
                <w:sz w:val="20"/>
                <w:szCs w:val="20"/>
              </w:rPr>
              <w:t xml:space="preserve">roof </w:t>
            </w:r>
            <w:r w:rsidR="00153925">
              <w:rPr>
                <w:rFonts w:ascii="Arial" w:hAnsi="Arial" w:cs="Arial"/>
                <w:sz w:val="20"/>
                <w:szCs w:val="20"/>
              </w:rPr>
              <w:t>of this.</w:t>
            </w:r>
          </w:p>
          <w:p w14:paraId="555369C2" w14:textId="6A1A1FE7" w:rsidR="00C92716" w:rsidRPr="00C92716" w:rsidRDefault="00C92716" w:rsidP="00D80762">
            <w:pPr>
              <w:spacing w:before="120"/>
              <w:rPr>
                <w:rFonts w:ascii="Arial" w:hAnsi="Arial" w:cs="Arial"/>
                <w:sz w:val="20"/>
                <w:szCs w:val="20"/>
              </w:rPr>
            </w:pPr>
            <w:r w:rsidRPr="00C92716">
              <w:rPr>
                <w:rFonts w:ascii="Arial" w:hAnsi="Arial" w:cs="Arial"/>
                <w:sz w:val="20"/>
                <w:szCs w:val="20"/>
              </w:rPr>
              <w:t>Discuss the issues surrounding raising and housing chickens</w:t>
            </w:r>
            <w:r w:rsidR="006D0A19">
              <w:rPr>
                <w:rFonts w:ascii="Arial" w:hAnsi="Arial" w:cs="Arial"/>
                <w:sz w:val="20"/>
                <w:szCs w:val="20"/>
              </w:rPr>
              <w:t xml:space="preserve"> e.g. </w:t>
            </w:r>
          </w:p>
          <w:p w14:paraId="6D7EF0A7" w14:textId="77777777" w:rsidR="006D0A19" w:rsidRDefault="00C92716" w:rsidP="00C92716">
            <w:pPr>
              <w:pStyle w:val="ListParagraph"/>
              <w:numPr>
                <w:ilvl w:val="0"/>
                <w:numId w:val="21"/>
              </w:numPr>
              <w:rPr>
                <w:rFonts w:ascii="Arial" w:hAnsi="Arial" w:cs="Arial"/>
                <w:sz w:val="20"/>
                <w:szCs w:val="20"/>
              </w:rPr>
            </w:pPr>
            <w:r w:rsidRPr="006D0A19">
              <w:rPr>
                <w:rFonts w:ascii="Arial" w:hAnsi="Arial" w:cs="Arial"/>
                <w:sz w:val="20"/>
                <w:szCs w:val="20"/>
              </w:rPr>
              <w:t>What are the benefits of raising your own chickens?</w:t>
            </w:r>
          </w:p>
          <w:p w14:paraId="1E524B99" w14:textId="1536AC5C" w:rsidR="00C92716" w:rsidRPr="006D0A19" w:rsidRDefault="00C92716" w:rsidP="00C92716">
            <w:pPr>
              <w:pStyle w:val="ListParagraph"/>
              <w:numPr>
                <w:ilvl w:val="0"/>
                <w:numId w:val="21"/>
              </w:numPr>
              <w:rPr>
                <w:rFonts w:ascii="Arial" w:hAnsi="Arial" w:cs="Arial"/>
                <w:sz w:val="20"/>
                <w:szCs w:val="20"/>
              </w:rPr>
            </w:pPr>
            <w:r w:rsidRPr="006D0A19">
              <w:rPr>
                <w:rFonts w:ascii="Arial" w:hAnsi="Arial" w:cs="Arial"/>
                <w:sz w:val="20"/>
                <w:szCs w:val="20"/>
              </w:rPr>
              <w:t>What are the benefits of having a chicken coop on wheels?</w:t>
            </w:r>
          </w:p>
          <w:p w14:paraId="0428FD75" w14:textId="0B71DBFE" w:rsidR="00C92716" w:rsidRPr="006A3169" w:rsidRDefault="006A3169" w:rsidP="00D80762">
            <w:pPr>
              <w:spacing w:before="120"/>
              <w:rPr>
                <w:rFonts w:ascii="Arial" w:hAnsi="Arial" w:cs="Arial"/>
                <w:b/>
                <w:bCs/>
                <w:sz w:val="20"/>
                <w:szCs w:val="20"/>
              </w:rPr>
            </w:pPr>
            <w:r w:rsidRPr="006A3169">
              <w:rPr>
                <w:rFonts w:ascii="Arial" w:hAnsi="Arial" w:cs="Arial"/>
                <w:b/>
                <w:bCs/>
                <w:sz w:val="20"/>
                <w:szCs w:val="20"/>
              </w:rPr>
              <w:t>Design brief and criteria</w:t>
            </w:r>
          </w:p>
          <w:p w14:paraId="6BF40DBB" w14:textId="77777777" w:rsidR="006A3169" w:rsidRDefault="006A3169" w:rsidP="006A3169">
            <w:pPr>
              <w:rPr>
                <w:rFonts w:ascii="Arial" w:hAnsi="Arial" w:cs="Arial"/>
                <w:sz w:val="20"/>
                <w:szCs w:val="20"/>
              </w:rPr>
            </w:pPr>
            <w:r w:rsidRPr="006A3169">
              <w:rPr>
                <w:rFonts w:ascii="Arial" w:hAnsi="Arial" w:cs="Arial"/>
                <w:sz w:val="20"/>
                <w:szCs w:val="20"/>
              </w:rPr>
              <w:t>The context sets the scene for the design problem, the brief gives the problem itself that is to be solved.</w:t>
            </w:r>
          </w:p>
          <w:p w14:paraId="2B70BD5A" w14:textId="14E7F241" w:rsidR="00FE3784" w:rsidRDefault="00FE3784" w:rsidP="00D80762">
            <w:pPr>
              <w:spacing w:before="120"/>
              <w:rPr>
                <w:rFonts w:ascii="Arial" w:hAnsi="Arial" w:cs="Arial"/>
                <w:sz w:val="20"/>
                <w:szCs w:val="20"/>
              </w:rPr>
            </w:pPr>
            <w:r w:rsidRPr="00FE3784">
              <w:rPr>
                <w:rFonts w:ascii="Arial" w:hAnsi="Arial" w:cs="Arial"/>
                <w:sz w:val="20"/>
                <w:szCs w:val="20"/>
              </w:rPr>
              <w:t>The design criteria is a list of design points that the finished solution must meet.</w:t>
            </w:r>
            <w:r>
              <w:rPr>
                <w:rFonts w:ascii="Arial" w:hAnsi="Arial" w:cs="Arial"/>
                <w:sz w:val="20"/>
                <w:szCs w:val="20"/>
              </w:rPr>
              <w:t xml:space="preserve"> </w:t>
            </w:r>
            <w:r w:rsidRPr="00FE3784">
              <w:rPr>
                <w:rFonts w:ascii="Arial" w:hAnsi="Arial" w:cs="Arial"/>
                <w:sz w:val="20"/>
                <w:szCs w:val="20"/>
              </w:rPr>
              <w:t>This is a minimum set of requirements, but learners could also add their own</w:t>
            </w:r>
            <w:r>
              <w:rPr>
                <w:rFonts w:ascii="Arial" w:hAnsi="Arial" w:cs="Arial"/>
                <w:sz w:val="20"/>
                <w:szCs w:val="20"/>
              </w:rPr>
              <w:t>.</w:t>
            </w:r>
          </w:p>
          <w:p w14:paraId="1F1CE8D5" w14:textId="4A05B537" w:rsidR="00FE3784" w:rsidRDefault="00FE3784" w:rsidP="00D80762">
            <w:pPr>
              <w:spacing w:before="120"/>
              <w:rPr>
                <w:rFonts w:ascii="Arial" w:hAnsi="Arial" w:cs="Arial"/>
                <w:sz w:val="20"/>
                <w:szCs w:val="20"/>
              </w:rPr>
            </w:pPr>
            <w:r w:rsidRPr="00FE3784">
              <w:rPr>
                <w:rFonts w:ascii="Arial" w:hAnsi="Arial" w:cs="Arial"/>
                <w:sz w:val="20"/>
                <w:szCs w:val="20"/>
              </w:rPr>
              <w:t xml:space="preserve">For </w:t>
            </w:r>
            <w:r w:rsidR="00D80762">
              <w:rPr>
                <w:rFonts w:ascii="Arial" w:hAnsi="Arial" w:cs="Arial"/>
                <w:sz w:val="20"/>
                <w:szCs w:val="20"/>
              </w:rPr>
              <w:t>inspiration</w:t>
            </w:r>
            <w:r w:rsidRPr="00FE3784">
              <w:rPr>
                <w:rFonts w:ascii="Arial" w:hAnsi="Arial" w:cs="Arial"/>
                <w:sz w:val="20"/>
                <w:szCs w:val="20"/>
              </w:rPr>
              <w:t xml:space="preserve">, learners could look at other </w:t>
            </w:r>
            <w:r w:rsidR="00D80762">
              <w:rPr>
                <w:rFonts w:ascii="Arial" w:hAnsi="Arial" w:cs="Arial"/>
                <w:sz w:val="20"/>
                <w:szCs w:val="20"/>
              </w:rPr>
              <w:t>Bugatti products and</w:t>
            </w:r>
            <w:r w:rsidRPr="00FE3784">
              <w:rPr>
                <w:rFonts w:ascii="Arial" w:hAnsi="Arial" w:cs="Arial"/>
                <w:sz w:val="20"/>
                <w:szCs w:val="20"/>
              </w:rPr>
              <w:t xml:space="preserve"> features used on the</w:t>
            </w:r>
            <w:r w:rsidR="00D80762">
              <w:rPr>
                <w:rFonts w:ascii="Arial" w:hAnsi="Arial" w:cs="Arial"/>
                <w:sz w:val="20"/>
                <w:szCs w:val="20"/>
              </w:rPr>
              <w:t>ir</w:t>
            </w:r>
            <w:r w:rsidRPr="00FE3784">
              <w:rPr>
                <w:rFonts w:ascii="Arial" w:hAnsi="Arial" w:cs="Arial"/>
                <w:sz w:val="20"/>
                <w:szCs w:val="20"/>
              </w:rPr>
              <w:t xml:space="preserve"> cars</w:t>
            </w:r>
            <w:r w:rsidR="00D80762">
              <w:rPr>
                <w:rFonts w:ascii="Arial" w:hAnsi="Arial" w:cs="Arial"/>
                <w:sz w:val="20"/>
                <w:szCs w:val="20"/>
              </w:rPr>
              <w:t xml:space="preserve"> </w:t>
            </w:r>
            <w:r w:rsidRPr="00FE3784">
              <w:rPr>
                <w:rFonts w:ascii="Arial" w:hAnsi="Arial" w:cs="Arial"/>
                <w:sz w:val="20"/>
                <w:szCs w:val="20"/>
              </w:rPr>
              <w:t>(e.g. they could make use of egg shapes).</w:t>
            </w:r>
          </w:p>
          <w:p w14:paraId="13CF2487" w14:textId="7302EEE4" w:rsidR="006A3169" w:rsidRPr="006A3169" w:rsidRDefault="00FE3784" w:rsidP="00D80762">
            <w:pPr>
              <w:spacing w:before="120"/>
              <w:rPr>
                <w:rFonts w:ascii="Arial" w:hAnsi="Arial" w:cs="Arial"/>
                <w:sz w:val="20"/>
                <w:szCs w:val="20"/>
              </w:rPr>
            </w:pPr>
            <w:r w:rsidRPr="00FE3784">
              <w:rPr>
                <w:rFonts w:ascii="Arial" w:hAnsi="Arial" w:cs="Arial"/>
                <w:sz w:val="20"/>
                <w:szCs w:val="20"/>
              </w:rPr>
              <w:t>For helping to make the chickens safe, technological aspects could be included, such as alarms, motion sensors or smart systems that alert the owner that there is a problem.</w:t>
            </w:r>
          </w:p>
          <w:p w14:paraId="71A6FA7B" w14:textId="258A4827" w:rsidR="0056305A" w:rsidRPr="005221F7" w:rsidRDefault="00656E73" w:rsidP="00D80762">
            <w:pPr>
              <w:spacing w:before="120"/>
              <w:rPr>
                <w:rFonts w:ascii="Arial" w:hAnsi="Arial" w:cs="Arial"/>
                <w:b/>
                <w:bCs/>
                <w:sz w:val="20"/>
                <w:szCs w:val="20"/>
              </w:rPr>
            </w:pPr>
            <w:r w:rsidRPr="005221F7">
              <w:rPr>
                <w:rFonts w:ascii="Arial" w:hAnsi="Arial" w:cs="Arial"/>
                <w:b/>
                <w:bCs/>
                <w:sz w:val="20"/>
                <w:szCs w:val="20"/>
              </w:rPr>
              <w:t xml:space="preserve">Sketching </w:t>
            </w:r>
            <w:r w:rsidR="0038620A">
              <w:rPr>
                <w:rFonts w:ascii="Arial" w:hAnsi="Arial" w:cs="Arial"/>
                <w:b/>
                <w:bCs/>
                <w:sz w:val="20"/>
                <w:szCs w:val="20"/>
              </w:rPr>
              <w:t>chicken coop</w:t>
            </w:r>
            <w:r w:rsidRPr="005221F7">
              <w:rPr>
                <w:rFonts w:ascii="Arial" w:hAnsi="Arial" w:cs="Arial"/>
                <w:b/>
                <w:bCs/>
                <w:sz w:val="20"/>
                <w:szCs w:val="20"/>
              </w:rPr>
              <w:t xml:space="preserve"> idea</w:t>
            </w:r>
          </w:p>
          <w:p w14:paraId="2C8194F3" w14:textId="758F289C" w:rsidR="00973789" w:rsidRDefault="005221F7" w:rsidP="0056305A">
            <w:pPr>
              <w:rPr>
                <w:rFonts w:ascii="Arial" w:hAnsi="Arial" w:cs="Arial"/>
                <w:sz w:val="20"/>
                <w:szCs w:val="20"/>
              </w:rPr>
            </w:pPr>
            <w:r w:rsidRPr="005221F7">
              <w:rPr>
                <w:rFonts w:ascii="Arial" w:hAnsi="Arial" w:cs="Arial"/>
                <w:sz w:val="20"/>
                <w:szCs w:val="20"/>
              </w:rPr>
              <w:t xml:space="preserve">Encourage </w:t>
            </w:r>
            <w:r>
              <w:rPr>
                <w:rFonts w:ascii="Arial" w:hAnsi="Arial" w:cs="Arial"/>
                <w:sz w:val="20"/>
                <w:szCs w:val="20"/>
              </w:rPr>
              <w:t>learners</w:t>
            </w:r>
            <w:r w:rsidRPr="005221F7">
              <w:rPr>
                <w:rFonts w:ascii="Arial" w:hAnsi="Arial" w:cs="Arial"/>
                <w:sz w:val="20"/>
                <w:szCs w:val="20"/>
              </w:rPr>
              <w:t xml:space="preserve"> to use notes and labels to explain their idea and how it meets the design criteria.</w:t>
            </w:r>
            <w:r w:rsidR="00D80762">
              <w:rPr>
                <w:rFonts w:ascii="Arial" w:hAnsi="Arial" w:cs="Arial"/>
                <w:sz w:val="20"/>
                <w:szCs w:val="20"/>
              </w:rPr>
              <w:t xml:space="preserve"> </w:t>
            </w:r>
            <w:r w:rsidR="00973789">
              <w:rPr>
                <w:rFonts w:ascii="Arial" w:hAnsi="Arial" w:cs="Arial"/>
                <w:sz w:val="20"/>
                <w:szCs w:val="20"/>
              </w:rPr>
              <w:t>Slides 11 and 12 give additional images to help with this.</w:t>
            </w:r>
          </w:p>
          <w:p w14:paraId="1BBF998C" w14:textId="5293A3CD" w:rsidR="0056305A" w:rsidRPr="0056305A" w:rsidRDefault="0056305A" w:rsidP="00D80762">
            <w:pPr>
              <w:spacing w:before="120"/>
              <w:rPr>
                <w:rFonts w:ascii="Arial" w:hAnsi="Arial" w:cs="Arial"/>
                <w:b/>
                <w:bCs/>
                <w:sz w:val="20"/>
                <w:szCs w:val="20"/>
              </w:rPr>
            </w:pPr>
            <w:r w:rsidRPr="0056305A">
              <w:rPr>
                <w:rFonts w:ascii="Arial" w:hAnsi="Arial" w:cs="Arial"/>
                <w:b/>
                <w:bCs/>
                <w:sz w:val="20"/>
                <w:szCs w:val="20"/>
              </w:rPr>
              <w:t>Self/peer assessment</w:t>
            </w:r>
          </w:p>
          <w:p w14:paraId="06603206" w14:textId="5C7D3842" w:rsidR="0056305A" w:rsidRPr="00AA5CDB" w:rsidRDefault="0056305A" w:rsidP="0056305A">
            <w:pPr>
              <w:rPr>
                <w:rFonts w:ascii="Arial" w:hAnsi="Arial" w:cs="Arial"/>
                <w:sz w:val="20"/>
                <w:szCs w:val="20"/>
              </w:rPr>
            </w:pPr>
            <w:r>
              <w:rPr>
                <w:rFonts w:ascii="Arial" w:hAnsi="Arial" w:cs="Arial"/>
                <w:sz w:val="20"/>
                <w:szCs w:val="20"/>
              </w:rPr>
              <w:t xml:space="preserve">A check list could be provided to compare against, or the criteria given in presentation slide </w:t>
            </w:r>
            <w:r w:rsidR="00973789">
              <w:rPr>
                <w:rFonts w:ascii="Arial" w:hAnsi="Arial" w:cs="Arial"/>
                <w:sz w:val="20"/>
                <w:szCs w:val="20"/>
              </w:rPr>
              <w:t>9</w:t>
            </w:r>
            <w:r>
              <w:rPr>
                <w:rFonts w:ascii="Arial" w:hAnsi="Arial" w:cs="Arial"/>
                <w:sz w:val="20"/>
                <w:szCs w:val="20"/>
              </w:rPr>
              <w:t xml:space="preserve"> could be used.</w:t>
            </w:r>
          </w:p>
        </w:tc>
      </w:tr>
    </w:tbl>
    <w:p w14:paraId="1468AF3F" w14:textId="32DC3150" w:rsidR="00D845AE" w:rsidRDefault="00D845AE"/>
    <w:p w14:paraId="3331EF85" w14:textId="77777777" w:rsidR="00D80762" w:rsidRDefault="00D80762">
      <w:r>
        <w:br w:type="page"/>
      </w: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2E3C2023" w14:textId="77777777" w:rsidTr="00044423">
        <w:trPr>
          <w:trHeight w:val="23"/>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E02EEE0" w14:textId="1015E654" w:rsidR="00C1427B" w:rsidRPr="006200D8" w:rsidRDefault="00C1427B" w:rsidP="00C1427B">
            <w:pPr>
              <w:rPr>
                <w:rFonts w:ascii="Arial" w:hAnsi="Arial"/>
              </w:rPr>
            </w:pPr>
            <w:r w:rsidRPr="006200D8">
              <w:rPr>
                <w:rFonts w:ascii="Arial" w:hAnsi="Arial" w:cs="Century Gothic"/>
                <w:b/>
                <w:color w:val="000000"/>
                <w:szCs w:val="20"/>
              </w:rPr>
              <w:lastRenderedPageBreak/>
              <w:t>Differentiation</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4192DFCA"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3AA02F1C" w14:textId="77777777" w:rsidR="00C1427B" w:rsidRPr="006200D8" w:rsidRDefault="00C1427B" w:rsidP="00C1427B">
            <w:pPr>
              <w:rPr>
                <w:rFonts w:ascii="Arial" w:hAnsi="Arial"/>
                <w:sz w:val="20"/>
              </w:rPr>
            </w:pPr>
          </w:p>
        </w:tc>
      </w:tr>
      <w:tr w:rsidR="00C1427B" w14:paraId="1D3073AF"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3A9A5D2" w14:textId="77777777" w:rsidR="00C1427B" w:rsidRPr="000C298A" w:rsidRDefault="00C1427B" w:rsidP="00C1427B">
            <w:pPr>
              <w:rPr>
                <w:rFonts w:ascii="Arial" w:hAnsi="Arial"/>
                <w:b/>
                <w:color w:val="FFFFFF"/>
              </w:rPr>
            </w:pPr>
            <w:r w:rsidRPr="000C298A">
              <w:rPr>
                <w:rFonts w:ascii="Arial" w:hAnsi="Arial"/>
                <w:b/>
                <w:color w:val="FFFFFF"/>
                <w:szCs w:val="20"/>
              </w:rPr>
              <w:t>Basic</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2E4B5197"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A85E1B4" w14:textId="77777777" w:rsidR="00C1427B" w:rsidRPr="000C298A" w:rsidRDefault="00C1427B" w:rsidP="00C1427B">
            <w:pPr>
              <w:rPr>
                <w:rFonts w:ascii="Arial" w:hAnsi="Arial"/>
                <w:b/>
                <w:color w:val="FFFFFF"/>
              </w:rPr>
            </w:pPr>
            <w:r w:rsidRPr="000C298A">
              <w:rPr>
                <w:rFonts w:ascii="Arial" w:hAnsi="Arial"/>
                <w:b/>
                <w:color w:val="FFFFFF"/>
                <w:szCs w:val="20"/>
              </w:rPr>
              <w:t>Extension</w:t>
            </w:r>
          </w:p>
        </w:tc>
      </w:tr>
      <w:tr w:rsidR="00C1427B" w14:paraId="4E814447" w14:textId="77777777" w:rsidTr="006F5974">
        <w:trPr>
          <w:trHeight w:val="437"/>
        </w:trPr>
        <w:tc>
          <w:tcPr>
            <w:tcW w:w="5216" w:type="dxa"/>
            <w:tcBorders>
              <w:top w:val="nil"/>
              <w:left w:val="nil"/>
              <w:bottom w:val="nil"/>
              <w:right w:val="nil"/>
            </w:tcBorders>
            <w:shd w:val="clear" w:color="auto" w:fill="FFFFFF"/>
            <w:tcMar>
              <w:top w:w="57" w:type="dxa"/>
              <w:left w:w="113" w:type="dxa"/>
              <w:bottom w:w="57" w:type="dxa"/>
              <w:right w:w="57" w:type="dxa"/>
            </w:tcMar>
          </w:tcPr>
          <w:p w14:paraId="39B2B794" w14:textId="1F4C532B" w:rsidR="00B10480" w:rsidRDefault="00B10480" w:rsidP="00B10480">
            <w:pPr>
              <w:pStyle w:val="ListParagraph"/>
              <w:numPr>
                <w:ilvl w:val="0"/>
                <w:numId w:val="5"/>
              </w:numPr>
              <w:rPr>
                <w:rFonts w:ascii="Arial" w:hAnsi="Arial"/>
                <w:sz w:val="20"/>
                <w:szCs w:val="20"/>
              </w:rPr>
            </w:pPr>
            <w:r>
              <w:rPr>
                <w:rFonts w:ascii="Arial" w:hAnsi="Arial"/>
                <w:sz w:val="20"/>
                <w:szCs w:val="20"/>
              </w:rPr>
              <w:t xml:space="preserve">Produce </w:t>
            </w:r>
            <w:r w:rsidR="00D80762">
              <w:rPr>
                <w:rFonts w:ascii="Arial" w:hAnsi="Arial"/>
                <w:sz w:val="20"/>
                <w:szCs w:val="20"/>
              </w:rPr>
              <w:t xml:space="preserve">outlines or </w:t>
            </w:r>
            <w:r>
              <w:rPr>
                <w:rFonts w:ascii="Arial" w:hAnsi="Arial"/>
                <w:sz w:val="20"/>
                <w:szCs w:val="20"/>
              </w:rPr>
              <w:t>partially completed designs for weaker learners to finish.</w:t>
            </w:r>
          </w:p>
          <w:p w14:paraId="46B78EDD" w14:textId="77777777" w:rsidR="00804AEE" w:rsidRDefault="0066741D" w:rsidP="00B10480">
            <w:pPr>
              <w:pStyle w:val="ListParagraph"/>
              <w:numPr>
                <w:ilvl w:val="0"/>
                <w:numId w:val="5"/>
              </w:numPr>
              <w:rPr>
                <w:rFonts w:ascii="Arial" w:hAnsi="Arial"/>
                <w:sz w:val="20"/>
                <w:szCs w:val="20"/>
              </w:rPr>
            </w:pPr>
            <w:r w:rsidRPr="00D865E6">
              <w:rPr>
                <w:rFonts w:ascii="Arial" w:hAnsi="Arial"/>
                <w:sz w:val="20"/>
                <w:szCs w:val="20"/>
              </w:rPr>
              <w:t>Provide sentence starters for labelling of sketches.</w:t>
            </w:r>
          </w:p>
          <w:p w14:paraId="66D2CA60" w14:textId="7F476237" w:rsidR="00331FA9" w:rsidRPr="00B10480" w:rsidRDefault="00331FA9" w:rsidP="00B10480">
            <w:pPr>
              <w:pStyle w:val="ListParagraph"/>
              <w:numPr>
                <w:ilvl w:val="0"/>
                <w:numId w:val="5"/>
              </w:numPr>
              <w:rPr>
                <w:rFonts w:ascii="Arial" w:hAnsi="Arial"/>
                <w:sz w:val="20"/>
                <w:szCs w:val="20"/>
              </w:rPr>
            </w:pPr>
            <w:r>
              <w:rPr>
                <w:rFonts w:ascii="Arial" w:hAnsi="Arial"/>
                <w:sz w:val="20"/>
                <w:szCs w:val="20"/>
              </w:rPr>
              <w:t>Hand</w:t>
            </w:r>
            <w:r w:rsidR="00A14653">
              <w:rPr>
                <w:rFonts w:ascii="Arial" w:hAnsi="Arial"/>
                <w:sz w:val="20"/>
                <w:szCs w:val="20"/>
              </w:rPr>
              <w:t xml:space="preserve"> </w:t>
            </w:r>
            <w:r>
              <w:rPr>
                <w:rFonts w:ascii="Arial" w:hAnsi="Arial"/>
                <w:sz w:val="20"/>
                <w:szCs w:val="20"/>
              </w:rPr>
              <w:t xml:space="preserve">out images of </w:t>
            </w:r>
            <w:r w:rsidR="00A14653">
              <w:rPr>
                <w:rFonts w:ascii="Arial" w:hAnsi="Arial"/>
                <w:sz w:val="20"/>
                <w:szCs w:val="20"/>
              </w:rPr>
              <w:t xml:space="preserve">Ettore and Carlo </w:t>
            </w:r>
            <w:r>
              <w:rPr>
                <w:rFonts w:ascii="Arial" w:hAnsi="Arial"/>
                <w:sz w:val="20"/>
                <w:szCs w:val="20"/>
              </w:rPr>
              <w:t>Bugatti’s designs for inspiration.</w:t>
            </w:r>
          </w:p>
        </w:tc>
        <w:tc>
          <w:tcPr>
            <w:tcW w:w="624" w:type="dxa"/>
            <w:tcBorders>
              <w:top w:val="nil"/>
              <w:left w:val="nil"/>
              <w:bottom w:val="nil"/>
              <w:right w:val="nil"/>
            </w:tcBorders>
            <w:shd w:val="clear" w:color="auto" w:fill="FFFFFF"/>
            <w:tcMar>
              <w:top w:w="57" w:type="dxa"/>
              <w:left w:w="113" w:type="dxa"/>
              <w:bottom w:w="57" w:type="dxa"/>
              <w:right w:w="57" w:type="dxa"/>
            </w:tcMar>
          </w:tcPr>
          <w:p w14:paraId="3FAAC1DB" w14:textId="77777777" w:rsidR="00C1427B" w:rsidRPr="00661553" w:rsidRDefault="00C1427B" w:rsidP="005721F7">
            <w:pPr>
              <w:rPr>
                <w:color w:val="FF0000"/>
                <w:sz w:val="20"/>
                <w:szCs w:val="20"/>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3EB74BC8" w14:textId="6A917AB0" w:rsidR="00331FA9" w:rsidRPr="00331FA9" w:rsidRDefault="00331FA9" w:rsidP="00331FA9">
            <w:pPr>
              <w:pStyle w:val="ListParagraph"/>
              <w:numPr>
                <w:ilvl w:val="0"/>
                <w:numId w:val="5"/>
              </w:numPr>
              <w:rPr>
                <w:rFonts w:ascii="Arial" w:hAnsi="Arial"/>
                <w:sz w:val="20"/>
                <w:szCs w:val="20"/>
              </w:rPr>
            </w:pPr>
            <w:r w:rsidRPr="00331FA9">
              <w:rPr>
                <w:rFonts w:ascii="Arial" w:hAnsi="Arial"/>
                <w:sz w:val="20"/>
                <w:szCs w:val="20"/>
              </w:rPr>
              <w:t xml:space="preserve">Make a prototype or scale model of </w:t>
            </w:r>
            <w:r w:rsidR="00A14653">
              <w:rPr>
                <w:rFonts w:ascii="Arial" w:hAnsi="Arial"/>
                <w:sz w:val="20"/>
                <w:szCs w:val="20"/>
              </w:rPr>
              <w:t>the</w:t>
            </w:r>
            <w:r w:rsidRPr="00331FA9">
              <w:rPr>
                <w:rFonts w:ascii="Arial" w:hAnsi="Arial"/>
                <w:sz w:val="20"/>
                <w:szCs w:val="20"/>
              </w:rPr>
              <w:t xml:space="preserve"> chicken coop design</w:t>
            </w:r>
            <w:r w:rsidR="00A14653">
              <w:rPr>
                <w:rFonts w:ascii="Arial" w:hAnsi="Arial"/>
                <w:sz w:val="20"/>
                <w:szCs w:val="20"/>
              </w:rPr>
              <w:t>.</w:t>
            </w:r>
          </w:p>
          <w:p w14:paraId="59B00BFB" w14:textId="6A1CA447" w:rsidR="00331FA9" w:rsidRPr="00331FA9" w:rsidRDefault="00331FA9" w:rsidP="00331FA9">
            <w:pPr>
              <w:pStyle w:val="ListParagraph"/>
              <w:numPr>
                <w:ilvl w:val="0"/>
                <w:numId w:val="5"/>
              </w:numPr>
              <w:rPr>
                <w:rFonts w:ascii="Arial" w:hAnsi="Arial"/>
                <w:sz w:val="20"/>
                <w:szCs w:val="20"/>
              </w:rPr>
            </w:pPr>
            <w:r w:rsidRPr="00331FA9">
              <w:rPr>
                <w:rFonts w:ascii="Arial" w:hAnsi="Arial"/>
                <w:sz w:val="20"/>
                <w:szCs w:val="20"/>
              </w:rPr>
              <w:t>Redesign another product using egg shapes as inspiration e.g. a chair or a smartphone</w:t>
            </w:r>
            <w:r w:rsidR="00A14653">
              <w:rPr>
                <w:rFonts w:ascii="Arial" w:hAnsi="Arial"/>
                <w:sz w:val="20"/>
                <w:szCs w:val="20"/>
              </w:rPr>
              <w:t>.</w:t>
            </w:r>
          </w:p>
          <w:p w14:paraId="14DBC780" w14:textId="67D718AC" w:rsidR="0066741D" w:rsidRPr="00CF30DC" w:rsidRDefault="00331FA9" w:rsidP="00331FA9">
            <w:pPr>
              <w:pStyle w:val="ListParagraph"/>
              <w:numPr>
                <w:ilvl w:val="0"/>
                <w:numId w:val="5"/>
              </w:numPr>
              <w:rPr>
                <w:rFonts w:ascii="Arial" w:hAnsi="Arial"/>
                <w:sz w:val="20"/>
                <w:szCs w:val="20"/>
              </w:rPr>
            </w:pPr>
            <w:r w:rsidRPr="00331FA9">
              <w:rPr>
                <w:rFonts w:ascii="Arial" w:hAnsi="Arial"/>
                <w:sz w:val="20"/>
                <w:szCs w:val="20"/>
              </w:rPr>
              <w:t>Discuss how other natural forms can influence product designs (e.g. honeycombs, flowers, leaves, animals) and their benefits</w:t>
            </w:r>
            <w:r w:rsidR="00A14653">
              <w:rPr>
                <w:rFonts w:ascii="Arial" w:hAnsi="Arial"/>
                <w:sz w:val="20"/>
                <w:szCs w:val="20"/>
              </w:rPr>
              <w:t>.</w:t>
            </w:r>
          </w:p>
        </w:tc>
      </w:tr>
    </w:tbl>
    <w:p w14:paraId="626D69E5" w14:textId="529591E2" w:rsidR="0081068C" w:rsidRDefault="0081068C"/>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312"/>
        <w:gridCol w:w="312"/>
        <w:gridCol w:w="5216"/>
      </w:tblGrid>
      <w:tr w:rsidR="00C1427B" w14:paraId="4D0028C6"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bottom"/>
          </w:tcPr>
          <w:p w14:paraId="6821785A" w14:textId="1410C54A" w:rsidR="00C1427B" w:rsidRPr="00383552" w:rsidRDefault="00C1427B" w:rsidP="00C1427B">
            <w:pPr>
              <w:rPr>
                <w:rFonts w:ascii="Arial" w:hAnsi="Arial"/>
                <w:b/>
                <w:color w:val="FFFFFF"/>
              </w:rPr>
            </w:pPr>
            <w:r w:rsidRPr="00383552">
              <w:rPr>
                <w:rFonts w:ascii="Arial" w:hAnsi="Arial"/>
                <w:b/>
                <w:color w:val="FFFFFF"/>
              </w:rPr>
              <w:t>Resources</w:t>
            </w:r>
          </w:p>
        </w:tc>
        <w:tc>
          <w:tcPr>
            <w:tcW w:w="624" w:type="dxa"/>
            <w:gridSpan w:val="2"/>
            <w:tcBorders>
              <w:top w:val="nil"/>
              <w:left w:val="nil"/>
              <w:bottom w:val="nil"/>
              <w:right w:val="nil"/>
            </w:tcBorders>
            <w:shd w:val="clear" w:color="auto" w:fill="auto"/>
            <w:tcMar>
              <w:top w:w="57" w:type="dxa"/>
              <w:left w:w="113" w:type="dxa"/>
              <w:bottom w:w="57" w:type="dxa"/>
              <w:right w:w="57" w:type="dxa"/>
            </w:tcMar>
            <w:vAlign w:val="center"/>
          </w:tcPr>
          <w:p w14:paraId="6712FCB2"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E7516FF" w14:textId="77777777" w:rsidR="00C1427B" w:rsidRPr="00383552" w:rsidRDefault="00C1427B" w:rsidP="00C1427B">
            <w:pPr>
              <w:rPr>
                <w:rFonts w:ascii="Arial" w:hAnsi="Arial"/>
                <w:b/>
                <w:color w:val="FFFFFF"/>
              </w:rPr>
            </w:pPr>
            <w:r w:rsidRPr="00383552">
              <w:rPr>
                <w:rFonts w:ascii="Arial" w:hAnsi="Arial"/>
                <w:b/>
                <w:color w:val="FFFFFF"/>
              </w:rPr>
              <w:t xml:space="preserve">Required files                              </w:t>
            </w:r>
            <w:r w:rsidR="00767241" w:rsidRPr="00383552">
              <w:rPr>
                <w:rFonts w:ascii="Arial" w:hAnsi="Arial" w:cs="Arial"/>
                <w:noProof/>
                <w:color w:val="FFFFFF"/>
                <w:sz w:val="18"/>
                <w:szCs w:val="18"/>
                <w:lang w:eastAsia="en-GB"/>
              </w:rPr>
              <w:drawing>
                <wp:inline distT="0" distB="0" distL="0" distR="0" wp14:anchorId="7CD7E8C6" wp14:editId="0209F9FB">
                  <wp:extent cx="295910" cy="313690"/>
                  <wp:effectExtent l="0" t="0" r="0" b="0"/>
                  <wp:docPr id="1" name="Picture 2" descr="icon-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con-doc"/>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767241" w:rsidRPr="00383552">
              <w:rPr>
                <w:rFonts w:ascii="Arial" w:hAnsi="Arial" w:cs="Arial"/>
                <w:noProof/>
                <w:color w:val="FFFFFF"/>
                <w:sz w:val="18"/>
                <w:szCs w:val="18"/>
                <w:lang w:eastAsia="en-GB"/>
              </w:rPr>
              <w:drawing>
                <wp:inline distT="0" distB="0" distL="0" distR="0" wp14:anchorId="53C7C403" wp14:editId="31B778EA">
                  <wp:extent cx="295910" cy="313690"/>
                  <wp:effectExtent l="0" t="0" r="0" b="0"/>
                  <wp:docPr id="2" name="Picture 3" descr="icon-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767241" w:rsidRPr="00383552">
              <w:rPr>
                <w:rFonts w:ascii="Arial" w:hAnsi="Arial" w:cs="Arial"/>
                <w:noProof/>
                <w:color w:val="FFFFFF"/>
                <w:sz w:val="18"/>
                <w:szCs w:val="18"/>
                <w:lang w:eastAsia="en-GB"/>
              </w:rPr>
              <w:drawing>
                <wp:inline distT="0" distB="0" distL="0" distR="0" wp14:anchorId="66A680F9" wp14:editId="1CAEB3BD">
                  <wp:extent cx="295910" cy="313690"/>
                  <wp:effectExtent l="0" t="0" r="0" b="0"/>
                  <wp:docPr id="3" name="Picture 4" descr="icon-p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con-pp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p>
        </w:tc>
      </w:tr>
      <w:tr w:rsidR="00C1427B" w14:paraId="15FA80D2" w14:textId="77777777" w:rsidTr="004C0896">
        <w:trPr>
          <w:trHeight w:val="1574"/>
        </w:trPr>
        <w:tc>
          <w:tcPr>
            <w:tcW w:w="5216" w:type="dxa"/>
            <w:tcBorders>
              <w:top w:val="nil"/>
              <w:left w:val="nil"/>
              <w:bottom w:val="nil"/>
              <w:right w:val="nil"/>
            </w:tcBorders>
            <w:shd w:val="clear" w:color="auto" w:fill="FFFFFF"/>
            <w:tcMar>
              <w:top w:w="57" w:type="dxa"/>
              <w:left w:w="113" w:type="dxa"/>
              <w:bottom w:w="57" w:type="dxa"/>
              <w:right w:w="57" w:type="dxa"/>
            </w:tcMar>
          </w:tcPr>
          <w:p w14:paraId="4F90BD87" w14:textId="288BC197" w:rsidR="0066741D" w:rsidRDefault="0066741D">
            <w:pPr>
              <w:pStyle w:val="ListParagraph"/>
              <w:numPr>
                <w:ilvl w:val="0"/>
                <w:numId w:val="4"/>
              </w:numPr>
              <w:rPr>
                <w:rFonts w:ascii="Arial" w:hAnsi="Arial"/>
                <w:sz w:val="20"/>
                <w:szCs w:val="20"/>
              </w:rPr>
            </w:pPr>
            <w:r>
              <w:rPr>
                <w:rFonts w:ascii="Arial" w:hAnsi="Arial"/>
                <w:sz w:val="20"/>
                <w:szCs w:val="20"/>
              </w:rPr>
              <w:t>Pens, pencils and coloured pencils</w:t>
            </w:r>
          </w:p>
          <w:p w14:paraId="1A29229A" w14:textId="42A9DE3A" w:rsidR="0066741D" w:rsidRPr="0066741D" w:rsidRDefault="0056305A" w:rsidP="0056305A">
            <w:pPr>
              <w:pStyle w:val="ListParagraph"/>
              <w:numPr>
                <w:ilvl w:val="0"/>
                <w:numId w:val="4"/>
              </w:numPr>
              <w:rPr>
                <w:rFonts w:ascii="Arial" w:hAnsi="Arial"/>
                <w:sz w:val="20"/>
                <w:szCs w:val="20"/>
              </w:rPr>
            </w:pPr>
            <w:r>
              <w:rPr>
                <w:rFonts w:ascii="Arial" w:hAnsi="Arial"/>
                <w:sz w:val="20"/>
                <w:szCs w:val="20"/>
              </w:rPr>
              <w:t>A3 or A4 paper</w:t>
            </w:r>
          </w:p>
        </w:tc>
        <w:tc>
          <w:tcPr>
            <w:tcW w:w="624" w:type="dxa"/>
            <w:gridSpan w:val="2"/>
            <w:tcBorders>
              <w:top w:val="nil"/>
              <w:left w:val="nil"/>
              <w:bottom w:val="nil"/>
              <w:right w:val="nil"/>
            </w:tcBorders>
            <w:shd w:val="clear" w:color="auto" w:fill="FFFFFF"/>
            <w:tcMar>
              <w:top w:w="57" w:type="dxa"/>
              <w:left w:w="113" w:type="dxa"/>
              <w:bottom w:w="57" w:type="dxa"/>
              <w:right w:w="57" w:type="dxa"/>
            </w:tcMar>
          </w:tcPr>
          <w:p w14:paraId="37212C49" w14:textId="77777777" w:rsidR="00C1427B" w:rsidRPr="005721F7" w:rsidRDefault="00C1427B" w:rsidP="004C0896">
            <w:pPr>
              <w:rPr>
                <w:sz w:val="20"/>
                <w:szCs w:val="20"/>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1FDB02C0" w14:textId="59814B33" w:rsidR="001C75C2" w:rsidRDefault="003E225E" w:rsidP="004C0896">
            <w:pPr>
              <w:rPr>
                <w:rFonts w:ascii="Arial" w:hAnsi="Arial"/>
                <w:sz w:val="20"/>
                <w:szCs w:val="20"/>
              </w:rPr>
            </w:pPr>
            <w:r w:rsidRPr="005721F7">
              <w:rPr>
                <w:rFonts w:ascii="Arial" w:hAnsi="Arial" w:cs="Arial"/>
                <w:noProof/>
                <w:color w:val="FFFFFF"/>
                <w:sz w:val="20"/>
                <w:szCs w:val="20"/>
                <w:lang w:eastAsia="en-GB"/>
              </w:rPr>
              <w:drawing>
                <wp:inline distT="0" distB="0" distL="0" distR="0" wp14:anchorId="6429D090" wp14:editId="333316F4">
                  <wp:extent cx="295910" cy="313690"/>
                  <wp:effectExtent l="0" t="0" r="0" b="0"/>
                  <wp:docPr id="5" name="Picture 4" descr="icon-p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con-pp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954CDB" w:rsidRPr="005721F7">
              <w:rPr>
                <w:rFonts w:ascii="Arial" w:hAnsi="Arial"/>
                <w:sz w:val="20"/>
                <w:szCs w:val="20"/>
              </w:rPr>
              <w:t xml:space="preserve"> </w:t>
            </w:r>
            <w:r w:rsidR="00C41427">
              <w:rPr>
                <w:rFonts w:ascii="Arial" w:hAnsi="Arial"/>
                <w:sz w:val="20"/>
                <w:szCs w:val="20"/>
              </w:rPr>
              <w:t xml:space="preserve"> Primary </w:t>
            </w:r>
            <w:r w:rsidR="004709E5">
              <w:rPr>
                <w:rFonts w:ascii="Arial" w:hAnsi="Arial"/>
                <w:sz w:val="20"/>
                <w:szCs w:val="20"/>
              </w:rPr>
              <w:t>P</w:t>
            </w:r>
            <w:r w:rsidR="00954CDB" w:rsidRPr="005721F7">
              <w:rPr>
                <w:rFonts w:ascii="Arial" w:hAnsi="Arial"/>
                <w:sz w:val="20"/>
                <w:szCs w:val="20"/>
              </w:rPr>
              <w:t xml:space="preserve">resentation </w:t>
            </w:r>
            <w:r w:rsidR="0066741D">
              <w:rPr>
                <w:rFonts w:ascii="Arial" w:hAnsi="Arial"/>
                <w:sz w:val="20"/>
                <w:szCs w:val="20"/>
              </w:rPr>
              <w:t xml:space="preserve">– </w:t>
            </w:r>
            <w:r w:rsidR="006C4950">
              <w:rPr>
                <w:rFonts w:ascii="Arial" w:hAnsi="Arial"/>
                <w:sz w:val="20"/>
                <w:szCs w:val="20"/>
              </w:rPr>
              <w:t>B</w:t>
            </w:r>
            <w:r w:rsidR="00B879DF">
              <w:rPr>
                <w:rFonts w:ascii="Arial" w:hAnsi="Arial"/>
                <w:sz w:val="20"/>
                <w:szCs w:val="20"/>
              </w:rPr>
              <w:t>ugatti Chicken Coop</w:t>
            </w:r>
          </w:p>
          <w:p w14:paraId="56CC78BA" w14:textId="77777777" w:rsidR="00635B75" w:rsidRDefault="00635B75" w:rsidP="004C0896">
            <w:pPr>
              <w:rPr>
                <w:rFonts w:ascii="Arial" w:hAnsi="Arial"/>
                <w:sz w:val="20"/>
                <w:szCs w:val="20"/>
              </w:rPr>
            </w:pPr>
          </w:p>
          <w:p w14:paraId="1AED79B2" w14:textId="1CB672CE" w:rsidR="00635B75" w:rsidRDefault="0056305A" w:rsidP="004C0896">
            <w:pPr>
              <w:rPr>
                <w:rFonts w:ascii="Arial" w:hAnsi="Arial"/>
                <w:sz w:val="20"/>
                <w:szCs w:val="20"/>
              </w:rPr>
            </w:pPr>
            <w:r w:rsidRPr="00383552">
              <w:rPr>
                <w:rFonts w:ascii="Arial" w:hAnsi="Arial" w:cs="Arial"/>
                <w:noProof/>
                <w:color w:val="FFFFFF"/>
                <w:sz w:val="18"/>
                <w:szCs w:val="18"/>
                <w:lang w:eastAsia="en-GB"/>
              </w:rPr>
              <w:drawing>
                <wp:inline distT="0" distB="0" distL="0" distR="0" wp14:anchorId="18F2159A" wp14:editId="1A337157">
                  <wp:extent cx="295910" cy="313690"/>
                  <wp:effectExtent l="0" t="0" r="0" b="0"/>
                  <wp:docPr id="2004507189" name="Picture 3" descr="icon-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Pr>
                <w:rFonts w:ascii="Arial" w:hAnsi="Arial"/>
                <w:sz w:val="20"/>
                <w:szCs w:val="20"/>
              </w:rPr>
              <w:t xml:space="preserve">  </w:t>
            </w:r>
            <w:r w:rsidR="006A309D">
              <w:rPr>
                <w:rFonts w:ascii="Arial" w:hAnsi="Arial"/>
                <w:sz w:val="20"/>
                <w:szCs w:val="20"/>
              </w:rPr>
              <w:t xml:space="preserve">Primary </w:t>
            </w:r>
            <w:r w:rsidR="00B879DF">
              <w:rPr>
                <w:rFonts w:ascii="Arial" w:hAnsi="Arial"/>
                <w:sz w:val="20"/>
                <w:szCs w:val="20"/>
              </w:rPr>
              <w:t>Bugatti Chicken Coop Handout</w:t>
            </w:r>
          </w:p>
          <w:p w14:paraId="0EACCB28" w14:textId="71028B6C" w:rsidR="00635B75" w:rsidRPr="00B11311" w:rsidRDefault="00635B75" w:rsidP="004C0896">
            <w:pPr>
              <w:rPr>
                <w:rFonts w:ascii="Arial" w:hAnsi="Arial"/>
                <w:sz w:val="20"/>
                <w:szCs w:val="20"/>
              </w:rPr>
            </w:pPr>
          </w:p>
        </w:tc>
      </w:tr>
      <w:tr w:rsidR="00025E81" w14:paraId="2C28EE07" w14:textId="77777777" w:rsidTr="00B15A1F">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ED9311E" w14:textId="7DB893A1" w:rsidR="00025E81" w:rsidRPr="006200D8" w:rsidRDefault="00025E81" w:rsidP="00025E81">
            <w:pPr>
              <w:rPr>
                <w:rFonts w:ascii="Arial" w:hAnsi="Arial"/>
                <w:b/>
              </w:rPr>
            </w:pPr>
            <w:r>
              <w:rPr>
                <w:rFonts w:ascii="Arial" w:hAnsi="Arial"/>
                <w:b/>
                <w:color w:val="FFFFFF"/>
              </w:rPr>
              <w:t>Additional websites</w:t>
            </w:r>
          </w:p>
        </w:tc>
        <w:tc>
          <w:tcPr>
            <w:tcW w:w="624" w:type="dxa"/>
            <w:gridSpan w:val="2"/>
            <w:tcBorders>
              <w:top w:val="nil"/>
              <w:left w:val="nil"/>
              <w:bottom w:val="nil"/>
              <w:right w:val="nil"/>
            </w:tcBorders>
            <w:shd w:val="clear" w:color="auto" w:fill="96C54D"/>
            <w:tcMar>
              <w:top w:w="57" w:type="dxa"/>
              <w:left w:w="113" w:type="dxa"/>
              <w:bottom w:w="57" w:type="dxa"/>
              <w:right w:w="57" w:type="dxa"/>
            </w:tcMar>
            <w:vAlign w:val="center"/>
          </w:tcPr>
          <w:p w14:paraId="0D3E1209" w14:textId="77777777" w:rsidR="00025E81" w:rsidRPr="006200D8" w:rsidRDefault="00025E81" w:rsidP="00025E81">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21469759" w14:textId="77777777" w:rsidR="00025E81" w:rsidRPr="006200D8" w:rsidRDefault="00025E81" w:rsidP="00025E81">
            <w:pPr>
              <w:rPr>
                <w:rFonts w:ascii="Arial" w:hAnsi="Arial"/>
                <w:sz w:val="20"/>
              </w:rPr>
            </w:pPr>
          </w:p>
        </w:tc>
      </w:tr>
      <w:tr w:rsidR="00025E81" w:rsidRPr="007E11D0" w14:paraId="7022E6F3" w14:textId="77777777">
        <w:tc>
          <w:tcPr>
            <w:tcW w:w="11056" w:type="dxa"/>
            <w:gridSpan w:val="4"/>
            <w:tcBorders>
              <w:top w:val="nil"/>
              <w:left w:val="nil"/>
              <w:bottom w:val="nil"/>
              <w:right w:val="nil"/>
            </w:tcBorders>
            <w:shd w:val="clear" w:color="auto" w:fill="auto"/>
            <w:tcMar>
              <w:top w:w="57" w:type="dxa"/>
              <w:left w:w="113" w:type="dxa"/>
              <w:bottom w:w="57" w:type="dxa"/>
              <w:right w:w="57" w:type="dxa"/>
            </w:tcMar>
            <w:vAlign w:val="center"/>
          </w:tcPr>
          <w:p w14:paraId="7E82B686" w14:textId="2BFAD1CB" w:rsidR="00982770" w:rsidRPr="00694A66" w:rsidRDefault="00982770">
            <w:pPr>
              <w:pStyle w:val="ListParagraph"/>
              <w:numPr>
                <w:ilvl w:val="0"/>
                <w:numId w:val="6"/>
              </w:numPr>
              <w:rPr>
                <w:rFonts w:ascii="Arial" w:hAnsi="Arial" w:cs="Arial"/>
                <w:sz w:val="20"/>
                <w:szCs w:val="20"/>
              </w:rPr>
            </w:pPr>
            <w:r w:rsidRPr="00982770">
              <w:rPr>
                <w:rFonts w:ascii="Arial" w:hAnsi="Arial" w:cs="Arial"/>
                <w:b/>
                <w:bCs/>
                <w:sz w:val="20"/>
                <w:szCs w:val="20"/>
              </w:rPr>
              <w:t xml:space="preserve">Bugatti Trust </w:t>
            </w:r>
            <w:r w:rsidR="003A7685">
              <w:rPr>
                <w:rFonts w:ascii="Arial" w:hAnsi="Arial" w:cs="Arial"/>
                <w:b/>
                <w:bCs/>
                <w:sz w:val="20"/>
                <w:szCs w:val="20"/>
              </w:rPr>
              <w:t xml:space="preserve">Museum </w:t>
            </w:r>
            <w:r w:rsidRPr="00982770">
              <w:rPr>
                <w:rFonts w:ascii="Arial" w:hAnsi="Arial" w:cs="Arial"/>
                <w:b/>
                <w:bCs/>
                <w:sz w:val="20"/>
                <w:szCs w:val="20"/>
              </w:rPr>
              <w:t xml:space="preserve">and Study Centre website: </w:t>
            </w:r>
            <w:hyperlink r:id="rId13" w:history="1">
              <w:r w:rsidRPr="00FB7B08">
                <w:rPr>
                  <w:rStyle w:val="Hyperlink"/>
                  <w:rFonts w:ascii="Arial" w:hAnsi="Arial" w:cs="Arial"/>
                  <w:sz w:val="20"/>
                  <w:szCs w:val="20"/>
                </w:rPr>
                <w:t>http://www.bugatti-trust.co.uk/</w:t>
              </w:r>
            </w:hyperlink>
            <w:r w:rsidRPr="00FB7B08">
              <w:rPr>
                <w:rFonts w:ascii="Arial" w:hAnsi="Arial" w:cs="Arial"/>
                <w:sz w:val="20"/>
                <w:szCs w:val="20"/>
              </w:rPr>
              <w:t xml:space="preserve"> </w:t>
            </w:r>
          </w:p>
          <w:p w14:paraId="779D791E" w14:textId="45DA3585" w:rsidR="007E11D0" w:rsidRPr="003A7685" w:rsidRDefault="00E635A9" w:rsidP="003A7685">
            <w:pPr>
              <w:pStyle w:val="ListParagraph"/>
              <w:numPr>
                <w:ilvl w:val="0"/>
                <w:numId w:val="6"/>
              </w:numPr>
              <w:rPr>
                <w:rFonts w:ascii="Arial" w:hAnsi="Arial" w:cs="Arial"/>
                <w:sz w:val="20"/>
                <w:szCs w:val="20"/>
              </w:rPr>
            </w:pPr>
            <w:r w:rsidRPr="00E635A9">
              <w:rPr>
                <w:rFonts w:ascii="Arial" w:hAnsi="Arial" w:cs="Arial"/>
                <w:b/>
                <w:bCs/>
                <w:sz w:val="20"/>
                <w:szCs w:val="20"/>
              </w:rPr>
              <w:t xml:space="preserve">Wirefence </w:t>
            </w:r>
            <w:r>
              <w:rPr>
                <w:rFonts w:ascii="Arial" w:hAnsi="Arial" w:cs="Arial"/>
                <w:b/>
                <w:bCs/>
                <w:sz w:val="20"/>
                <w:szCs w:val="20"/>
              </w:rPr>
              <w:t>–</w:t>
            </w:r>
            <w:r w:rsidRPr="00E635A9">
              <w:rPr>
                <w:rFonts w:ascii="Arial" w:hAnsi="Arial" w:cs="Arial"/>
                <w:b/>
                <w:bCs/>
                <w:sz w:val="20"/>
                <w:szCs w:val="20"/>
              </w:rPr>
              <w:t xml:space="preserve"> </w:t>
            </w:r>
            <w:r>
              <w:rPr>
                <w:rFonts w:ascii="Arial" w:hAnsi="Arial" w:cs="Arial"/>
                <w:b/>
                <w:bCs/>
                <w:sz w:val="20"/>
                <w:szCs w:val="20"/>
              </w:rPr>
              <w:t xml:space="preserve">110 </w:t>
            </w:r>
            <w:r w:rsidRPr="00E635A9">
              <w:rPr>
                <w:rFonts w:ascii="Arial" w:hAnsi="Arial" w:cs="Arial"/>
                <w:b/>
                <w:bCs/>
                <w:sz w:val="20"/>
                <w:szCs w:val="20"/>
              </w:rPr>
              <w:t>chicken coop ideas</w:t>
            </w:r>
            <w:r>
              <w:rPr>
                <w:rFonts w:ascii="Arial" w:hAnsi="Arial" w:cs="Arial"/>
                <w:sz w:val="20"/>
                <w:szCs w:val="20"/>
              </w:rPr>
              <w:t xml:space="preserve">: </w:t>
            </w:r>
            <w:hyperlink r:id="rId14" w:history="1">
              <w:r w:rsidRPr="004014CD">
                <w:rPr>
                  <w:rStyle w:val="Hyperlink"/>
                  <w:rFonts w:ascii="Arial" w:hAnsi="Arial" w:cs="Arial"/>
                  <w:sz w:val="20"/>
                  <w:szCs w:val="20"/>
                </w:rPr>
                <w:t>https://www.wirefence.co.uk/chicken-coop-ideas/</w:t>
              </w:r>
            </w:hyperlink>
            <w:r>
              <w:rPr>
                <w:rFonts w:ascii="Arial" w:hAnsi="Arial" w:cs="Arial"/>
                <w:sz w:val="20"/>
                <w:szCs w:val="20"/>
              </w:rPr>
              <w:t xml:space="preserve"> </w:t>
            </w:r>
            <w:r w:rsidR="007E11D0" w:rsidRPr="003A7685">
              <w:rPr>
                <w:rFonts w:ascii="Arial" w:hAnsi="Arial" w:cs="Arial"/>
                <w:sz w:val="20"/>
                <w:szCs w:val="20"/>
              </w:rPr>
              <w:t xml:space="preserve"> </w:t>
            </w:r>
          </w:p>
          <w:p w14:paraId="5397B6BF" w14:textId="0DEBB6D8" w:rsidR="0029020D" w:rsidRDefault="0029020D" w:rsidP="007E11D0">
            <w:pPr>
              <w:pStyle w:val="ListParagraph"/>
              <w:numPr>
                <w:ilvl w:val="0"/>
                <w:numId w:val="6"/>
              </w:numPr>
              <w:rPr>
                <w:rFonts w:ascii="Arial" w:hAnsi="Arial" w:cs="Arial"/>
                <w:sz w:val="20"/>
                <w:szCs w:val="20"/>
              </w:rPr>
            </w:pPr>
            <w:r w:rsidRPr="0029020D">
              <w:rPr>
                <w:rFonts w:ascii="Arial" w:hAnsi="Arial" w:cs="Arial"/>
                <w:b/>
                <w:bCs/>
                <w:sz w:val="20"/>
                <w:szCs w:val="20"/>
              </w:rPr>
              <w:t>Medium -</w:t>
            </w:r>
            <w:r w:rsidRPr="00FB7B08">
              <w:rPr>
                <w:rFonts w:ascii="Arial" w:hAnsi="Arial" w:cs="Arial"/>
                <w:b/>
                <w:bCs/>
                <w:sz w:val="20"/>
                <w:szCs w:val="20"/>
              </w:rPr>
              <w:t xml:space="preserve"> A history of eggs in design, art and fashion:</w:t>
            </w:r>
            <w:r>
              <w:rPr>
                <w:rFonts w:ascii="Arial" w:hAnsi="Arial" w:cs="Arial"/>
                <w:sz w:val="20"/>
                <w:szCs w:val="20"/>
              </w:rPr>
              <w:t xml:space="preserve"> </w:t>
            </w:r>
            <w:hyperlink r:id="rId15" w:history="1">
              <w:r w:rsidRPr="00685059">
                <w:rPr>
                  <w:rStyle w:val="Hyperlink"/>
                  <w:rFonts w:ascii="Arial" w:hAnsi="Arial" w:cs="Arial"/>
                  <w:sz w:val="20"/>
                  <w:szCs w:val="20"/>
                </w:rPr>
                <w:t>https://medium.com/the-juice-box/a-history-of-eggs-in-design-art-fashion-bda9dd066aa1</w:t>
              </w:r>
            </w:hyperlink>
            <w:r>
              <w:rPr>
                <w:rFonts w:ascii="Arial" w:hAnsi="Arial" w:cs="Arial"/>
                <w:sz w:val="20"/>
                <w:szCs w:val="20"/>
              </w:rPr>
              <w:t xml:space="preserve">  </w:t>
            </w:r>
          </w:p>
          <w:p w14:paraId="50E0AC8A" w14:textId="7FBF9DCA" w:rsidR="003A7685" w:rsidRPr="00A20938" w:rsidRDefault="00A20938" w:rsidP="007E11D0">
            <w:pPr>
              <w:pStyle w:val="ListParagraph"/>
              <w:numPr>
                <w:ilvl w:val="0"/>
                <w:numId w:val="6"/>
              </w:numPr>
              <w:rPr>
                <w:rFonts w:ascii="Arial" w:hAnsi="Arial" w:cs="Arial"/>
                <w:sz w:val="20"/>
                <w:szCs w:val="20"/>
              </w:rPr>
            </w:pPr>
            <w:r w:rsidRPr="00A20938">
              <w:rPr>
                <w:rFonts w:ascii="Arial" w:hAnsi="Arial" w:cs="Arial"/>
                <w:sz w:val="20"/>
                <w:szCs w:val="20"/>
              </w:rPr>
              <w:t xml:space="preserve">Richard Hammond at the Bugatti Trust: </w:t>
            </w:r>
            <w:hyperlink r:id="rId16" w:history="1">
              <w:r w:rsidRPr="00A20938">
                <w:rPr>
                  <w:rStyle w:val="Hyperlink"/>
                  <w:rFonts w:ascii="Arial" w:hAnsi="Arial" w:cs="Arial"/>
                  <w:sz w:val="20"/>
                  <w:szCs w:val="20"/>
                </w:rPr>
                <w:t>Richard Hammond goes up Prescott Hill Climb in a vintage Bugatti (NL subtitles)</w:t>
              </w:r>
            </w:hyperlink>
          </w:p>
          <w:p w14:paraId="39403AF7" w14:textId="524FA1D8" w:rsidR="00E635A9" w:rsidRPr="007E11D0" w:rsidRDefault="00E635A9" w:rsidP="00E635A9">
            <w:pPr>
              <w:rPr>
                <w:rFonts w:ascii="Arial" w:hAnsi="Arial" w:cs="Arial"/>
                <w:sz w:val="20"/>
                <w:szCs w:val="20"/>
              </w:rPr>
            </w:pPr>
          </w:p>
        </w:tc>
      </w:tr>
      <w:tr w:rsidR="00025E81" w14:paraId="6F4224A5"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3A3B3922" w14:textId="77777777" w:rsidR="00025E81" w:rsidRPr="00383552" w:rsidRDefault="00025E81" w:rsidP="00025E81">
            <w:pPr>
              <w:rPr>
                <w:rFonts w:ascii="Arial" w:hAnsi="Arial"/>
                <w:b/>
                <w:color w:val="FFFFFF"/>
              </w:rPr>
            </w:pPr>
            <w:r w:rsidRPr="00383552">
              <w:rPr>
                <w:rFonts w:ascii="Arial" w:hAnsi="Arial"/>
                <w:b/>
                <w:color w:val="FFFFFF"/>
              </w:rPr>
              <w:t>Related activities (to build a full lesson)</w:t>
            </w:r>
          </w:p>
        </w:tc>
        <w:tc>
          <w:tcPr>
            <w:tcW w:w="624" w:type="dxa"/>
            <w:gridSpan w:val="2"/>
            <w:tcBorders>
              <w:top w:val="nil"/>
              <w:left w:val="nil"/>
              <w:bottom w:val="nil"/>
              <w:right w:val="nil"/>
            </w:tcBorders>
            <w:shd w:val="clear" w:color="auto" w:fill="96C54D"/>
            <w:tcMar>
              <w:top w:w="57" w:type="dxa"/>
              <w:left w:w="113" w:type="dxa"/>
              <w:bottom w:w="57" w:type="dxa"/>
              <w:right w:w="57" w:type="dxa"/>
            </w:tcMar>
            <w:vAlign w:val="center"/>
          </w:tcPr>
          <w:p w14:paraId="0D0B931D" w14:textId="77777777" w:rsidR="00025E81" w:rsidRPr="006200D8" w:rsidRDefault="00025E81" w:rsidP="00025E81">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0177723" w14:textId="77777777" w:rsidR="00025E81" w:rsidRPr="006200D8" w:rsidRDefault="00025E81" w:rsidP="00025E81">
            <w:pPr>
              <w:rPr>
                <w:rFonts w:ascii="Arial" w:hAnsi="Arial"/>
                <w:sz w:val="20"/>
              </w:rPr>
            </w:pPr>
          </w:p>
        </w:tc>
      </w:tr>
      <w:tr w:rsidR="003C1143" w:rsidRPr="003C1143" w14:paraId="0875334B" w14:textId="77777777" w:rsidTr="003D6055">
        <w:trPr>
          <w:trHeight w:val="1005"/>
        </w:trPr>
        <w:tc>
          <w:tcPr>
            <w:tcW w:w="5528" w:type="dxa"/>
            <w:gridSpan w:val="2"/>
            <w:tcBorders>
              <w:top w:val="nil"/>
              <w:left w:val="nil"/>
              <w:bottom w:val="nil"/>
              <w:right w:val="nil"/>
            </w:tcBorders>
            <w:shd w:val="clear" w:color="auto" w:fill="auto"/>
            <w:tcMar>
              <w:top w:w="57" w:type="dxa"/>
              <w:left w:w="113" w:type="dxa"/>
              <w:bottom w:w="57" w:type="dxa"/>
              <w:right w:w="57" w:type="dxa"/>
            </w:tcMar>
          </w:tcPr>
          <w:p w14:paraId="3C917874" w14:textId="77777777" w:rsidR="00025E81" w:rsidRPr="003C1143" w:rsidRDefault="00025E81" w:rsidP="003C1143">
            <w:pPr>
              <w:rPr>
                <w:rFonts w:ascii="Arial" w:hAnsi="Arial" w:cs="Arial"/>
                <w:sz w:val="20"/>
                <w:szCs w:val="20"/>
              </w:rPr>
            </w:pPr>
            <w:r w:rsidRPr="003C1143">
              <w:rPr>
                <w:rFonts w:ascii="Arial" w:hAnsi="Arial" w:cs="Arial"/>
                <w:b/>
                <w:sz w:val="20"/>
                <w:szCs w:val="20"/>
              </w:rPr>
              <w:t xml:space="preserve">Starters </w:t>
            </w:r>
            <w:r w:rsidRPr="003C1143">
              <w:rPr>
                <w:rFonts w:ascii="Arial" w:hAnsi="Arial" w:cs="Arial"/>
                <w:sz w:val="20"/>
                <w:szCs w:val="20"/>
              </w:rPr>
              <w:t xml:space="preserve">(Options) </w:t>
            </w:r>
          </w:p>
          <w:p w14:paraId="40CACA22" w14:textId="48F35282" w:rsidR="00DB3795" w:rsidRPr="00DB3795" w:rsidRDefault="00DB3795" w:rsidP="00DB3795">
            <w:pPr>
              <w:pStyle w:val="ListParagraph"/>
              <w:numPr>
                <w:ilvl w:val="0"/>
                <w:numId w:val="8"/>
              </w:numPr>
              <w:rPr>
                <w:rFonts w:ascii="Arial" w:hAnsi="Arial" w:cs="Arial"/>
                <w:bCs/>
                <w:sz w:val="20"/>
                <w:szCs w:val="20"/>
              </w:rPr>
            </w:pPr>
            <w:r>
              <w:rPr>
                <w:rFonts w:ascii="Arial" w:hAnsi="Arial" w:cs="Arial"/>
                <w:bCs/>
                <w:sz w:val="20"/>
                <w:szCs w:val="20"/>
              </w:rPr>
              <w:t>U</w:t>
            </w:r>
            <w:r w:rsidRPr="00DB3795">
              <w:rPr>
                <w:rFonts w:ascii="Arial" w:hAnsi="Arial" w:cs="Arial"/>
                <w:bCs/>
                <w:sz w:val="20"/>
                <w:szCs w:val="20"/>
              </w:rPr>
              <w:t xml:space="preserve">se the internet to research the vehicles and other products that </w:t>
            </w:r>
            <w:r>
              <w:rPr>
                <w:rFonts w:ascii="Arial" w:hAnsi="Arial" w:cs="Arial"/>
                <w:bCs/>
                <w:sz w:val="20"/>
                <w:szCs w:val="20"/>
              </w:rPr>
              <w:t>were</w:t>
            </w:r>
            <w:r w:rsidRPr="00DB3795">
              <w:rPr>
                <w:rFonts w:ascii="Arial" w:hAnsi="Arial" w:cs="Arial"/>
                <w:bCs/>
                <w:sz w:val="20"/>
                <w:szCs w:val="20"/>
              </w:rPr>
              <w:t xml:space="preserve"> designed</w:t>
            </w:r>
            <w:r>
              <w:rPr>
                <w:rFonts w:ascii="Arial" w:hAnsi="Arial" w:cs="Arial"/>
                <w:bCs/>
                <w:sz w:val="20"/>
                <w:szCs w:val="20"/>
              </w:rPr>
              <w:t xml:space="preserve"> by</w:t>
            </w:r>
            <w:r w:rsidR="00067EB7">
              <w:rPr>
                <w:rFonts w:ascii="Arial" w:hAnsi="Arial" w:cs="Arial"/>
                <w:bCs/>
                <w:sz w:val="20"/>
                <w:szCs w:val="20"/>
              </w:rPr>
              <w:t xml:space="preserve"> Ettore</w:t>
            </w:r>
            <w:r>
              <w:rPr>
                <w:rFonts w:ascii="Arial" w:hAnsi="Arial" w:cs="Arial"/>
                <w:bCs/>
                <w:sz w:val="20"/>
                <w:szCs w:val="20"/>
              </w:rPr>
              <w:t xml:space="preserve"> Bugatti</w:t>
            </w:r>
            <w:r w:rsidR="00067EB7">
              <w:rPr>
                <w:rFonts w:ascii="Arial" w:hAnsi="Arial" w:cs="Arial"/>
                <w:bCs/>
                <w:sz w:val="20"/>
                <w:szCs w:val="20"/>
              </w:rPr>
              <w:t xml:space="preserve"> and his </w:t>
            </w:r>
            <w:r w:rsidR="00A14653">
              <w:rPr>
                <w:rFonts w:ascii="Arial" w:hAnsi="Arial" w:cs="Arial"/>
                <w:bCs/>
                <w:sz w:val="20"/>
                <w:szCs w:val="20"/>
              </w:rPr>
              <w:t>father</w:t>
            </w:r>
            <w:r w:rsidR="00067EB7">
              <w:rPr>
                <w:rFonts w:ascii="Arial" w:hAnsi="Arial" w:cs="Arial"/>
                <w:bCs/>
                <w:sz w:val="20"/>
                <w:szCs w:val="20"/>
              </w:rPr>
              <w:t xml:space="preserve"> Carlo</w:t>
            </w:r>
            <w:r w:rsidRPr="00DB3795">
              <w:rPr>
                <w:rFonts w:ascii="Arial" w:hAnsi="Arial" w:cs="Arial"/>
                <w:bCs/>
                <w:sz w:val="20"/>
                <w:szCs w:val="20"/>
              </w:rPr>
              <w:t>.</w:t>
            </w:r>
          </w:p>
          <w:p w14:paraId="2C9ED1C9" w14:textId="1E999E49" w:rsidR="006C7B33" w:rsidRDefault="00DB3795" w:rsidP="00DB3795">
            <w:pPr>
              <w:pStyle w:val="ListParagraph"/>
              <w:numPr>
                <w:ilvl w:val="0"/>
                <w:numId w:val="8"/>
              </w:numPr>
              <w:rPr>
                <w:rFonts w:ascii="Arial" w:hAnsi="Arial" w:cs="Arial"/>
                <w:bCs/>
                <w:sz w:val="20"/>
                <w:szCs w:val="20"/>
              </w:rPr>
            </w:pPr>
            <w:r>
              <w:rPr>
                <w:rFonts w:ascii="Arial" w:hAnsi="Arial" w:cs="Arial"/>
                <w:bCs/>
                <w:sz w:val="20"/>
                <w:szCs w:val="20"/>
              </w:rPr>
              <w:t>P</w:t>
            </w:r>
            <w:r w:rsidRPr="00DB3795">
              <w:rPr>
                <w:rFonts w:ascii="Arial" w:hAnsi="Arial" w:cs="Arial"/>
                <w:bCs/>
                <w:sz w:val="20"/>
                <w:szCs w:val="20"/>
              </w:rPr>
              <w:t xml:space="preserve">roduce a mood board of </w:t>
            </w:r>
            <w:r w:rsidR="00D80762">
              <w:rPr>
                <w:rFonts w:ascii="Arial" w:hAnsi="Arial" w:cs="Arial"/>
                <w:bCs/>
                <w:sz w:val="20"/>
                <w:szCs w:val="20"/>
              </w:rPr>
              <w:t>Bugatti</w:t>
            </w:r>
            <w:r w:rsidRPr="00DB3795">
              <w:rPr>
                <w:rFonts w:ascii="Arial" w:hAnsi="Arial" w:cs="Arial"/>
                <w:bCs/>
                <w:sz w:val="20"/>
                <w:szCs w:val="20"/>
              </w:rPr>
              <w:t xml:space="preserve"> designs.</w:t>
            </w:r>
          </w:p>
          <w:p w14:paraId="5C4C1243" w14:textId="00BF49DD" w:rsidR="00067EB7" w:rsidRDefault="00067EB7" w:rsidP="00DB3795">
            <w:pPr>
              <w:pStyle w:val="ListParagraph"/>
              <w:numPr>
                <w:ilvl w:val="0"/>
                <w:numId w:val="8"/>
              </w:numPr>
              <w:rPr>
                <w:rFonts w:ascii="Arial" w:hAnsi="Arial" w:cs="Arial"/>
                <w:bCs/>
                <w:sz w:val="20"/>
                <w:szCs w:val="20"/>
              </w:rPr>
            </w:pPr>
            <w:r>
              <w:rPr>
                <w:rFonts w:ascii="Arial" w:hAnsi="Arial" w:cs="Arial"/>
                <w:bCs/>
                <w:sz w:val="20"/>
                <w:szCs w:val="20"/>
              </w:rPr>
              <w:t>Discuss the reasons why egg shapes were used by Carlo Bugatti in his designs.</w:t>
            </w:r>
          </w:p>
          <w:p w14:paraId="1D5B0DD0" w14:textId="57E73794" w:rsidR="00DB3795" w:rsidRPr="003C1143" w:rsidRDefault="00DB3795" w:rsidP="00DB3795">
            <w:pPr>
              <w:pStyle w:val="ListParagraph"/>
              <w:numPr>
                <w:ilvl w:val="0"/>
                <w:numId w:val="8"/>
              </w:numPr>
              <w:rPr>
                <w:rFonts w:ascii="Arial" w:hAnsi="Arial" w:cs="Arial"/>
                <w:bCs/>
                <w:sz w:val="20"/>
                <w:szCs w:val="20"/>
              </w:rPr>
            </w:pPr>
            <w:r w:rsidRPr="00DB3795">
              <w:rPr>
                <w:rFonts w:ascii="Arial" w:hAnsi="Arial" w:cs="Arial"/>
                <w:bCs/>
                <w:sz w:val="20"/>
                <w:szCs w:val="20"/>
              </w:rPr>
              <w:t>Discuss the issues surrounding raising and housing chickens</w:t>
            </w:r>
            <w:r>
              <w:rPr>
                <w:rFonts w:ascii="Arial" w:hAnsi="Arial" w:cs="Arial"/>
                <w:bCs/>
                <w:sz w:val="20"/>
                <w:szCs w:val="20"/>
              </w:rPr>
              <w:t>.</w:t>
            </w:r>
          </w:p>
        </w:tc>
        <w:tc>
          <w:tcPr>
            <w:tcW w:w="5528" w:type="dxa"/>
            <w:gridSpan w:val="2"/>
            <w:tcBorders>
              <w:top w:val="nil"/>
              <w:left w:val="nil"/>
              <w:bottom w:val="nil"/>
              <w:right w:val="nil"/>
            </w:tcBorders>
            <w:shd w:val="clear" w:color="auto" w:fill="auto"/>
            <w:tcMar>
              <w:top w:w="57" w:type="dxa"/>
              <w:left w:w="113" w:type="dxa"/>
              <w:bottom w:w="57" w:type="dxa"/>
              <w:right w:w="57" w:type="dxa"/>
            </w:tcMar>
          </w:tcPr>
          <w:p w14:paraId="0538B06D" w14:textId="77777777" w:rsidR="00025E81" w:rsidRPr="003C1143" w:rsidRDefault="00025E81" w:rsidP="003C1143">
            <w:pPr>
              <w:rPr>
                <w:rFonts w:ascii="Arial" w:hAnsi="Arial" w:cs="Arial"/>
                <w:b/>
                <w:color w:val="000000" w:themeColor="text1"/>
                <w:sz w:val="20"/>
                <w:szCs w:val="20"/>
              </w:rPr>
            </w:pPr>
            <w:r w:rsidRPr="003C1143">
              <w:rPr>
                <w:rFonts w:ascii="Arial" w:hAnsi="Arial" w:cs="Arial"/>
                <w:b/>
                <w:color w:val="000000" w:themeColor="text1"/>
                <w:sz w:val="20"/>
                <w:szCs w:val="20"/>
              </w:rPr>
              <w:t>Plenary</w:t>
            </w:r>
          </w:p>
          <w:p w14:paraId="6AD50030" w14:textId="69231812" w:rsidR="006C58BB" w:rsidRPr="00A945E0" w:rsidRDefault="006A309D" w:rsidP="00A945E0">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Self/peer assessment or produced designs.</w:t>
            </w:r>
          </w:p>
        </w:tc>
      </w:tr>
    </w:tbl>
    <w:p w14:paraId="47388D91" w14:textId="77777777" w:rsidR="00D80762" w:rsidRDefault="00D80762">
      <w:r>
        <w:br w:type="page"/>
      </w:r>
    </w:p>
    <w:tbl>
      <w:tblPr>
        <w:tblpPr w:leftFromText="180" w:rightFromText="180" w:vertAnchor="text" w:horzAnchor="margin" w:tblpY="270"/>
        <w:tblW w:w="11056" w:type="dxa"/>
        <w:tblLayout w:type="fixed"/>
        <w:tblLook w:val="00A0" w:firstRow="1" w:lastRow="0" w:firstColumn="1" w:lastColumn="0" w:noHBand="0" w:noVBand="0"/>
      </w:tblPr>
      <w:tblGrid>
        <w:gridCol w:w="11056"/>
      </w:tblGrid>
      <w:tr w:rsidR="00F80FE6" w:rsidRPr="00494AD6" w14:paraId="166F87E5" w14:textId="77777777" w:rsidTr="00F80FE6">
        <w:tc>
          <w:tcPr>
            <w:tcW w:w="11056" w:type="dxa"/>
            <w:shd w:val="clear" w:color="auto" w:fill="96C54D"/>
            <w:tcMar>
              <w:top w:w="57" w:type="dxa"/>
              <w:left w:w="113" w:type="dxa"/>
              <w:bottom w:w="57" w:type="dxa"/>
              <w:right w:w="57" w:type="dxa"/>
            </w:tcMar>
            <w:vAlign w:val="bottom"/>
          </w:tcPr>
          <w:p w14:paraId="18EB502D" w14:textId="065A09D9" w:rsidR="00F80FE6" w:rsidRPr="00C6641A" w:rsidRDefault="00F80FE6" w:rsidP="00F80FE6">
            <w:pPr>
              <w:rPr>
                <w:rFonts w:ascii="Arial" w:hAnsi="Arial"/>
                <w:b/>
                <w:color w:val="FFFFFF"/>
              </w:rPr>
            </w:pPr>
            <w:r w:rsidRPr="00494AD6">
              <w:rPr>
                <w:rFonts w:ascii="Arial" w:hAnsi="Arial"/>
                <w:b/>
                <w:color w:val="FFFFFF"/>
              </w:rPr>
              <w:lastRenderedPageBreak/>
              <w:t xml:space="preserve">The Engineering Context    </w:t>
            </w:r>
          </w:p>
        </w:tc>
      </w:tr>
      <w:tr w:rsidR="00F80FE6" w:rsidRPr="005A68EB" w14:paraId="535D55D9" w14:textId="77777777" w:rsidTr="00F80FE6">
        <w:tc>
          <w:tcPr>
            <w:tcW w:w="11056" w:type="dxa"/>
            <w:shd w:val="clear" w:color="auto" w:fill="FFFFFF"/>
            <w:tcMar>
              <w:top w:w="57" w:type="dxa"/>
              <w:left w:w="113" w:type="dxa"/>
              <w:bottom w:w="57" w:type="dxa"/>
              <w:right w:w="57" w:type="dxa"/>
            </w:tcMar>
            <w:vAlign w:val="center"/>
          </w:tcPr>
          <w:p w14:paraId="7B2F2E1C" w14:textId="49AA97BC" w:rsidR="00D760E4" w:rsidRPr="00D760E4" w:rsidRDefault="00D760E4" w:rsidP="00F80FE6">
            <w:pPr>
              <w:numPr>
                <w:ilvl w:val="0"/>
                <w:numId w:val="10"/>
              </w:numPr>
              <w:rPr>
                <w:rFonts w:ascii="Arial" w:hAnsi="Arial" w:cs="Arial"/>
                <w:sz w:val="20"/>
                <w:szCs w:val="20"/>
              </w:rPr>
            </w:pPr>
            <w:r w:rsidRPr="00D760E4">
              <w:rPr>
                <w:rFonts w:ascii="Arial" w:hAnsi="Arial" w:cs="Arial"/>
                <w:sz w:val="20"/>
                <w:szCs w:val="20"/>
              </w:rPr>
              <w:t>Engineers often use natural forms, such as egg shapes, in their designs. This is because they offer the same benefits as they do in the natural world, such as strength and visual appeal.</w:t>
            </w:r>
          </w:p>
          <w:p w14:paraId="25EEC3B0" w14:textId="5D5E0693" w:rsidR="00F80FE6" w:rsidRPr="00DB3795" w:rsidRDefault="007E79DE" w:rsidP="00F80FE6">
            <w:pPr>
              <w:numPr>
                <w:ilvl w:val="0"/>
                <w:numId w:val="10"/>
              </w:numPr>
              <w:rPr>
                <w:rFonts w:ascii="Arial" w:hAnsi="Arial" w:cs="Arial"/>
                <w:sz w:val="22"/>
                <w:szCs w:val="22"/>
              </w:rPr>
            </w:pPr>
            <w:r>
              <w:rPr>
                <w:rFonts w:ascii="Arial" w:hAnsi="Arial"/>
                <w:sz w:val="20"/>
                <w:szCs w:val="20"/>
              </w:rPr>
              <w:t xml:space="preserve">Engineers need to </w:t>
            </w:r>
            <w:r w:rsidR="00DB3795">
              <w:rPr>
                <w:rFonts w:ascii="Arial" w:hAnsi="Arial"/>
                <w:sz w:val="20"/>
                <w:szCs w:val="20"/>
              </w:rPr>
              <w:t>be able to learn from the designs of the past. This helps them understand what worked well and what didn’t, and how they can then produce designs that build on what has come before.</w:t>
            </w:r>
          </w:p>
          <w:p w14:paraId="0EC88018" w14:textId="64A9A20C" w:rsidR="003E4086" w:rsidRPr="00133220" w:rsidRDefault="00DB3795" w:rsidP="00133220">
            <w:pPr>
              <w:numPr>
                <w:ilvl w:val="0"/>
                <w:numId w:val="10"/>
              </w:numPr>
              <w:rPr>
                <w:rFonts w:ascii="Arial" w:hAnsi="Arial" w:cs="Arial"/>
                <w:sz w:val="22"/>
                <w:szCs w:val="22"/>
              </w:rPr>
            </w:pPr>
            <w:r>
              <w:rPr>
                <w:rFonts w:ascii="Arial" w:hAnsi="Arial"/>
                <w:sz w:val="20"/>
                <w:szCs w:val="20"/>
              </w:rPr>
              <w:t>Engineers need to be able to design within a set context and ensure their ideas meet the needs of a design brief and set of design criteria.</w:t>
            </w:r>
          </w:p>
          <w:p w14:paraId="7BA7BDAE" w14:textId="77777777" w:rsidR="003E4086" w:rsidRPr="009F30A4" w:rsidRDefault="003E4086" w:rsidP="00D125E6">
            <w:pPr>
              <w:ind w:left="360"/>
              <w:rPr>
                <w:rFonts w:ascii="Arial" w:hAnsi="Arial" w:cs="Arial"/>
                <w:sz w:val="22"/>
                <w:szCs w:val="22"/>
              </w:rPr>
            </w:pPr>
          </w:p>
          <w:tbl>
            <w:tblPr>
              <w:tblpPr w:leftFromText="180" w:rightFromText="180" w:vertAnchor="text" w:horzAnchor="margin" w:tblpY="108"/>
              <w:tblW w:w="11056" w:type="dxa"/>
              <w:tblLayout w:type="fixed"/>
              <w:tblLook w:val="00A0" w:firstRow="1" w:lastRow="0" w:firstColumn="1" w:lastColumn="0" w:noHBand="0" w:noVBand="0"/>
            </w:tblPr>
            <w:tblGrid>
              <w:gridCol w:w="5387"/>
              <w:gridCol w:w="5669"/>
            </w:tblGrid>
            <w:tr w:rsidR="00D125E6" w:rsidRPr="00494AD6" w14:paraId="07A102CE" w14:textId="77777777" w:rsidTr="00D125E6">
              <w:tc>
                <w:tcPr>
                  <w:tcW w:w="11056" w:type="dxa"/>
                  <w:gridSpan w:val="2"/>
                  <w:shd w:val="clear" w:color="auto" w:fill="96C54D"/>
                  <w:tcMar>
                    <w:top w:w="57" w:type="dxa"/>
                    <w:left w:w="113" w:type="dxa"/>
                    <w:bottom w:w="57" w:type="dxa"/>
                    <w:right w:w="57" w:type="dxa"/>
                  </w:tcMar>
                  <w:vAlign w:val="bottom"/>
                </w:tcPr>
                <w:p w14:paraId="0F068174" w14:textId="77777777" w:rsidR="00D125E6" w:rsidRPr="00383552" w:rsidRDefault="00D125E6" w:rsidP="00D125E6">
                  <w:pPr>
                    <w:rPr>
                      <w:rFonts w:ascii="Arial" w:hAnsi="Arial"/>
                      <w:color w:val="FFFFFF"/>
                    </w:rPr>
                  </w:pPr>
                  <w:r w:rsidRPr="00383552">
                    <w:rPr>
                      <w:rFonts w:ascii="Arial" w:hAnsi="Arial"/>
                      <w:b/>
                      <w:color w:val="FFFFFF"/>
                    </w:rPr>
                    <w:t xml:space="preserve">Curriculum links </w:t>
                  </w:r>
                </w:p>
              </w:tc>
            </w:tr>
            <w:tr w:rsidR="00D125E6" w:rsidRPr="0026339D" w14:paraId="173CBDC3" w14:textId="77777777" w:rsidTr="00D125E6">
              <w:trPr>
                <w:trHeight w:val="1412"/>
              </w:trPr>
              <w:tc>
                <w:tcPr>
                  <w:tcW w:w="5387" w:type="dxa"/>
                  <w:shd w:val="clear" w:color="auto" w:fill="FFFFFF"/>
                  <w:tcMar>
                    <w:top w:w="57" w:type="dxa"/>
                    <w:left w:w="113" w:type="dxa"/>
                    <w:bottom w:w="57" w:type="dxa"/>
                    <w:right w:w="57" w:type="dxa"/>
                  </w:tcMar>
                </w:tcPr>
                <w:p w14:paraId="46F54D23" w14:textId="29D84DB6" w:rsidR="00D125E6" w:rsidRPr="002D4C23" w:rsidRDefault="00D125E6" w:rsidP="00D125E6">
                  <w:pPr>
                    <w:rPr>
                      <w:rFonts w:ascii="Arial" w:hAnsi="Arial"/>
                      <w:b/>
                      <w:bCs/>
                      <w:sz w:val="20"/>
                      <w:szCs w:val="20"/>
                      <w:lang w:val="fr-FR"/>
                    </w:rPr>
                  </w:pPr>
                  <w:r w:rsidRPr="002D4C23">
                    <w:rPr>
                      <w:rFonts w:ascii="Arial" w:hAnsi="Arial"/>
                      <w:b/>
                      <w:sz w:val="20"/>
                      <w:szCs w:val="20"/>
                      <w:lang w:val="fr-FR"/>
                    </w:rPr>
                    <w:t xml:space="preserve">Enland: </w:t>
                  </w:r>
                  <w:r w:rsidRPr="002D4C23">
                    <w:rPr>
                      <w:rFonts w:ascii="Arial" w:hAnsi="Arial"/>
                      <w:b/>
                      <w:bCs/>
                      <w:sz w:val="20"/>
                      <w:szCs w:val="20"/>
                      <w:lang w:val="fr-FR"/>
                    </w:rPr>
                    <w:t>National Curriculum</w:t>
                  </w:r>
                </w:p>
                <w:p w14:paraId="4B9D0950" w14:textId="77777777" w:rsidR="00D125E6" w:rsidRPr="00CB4025" w:rsidRDefault="00D125E6" w:rsidP="00D125E6">
                  <w:pPr>
                    <w:rPr>
                      <w:rFonts w:ascii="Arial" w:hAnsi="Arial"/>
                      <w:sz w:val="20"/>
                      <w:szCs w:val="20"/>
                    </w:rPr>
                  </w:pPr>
                  <w:r w:rsidRPr="00CB4025">
                    <w:rPr>
                      <w:rFonts w:ascii="Arial" w:hAnsi="Arial"/>
                      <w:sz w:val="20"/>
                      <w:szCs w:val="20"/>
                    </w:rPr>
                    <w:t xml:space="preserve">Design &amp; Technology </w:t>
                  </w:r>
                </w:p>
                <w:p w14:paraId="2135C036" w14:textId="3DB2FA87" w:rsidR="00126D0E" w:rsidRPr="00126D0E" w:rsidRDefault="00D125E6" w:rsidP="00126D0E">
                  <w:pPr>
                    <w:pStyle w:val="ListParagraph"/>
                    <w:numPr>
                      <w:ilvl w:val="0"/>
                      <w:numId w:val="11"/>
                    </w:numPr>
                    <w:rPr>
                      <w:rFonts w:ascii="Arial" w:hAnsi="Arial"/>
                      <w:sz w:val="20"/>
                      <w:szCs w:val="20"/>
                    </w:rPr>
                  </w:pPr>
                  <w:r w:rsidRPr="00CB4025">
                    <w:rPr>
                      <w:rFonts w:ascii="Arial" w:hAnsi="Arial"/>
                      <w:sz w:val="20"/>
                      <w:szCs w:val="20"/>
                    </w:rPr>
                    <w:t xml:space="preserve">KS2 </w:t>
                  </w:r>
                  <w:r w:rsidR="00126D0E" w:rsidRPr="00126D0E">
                    <w:rPr>
                      <w:rFonts w:ascii="Arial" w:hAnsi="Arial"/>
                      <w:sz w:val="20"/>
                      <w:szCs w:val="20"/>
                    </w:rPr>
                    <w:t>use research and develop design criteria to inform the design of innovative, functional,</w:t>
                  </w:r>
                  <w:r w:rsidR="00126D0E">
                    <w:rPr>
                      <w:rFonts w:ascii="Arial" w:hAnsi="Arial"/>
                      <w:sz w:val="20"/>
                      <w:szCs w:val="20"/>
                    </w:rPr>
                    <w:t xml:space="preserve"> </w:t>
                  </w:r>
                  <w:r w:rsidR="00126D0E" w:rsidRPr="00126D0E">
                    <w:rPr>
                      <w:rFonts w:ascii="Arial" w:hAnsi="Arial"/>
                      <w:sz w:val="20"/>
                      <w:szCs w:val="20"/>
                    </w:rPr>
                    <w:t>appealing products that are fit for purpose, aimed at particular individuals or groups</w:t>
                  </w:r>
                  <w:r w:rsidR="00126D0E">
                    <w:rPr>
                      <w:rFonts w:ascii="Arial" w:hAnsi="Arial"/>
                      <w:sz w:val="20"/>
                      <w:szCs w:val="20"/>
                    </w:rPr>
                    <w:t>.</w:t>
                  </w:r>
                </w:p>
                <w:p w14:paraId="627B147B" w14:textId="78D042F1" w:rsidR="00D125E6" w:rsidRPr="00126D0E" w:rsidRDefault="00126D0E" w:rsidP="00126D0E">
                  <w:pPr>
                    <w:pStyle w:val="ListParagraph"/>
                    <w:numPr>
                      <w:ilvl w:val="0"/>
                      <w:numId w:val="11"/>
                    </w:numPr>
                    <w:rPr>
                      <w:rFonts w:ascii="Arial" w:hAnsi="Arial"/>
                      <w:sz w:val="20"/>
                      <w:szCs w:val="20"/>
                    </w:rPr>
                  </w:pPr>
                  <w:r>
                    <w:rPr>
                      <w:rFonts w:ascii="Arial" w:hAnsi="Arial"/>
                      <w:sz w:val="20"/>
                      <w:szCs w:val="20"/>
                    </w:rPr>
                    <w:t xml:space="preserve">KS2 </w:t>
                  </w:r>
                  <w:r w:rsidRPr="00126D0E">
                    <w:rPr>
                      <w:rFonts w:ascii="Arial" w:hAnsi="Arial"/>
                      <w:sz w:val="20"/>
                      <w:szCs w:val="20"/>
                    </w:rPr>
                    <w:t>generate, develop, model and communicate their ideas through discussion, annotated</w:t>
                  </w:r>
                  <w:r>
                    <w:rPr>
                      <w:rFonts w:ascii="Arial" w:hAnsi="Arial"/>
                      <w:sz w:val="20"/>
                      <w:szCs w:val="20"/>
                    </w:rPr>
                    <w:t xml:space="preserve"> </w:t>
                  </w:r>
                  <w:r w:rsidRPr="00126D0E">
                    <w:rPr>
                      <w:rFonts w:ascii="Arial" w:hAnsi="Arial"/>
                      <w:sz w:val="20"/>
                      <w:szCs w:val="20"/>
                    </w:rPr>
                    <w:t>sketches</w:t>
                  </w:r>
                  <w:r>
                    <w:rPr>
                      <w:rFonts w:ascii="Arial" w:hAnsi="Arial"/>
                      <w:sz w:val="20"/>
                      <w:szCs w:val="20"/>
                    </w:rPr>
                    <w:t>.</w:t>
                  </w:r>
                </w:p>
              </w:tc>
              <w:tc>
                <w:tcPr>
                  <w:tcW w:w="5669" w:type="dxa"/>
                  <w:shd w:val="clear" w:color="auto" w:fill="FFFFFF"/>
                </w:tcPr>
                <w:p w14:paraId="26CDAB65" w14:textId="77777777" w:rsidR="00D125E6" w:rsidRPr="001B05D6" w:rsidRDefault="00D125E6" w:rsidP="00D125E6">
                  <w:pPr>
                    <w:rPr>
                      <w:rFonts w:ascii="Arial" w:hAnsi="Arial"/>
                      <w:b/>
                      <w:bCs/>
                      <w:sz w:val="20"/>
                      <w:szCs w:val="20"/>
                    </w:rPr>
                  </w:pPr>
                  <w:r w:rsidRPr="001B05D6">
                    <w:rPr>
                      <w:rFonts w:ascii="Arial" w:hAnsi="Arial"/>
                      <w:b/>
                      <w:bCs/>
                      <w:sz w:val="20"/>
                      <w:szCs w:val="20"/>
                    </w:rPr>
                    <w:t>Northern Ireland Curriculum</w:t>
                  </w:r>
                </w:p>
                <w:p w14:paraId="3B350D12" w14:textId="6240333D" w:rsidR="00D125E6" w:rsidRDefault="00D125E6" w:rsidP="00D125E6">
                  <w:pPr>
                    <w:rPr>
                      <w:rFonts w:ascii="Arial" w:hAnsi="Arial" w:cs="Arial"/>
                      <w:bCs/>
                      <w:sz w:val="20"/>
                      <w:szCs w:val="20"/>
                    </w:rPr>
                  </w:pPr>
                  <w:r w:rsidRPr="00CB4025">
                    <w:rPr>
                      <w:rFonts w:ascii="Arial" w:hAnsi="Arial" w:cs="Arial"/>
                      <w:bCs/>
                      <w:sz w:val="20"/>
                      <w:szCs w:val="20"/>
                    </w:rPr>
                    <w:t>T</w:t>
                  </w:r>
                  <w:r>
                    <w:rPr>
                      <w:rFonts w:ascii="Arial" w:hAnsi="Arial" w:cs="Arial"/>
                      <w:bCs/>
                      <w:sz w:val="20"/>
                      <w:szCs w:val="20"/>
                    </w:rPr>
                    <w:t xml:space="preserve">he World Around </w:t>
                  </w:r>
                  <w:r w:rsidR="00426E4D">
                    <w:rPr>
                      <w:rFonts w:ascii="Arial" w:hAnsi="Arial" w:cs="Arial"/>
                      <w:bCs/>
                      <w:sz w:val="20"/>
                      <w:szCs w:val="20"/>
                    </w:rPr>
                    <w:t>U</w:t>
                  </w:r>
                  <w:r>
                    <w:rPr>
                      <w:rFonts w:ascii="Arial" w:hAnsi="Arial" w:cs="Arial"/>
                      <w:bCs/>
                      <w:sz w:val="20"/>
                      <w:szCs w:val="20"/>
                    </w:rPr>
                    <w:t>s</w:t>
                  </w:r>
                </w:p>
                <w:p w14:paraId="7D433B09" w14:textId="73D04D36" w:rsidR="00D125E6" w:rsidRPr="00861768" w:rsidRDefault="00D125E6" w:rsidP="00861768">
                  <w:pPr>
                    <w:pStyle w:val="ListParagraph"/>
                    <w:numPr>
                      <w:ilvl w:val="0"/>
                      <w:numId w:val="11"/>
                    </w:numPr>
                    <w:spacing w:after="100"/>
                    <w:rPr>
                      <w:rFonts w:ascii="Arial" w:hAnsi="Arial" w:cs="Arial"/>
                      <w:bCs/>
                      <w:sz w:val="20"/>
                      <w:szCs w:val="20"/>
                    </w:rPr>
                  </w:pPr>
                  <w:r>
                    <w:rPr>
                      <w:rFonts w:ascii="Arial" w:hAnsi="Arial" w:cs="Arial"/>
                      <w:bCs/>
                      <w:sz w:val="20"/>
                      <w:szCs w:val="20"/>
                    </w:rPr>
                    <w:t xml:space="preserve">KS2 – </w:t>
                  </w:r>
                  <w:r w:rsidR="00861768">
                    <w:rPr>
                      <w:rFonts w:ascii="Arial" w:hAnsi="Arial" w:cs="Arial"/>
                      <w:bCs/>
                      <w:sz w:val="20"/>
                      <w:szCs w:val="20"/>
                    </w:rPr>
                    <w:t>Science and Technology</w:t>
                  </w:r>
                  <w:r>
                    <w:rPr>
                      <w:rFonts w:ascii="Arial" w:hAnsi="Arial" w:cs="Arial"/>
                      <w:bCs/>
                      <w:sz w:val="20"/>
                      <w:szCs w:val="20"/>
                    </w:rPr>
                    <w:t xml:space="preserve"> - </w:t>
                  </w:r>
                  <w:r w:rsidR="00861768" w:rsidRPr="00861768">
                    <w:rPr>
                      <w:rFonts w:ascii="Arial" w:hAnsi="Arial" w:cs="Arial"/>
                      <w:bCs/>
                      <w:sz w:val="20"/>
                      <w:szCs w:val="20"/>
                    </w:rPr>
                    <w:t>How knowledge in science</w:t>
                  </w:r>
                  <w:r w:rsidR="00861768">
                    <w:rPr>
                      <w:rFonts w:ascii="Arial" w:hAnsi="Arial" w:cs="Arial"/>
                      <w:bCs/>
                      <w:sz w:val="20"/>
                      <w:szCs w:val="20"/>
                    </w:rPr>
                    <w:t xml:space="preserve"> </w:t>
                  </w:r>
                  <w:r w:rsidR="00861768" w:rsidRPr="00861768">
                    <w:rPr>
                      <w:rFonts w:ascii="Arial" w:hAnsi="Arial" w:cs="Arial"/>
                      <w:bCs/>
                      <w:sz w:val="20"/>
                      <w:szCs w:val="20"/>
                    </w:rPr>
                    <w:t>supports technological</w:t>
                  </w:r>
                  <w:r w:rsidR="00861768">
                    <w:rPr>
                      <w:rFonts w:ascii="Arial" w:hAnsi="Arial" w:cs="Arial"/>
                      <w:bCs/>
                      <w:sz w:val="20"/>
                      <w:szCs w:val="20"/>
                    </w:rPr>
                    <w:t xml:space="preserve"> </w:t>
                  </w:r>
                  <w:r w:rsidR="00861768" w:rsidRPr="00861768">
                    <w:rPr>
                      <w:rFonts w:ascii="Arial" w:hAnsi="Arial" w:cs="Arial"/>
                      <w:bCs/>
                      <w:sz w:val="20"/>
                      <w:szCs w:val="20"/>
                    </w:rPr>
                    <w:t>inventions</w:t>
                  </w:r>
                  <w:r w:rsidR="006E106A">
                    <w:rPr>
                      <w:rFonts w:ascii="Arial" w:hAnsi="Arial" w:cs="Arial"/>
                      <w:bCs/>
                      <w:sz w:val="20"/>
                      <w:szCs w:val="20"/>
                    </w:rPr>
                    <w:t>.</w:t>
                  </w:r>
                </w:p>
              </w:tc>
            </w:tr>
            <w:tr w:rsidR="00D125E6" w:rsidRPr="00D109A3" w14:paraId="7FDDFD52" w14:textId="77777777" w:rsidTr="00D125E6">
              <w:tc>
                <w:tcPr>
                  <w:tcW w:w="5387" w:type="dxa"/>
                  <w:shd w:val="clear" w:color="auto" w:fill="FFFFFF"/>
                  <w:tcMar>
                    <w:top w:w="57" w:type="dxa"/>
                    <w:left w:w="113" w:type="dxa"/>
                    <w:bottom w:w="57" w:type="dxa"/>
                    <w:right w:w="57" w:type="dxa"/>
                  </w:tcMar>
                </w:tcPr>
                <w:p w14:paraId="43D4BEF6" w14:textId="77777777" w:rsidR="006838A1" w:rsidRDefault="006838A1" w:rsidP="00D125E6">
                  <w:pPr>
                    <w:rPr>
                      <w:rFonts w:ascii="Arial" w:hAnsi="Arial"/>
                      <w:b/>
                      <w:sz w:val="20"/>
                      <w:szCs w:val="20"/>
                    </w:rPr>
                  </w:pPr>
                </w:p>
                <w:p w14:paraId="10488E20" w14:textId="4A2335D3" w:rsidR="00D125E6" w:rsidRPr="00082C1C" w:rsidRDefault="00D125E6" w:rsidP="00D125E6">
                  <w:pPr>
                    <w:rPr>
                      <w:rFonts w:ascii="Arial" w:hAnsi="Arial"/>
                      <w:b/>
                      <w:sz w:val="20"/>
                      <w:szCs w:val="20"/>
                    </w:rPr>
                  </w:pPr>
                  <w:r w:rsidRPr="00082C1C">
                    <w:rPr>
                      <w:rFonts w:ascii="Arial" w:hAnsi="Arial"/>
                      <w:b/>
                      <w:sz w:val="20"/>
                      <w:szCs w:val="20"/>
                    </w:rPr>
                    <w:t>Scotland: Curriculum for Excellence</w:t>
                  </w:r>
                </w:p>
                <w:p w14:paraId="4A812283" w14:textId="77777777" w:rsidR="00D125E6" w:rsidRPr="006838A1" w:rsidRDefault="00D125E6" w:rsidP="00D125E6">
                  <w:pPr>
                    <w:rPr>
                      <w:rFonts w:ascii="Arial" w:hAnsi="Arial"/>
                      <w:sz w:val="20"/>
                      <w:szCs w:val="20"/>
                    </w:rPr>
                  </w:pPr>
                  <w:r w:rsidRPr="006838A1">
                    <w:rPr>
                      <w:rFonts w:ascii="Arial" w:hAnsi="Arial"/>
                      <w:sz w:val="20"/>
                      <w:szCs w:val="20"/>
                    </w:rPr>
                    <w:t>Technologies</w:t>
                  </w:r>
                </w:p>
                <w:p w14:paraId="5BF5F0A5" w14:textId="79E20E0C" w:rsidR="00E53FC1" w:rsidRDefault="00E53FC1" w:rsidP="00D125E6">
                  <w:pPr>
                    <w:numPr>
                      <w:ilvl w:val="0"/>
                      <w:numId w:val="7"/>
                    </w:numPr>
                    <w:rPr>
                      <w:rFonts w:ascii="Arial" w:hAnsi="Arial"/>
                      <w:sz w:val="20"/>
                      <w:szCs w:val="20"/>
                    </w:rPr>
                  </w:pPr>
                  <w:r>
                    <w:rPr>
                      <w:rFonts w:ascii="Arial" w:hAnsi="Arial"/>
                      <w:sz w:val="20"/>
                      <w:szCs w:val="20"/>
                    </w:rPr>
                    <w:t>TCH 2-04c</w:t>
                  </w:r>
                </w:p>
                <w:p w14:paraId="2230C5FB" w14:textId="1CE6C3E5" w:rsidR="00126D0E" w:rsidRPr="006838A1" w:rsidRDefault="00126D0E" w:rsidP="00D125E6">
                  <w:pPr>
                    <w:numPr>
                      <w:ilvl w:val="0"/>
                      <w:numId w:val="7"/>
                    </w:numPr>
                    <w:rPr>
                      <w:rFonts w:ascii="Arial" w:hAnsi="Arial"/>
                      <w:sz w:val="20"/>
                      <w:szCs w:val="20"/>
                    </w:rPr>
                  </w:pPr>
                  <w:r w:rsidRPr="006838A1">
                    <w:rPr>
                      <w:rFonts w:ascii="Arial" w:hAnsi="Arial"/>
                      <w:sz w:val="20"/>
                      <w:szCs w:val="20"/>
                    </w:rPr>
                    <w:t>TCH 2-05a</w:t>
                  </w:r>
                </w:p>
                <w:p w14:paraId="26C0AC8D" w14:textId="77777777" w:rsidR="00D125E6" w:rsidRPr="00E53FC1" w:rsidRDefault="00D125E6" w:rsidP="00126D0E">
                  <w:pPr>
                    <w:numPr>
                      <w:ilvl w:val="0"/>
                      <w:numId w:val="7"/>
                    </w:numPr>
                    <w:rPr>
                      <w:rFonts w:ascii="Arial" w:hAnsi="Arial"/>
                      <w:sz w:val="18"/>
                      <w:szCs w:val="18"/>
                    </w:rPr>
                  </w:pPr>
                  <w:r w:rsidRPr="006838A1">
                    <w:rPr>
                      <w:rFonts w:ascii="Arial" w:hAnsi="Arial" w:cs="Arial"/>
                      <w:bCs/>
                      <w:sz w:val="20"/>
                      <w:szCs w:val="20"/>
                    </w:rPr>
                    <w:t>TCH 2-11a</w:t>
                  </w:r>
                </w:p>
                <w:p w14:paraId="7D645AB7" w14:textId="4B421B6D" w:rsidR="00E53FC1" w:rsidRPr="00126D0E" w:rsidRDefault="00E53FC1" w:rsidP="00E53FC1">
                  <w:pPr>
                    <w:ind w:left="360"/>
                    <w:rPr>
                      <w:rFonts w:ascii="Arial" w:hAnsi="Arial"/>
                      <w:sz w:val="18"/>
                      <w:szCs w:val="18"/>
                    </w:rPr>
                  </w:pPr>
                </w:p>
              </w:tc>
              <w:tc>
                <w:tcPr>
                  <w:tcW w:w="5669" w:type="dxa"/>
                  <w:shd w:val="clear" w:color="auto" w:fill="FFFFFF"/>
                </w:tcPr>
                <w:p w14:paraId="6FF6BAB7" w14:textId="77777777" w:rsidR="006838A1" w:rsidRDefault="006838A1" w:rsidP="00D125E6">
                  <w:pPr>
                    <w:rPr>
                      <w:rFonts w:ascii="Arial" w:hAnsi="Arial"/>
                      <w:b/>
                      <w:bCs/>
                      <w:sz w:val="20"/>
                      <w:szCs w:val="20"/>
                    </w:rPr>
                  </w:pPr>
                </w:p>
                <w:p w14:paraId="0DF90968" w14:textId="18542AB2" w:rsidR="00D125E6" w:rsidRPr="00A6186C" w:rsidRDefault="00D125E6" w:rsidP="00D125E6">
                  <w:pPr>
                    <w:rPr>
                      <w:rFonts w:ascii="Arial" w:hAnsi="Arial"/>
                      <w:b/>
                      <w:bCs/>
                      <w:sz w:val="20"/>
                      <w:szCs w:val="20"/>
                    </w:rPr>
                  </w:pPr>
                  <w:r w:rsidRPr="00A6186C">
                    <w:rPr>
                      <w:rFonts w:ascii="Arial" w:hAnsi="Arial"/>
                      <w:b/>
                      <w:bCs/>
                      <w:sz w:val="20"/>
                      <w:szCs w:val="20"/>
                    </w:rPr>
                    <w:t xml:space="preserve">Wales: National Curriculum </w:t>
                  </w:r>
                </w:p>
                <w:p w14:paraId="25EA960D" w14:textId="77777777" w:rsidR="00D125E6" w:rsidRPr="00851AD5" w:rsidRDefault="00D125E6" w:rsidP="00D125E6">
                  <w:pPr>
                    <w:rPr>
                      <w:rFonts w:ascii="Arial" w:hAnsi="Arial"/>
                      <w:sz w:val="20"/>
                      <w:szCs w:val="20"/>
                    </w:rPr>
                  </w:pPr>
                  <w:r w:rsidRPr="00851AD5">
                    <w:rPr>
                      <w:rFonts w:ascii="Arial" w:hAnsi="Arial"/>
                      <w:sz w:val="20"/>
                      <w:szCs w:val="20"/>
                    </w:rPr>
                    <w:t>Primary – Science and Technology</w:t>
                  </w:r>
                </w:p>
                <w:p w14:paraId="338B3E33" w14:textId="6FC9415C" w:rsidR="00D125E6" w:rsidRPr="00661553" w:rsidRDefault="008403FC" w:rsidP="00D125E6">
                  <w:pPr>
                    <w:pStyle w:val="bulletundertext"/>
                    <w:numPr>
                      <w:ilvl w:val="0"/>
                      <w:numId w:val="2"/>
                    </w:numPr>
                    <w:spacing w:line="240" w:lineRule="auto"/>
                    <w:rPr>
                      <w:rFonts w:asciiTheme="minorHAnsi" w:hAnsiTheme="minorHAnsi" w:cstheme="minorHAnsi"/>
                      <w:bCs/>
                      <w:color w:val="FF0000"/>
                      <w:sz w:val="20"/>
                      <w:szCs w:val="20"/>
                    </w:rPr>
                  </w:pPr>
                  <w:r w:rsidRPr="008403FC">
                    <w:rPr>
                      <w:bCs/>
                      <w:sz w:val="20"/>
                      <w:szCs w:val="20"/>
                    </w:rPr>
                    <w:t>I can produce designs to communicate my ideas in response to particular contexts.</w:t>
                  </w:r>
                </w:p>
              </w:tc>
            </w:tr>
          </w:tbl>
          <w:p w14:paraId="53D5FD25" w14:textId="77777777" w:rsidR="00F80FE6" w:rsidRPr="00773041" w:rsidRDefault="00F80FE6" w:rsidP="00D125E6">
            <w:pPr>
              <w:rPr>
                <w:rFonts w:ascii="Arial" w:hAnsi="Arial" w:cs="Arial"/>
                <w:sz w:val="22"/>
                <w:szCs w:val="22"/>
              </w:rPr>
            </w:pPr>
          </w:p>
        </w:tc>
      </w:tr>
    </w:tbl>
    <w:p w14:paraId="6331F124" w14:textId="77777777" w:rsidR="00C1427B" w:rsidRPr="006200D8" w:rsidRDefault="00C1427B" w:rsidP="00C1427B">
      <w:pPr>
        <w:rPr>
          <w:vanish/>
        </w:rPr>
      </w:pPr>
    </w:p>
    <w:p w14:paraId="4A78C5B6" w14:textId="77777777" w:rsidR="00C1427B" w:rsidRPr="006200D8" w:rsidRDefault="00C1427B" w:rsidP="00C1427B">
      <w:pPr>
        <w:rPr>
          <w:vanish/>
        </w:rPr>
      </w:pPr>
    </w:p>
    <w:p w14:paraId="51CC29D9" w14:textId="77777777" w:rsidR="00C1427B" w:rsidRPr="006200D8" w:rsidRDefault="00C1427B" w:rsidP="00C1427B">
      <w:pPr>
        <w:rPr>
          <w:vanish/>
        </w:rPr>
      </w:pPr>
    </w:p>
    <w:p w14:paraId="3917F6AF" w14:textId="77777777" w:rsidR="00C1427B" w:rsidRPr="006200D8" w:rsidRDefault="00C1427B" w:rsidP="00C1427B">
      <w:pPr>
        <w:rPr>
          <w:vanish/>
        </w:rPr>
      </w:pPr>
    </w:p>
    <w:tbl>
      <w:tblPr>
        <w:tblW w:w="11056" w:type="dxa"/>
        <w:tblLayout w:type="fixed"/>
        <w:tblLook w:val="00A0" w:firstRow="1" w:lastRow="0" w:firstColumn="1" w:lastColumn="0" w:noHBand="0" w:noVBand="0"/>
      </w:tblPr>
      <w:tblGrid>
        <w:gridCol w:w="5216"/>
        <w:gridCol w:w="624"/>
        <w:gridCol w:w="5216"/>
      </w:tblGrid>
      <w:tr w:rsidR="00C1427B" w14:paraId="54C53336" w14:textId="77777777" w:rsidTr="00223E45">
        <w:tc>
          <w:tcPr>
            <w:tcW w:w="11056" w:type="dxa"/>
            <w:gridSpan w:val="3"/>
            <w:shd w:val="clear" w:color="auto" w:fill="96C54D"/>
            <w:tcMar>
              <w:top w:w="57" w:type="dxa"/>
              <w:left w:w="113" w:type="dxa"/>
              <w:bottom w:w="57" w:type="dxa"/>
              <w:right w:w="57" w:type="dxa"/>
            </w:tcMar>
            <w:vAlign w:val="center"/>
          </w:tcPr>
          <w:p w14:paraId="675F7981" w14:textId="77777777" w:rsidR="00C1427B" w:rsidRPr="000C298A" w:rsidRDefault="00C1427B" w:rsidP="00C1427B">
            <w:pPr>
              <w:rPr>
                <w:rFonts w:ascii="Arial" w:hAnsi="Arial"/>
                <w:color w:val="FFFFFF"/>
              </w:rPr>
            </w:pPr>
            <w:r w:rsidRPr="000C298A">
              <w:rPr>
                <w:rFonts w:ascii="Arial" w:hAnsi="Arial"/>
                <w:b/>
                <w:color w:val="FFFFFF"/>
              </w:rPr>
              <w:t>Assessment opportunities</w:t>
            </w:r>
          </w:p>
        </w:tc>
      </w:tr>
      <w:tr w:rsidR="00C327FC" w14:paraId="42351892" w14:textId="77777777">
        <w:tc>
          <w:tcPr>
            <w:tcW w:w="11056" w:type="dxa"/>
            <w:gridSpan w:val="3"/>
            <w:shd w:val="clear" w:color="auto" w:fill="FFFFFF"/>
            <w:tcMar>
              <w:top w:w="57" w:type="dxa"/>
              <w:left w:w="113" w:type="dxa"/>
              <w:bottom w:w="57" w:type="dxa"/>
              <w:right w:w="57" w:type="dxa"/>
            </w:tcMar>
            <w:vAlign w:val="center"/>
          </w:tcPr>
          <w:p w14:paraId="285C7AFE" w14:textId="16DD55EB" w:rsidR="00025E81" w:rsidRPr="006F5974" w:rsidRDefault="00025E81">
            <w:pPr>
              <w:pStyle w:val="ListParagraph"/>
              <w:numPr>
                <w:ilvl w:val="0"/>
                <w:numId w:val="2"/>
              </w:numPr>
              <w:rPr>
                <w:rFonts w:ascii="Arial" w:hAnsi="Arial" w:cs="Arial"/>
                <w:sz w:val="18"/>
              </w:rPr>
            </w:pPr>
            <w:r>
              <w:rPr>
                <w:rFonts w:ascii="Arial" w:hAnsi="Arial" w:cs="Arial"/>
                <w:sz w:val="20"/>
                <w:szCs w:val="28"/>
              </w:rPr>
              <w:t xml:space="preserve">Formal teacher assessment </w:t>
            </w:r>
            <w:r w:rsidR="006F5974">
              <w:rPr>
                <w:rFonts w:ascii="Arial" w:hAnsi="Arial" w:cs="Arial"/>
                <w:sz w:val="20"/>
                <w:szCs w:val="28"/>
              </w:rPr>
              <w:t>of completed</w:t>
            </w:r>
            <w:r w:rsidR="00BA522E">
              <w:rPr>
                <w:rFonts w:ascii="Arial" w:hAnsi="Arial" w:cs="Arial"/>
                <w:sz w:val="20"/>
                <w:szCs w:val="28"/>
              </w:rPr>
              <w:t xml:space="preserve"> design</w:t>
            </w:r>
            <w:r w:rsidR="006F5974">
              <w:rPr>
                <w:rFonts w:ascii="Arial" w:hAnsi="Arial" w:cs="Arial"/>
                <w:sz w:val="20"/>
                <w:szCs w:val="28"/>
              </w:rPr>
              <w:t xml:space="preserve"> </w:t>
            </w:r>
            <w:r w:rsidR="00F80FE6">
              <w:rPr>
                <w:rFonts w:ascii="Arial" w:hAnsi="Arial" w:cs="Arial"/>
                <w:sz w:val="20"/>
                <w:szCs w:val="28"/>
              </w:rPr>
              <w:t>idea</w:t>
            </w:r>
            <w:r w:rsidR="002118D6">
              <w:rPr>
                <w:rFonts w:ascii="Arial" w:hAnsi="Arial" w:cs="Arial"/>
                <w:sz w:val="20"/>
                <w:szCs w:val="28"/>
              </w:rPr>
              <w:t xml:space="preserve"> sketches</w:t>
            </w:r>
            <w:r w:rsidR="008403FC">
              <w:rPr>
                <w:rFonts w:ascii="Arial" w:hAnsi="Arial" w:cs="Arial"/>
                <w:sz w:val="20"/>
                <w:szCs w:val="28"/>
              </w:rPr>
              <w:t>.</w:t>
            </w:r>
          </w:p>
          <w:p w14:paraId="48544E72" w14:textId="4435D6A3" w:rsidR="006F5974" w:rsidRPr="00F80FE6" w:rsidRDefault="00BA522E" w:rsidP="00F80FE6">
            <w:pPr>
              <w:pStyle w:val="ListParagraph"/>
              <w:numPr>
                <w:ilvl w:val="0"/>
                <w:numId w:val="2"/>
              </w:numPr>
              <w:rPr>
                <w:rFonts w:ascii="Arial" w:hAnsi="Arial" w:cs="Arial"/>
                <w:sz w:val="18"/>
              </w:rPr>
            </w:pPr>
            <w:r>
              <w:rPr>
                <w:rFonts w:ascii="Arial" w:hAnsi="Arial" w:cs="Arial"/>
                <w:sz w:val="20"/>
                <w:szCs w:val="28"/>
              </w:rPr>
              <w:t xml:space="preserve">Self/peer assessment of completed design </w:t>
            </w:r>
            <w:r w:rsidR="00F80FE6">
              <w:rPr>
                <w:rFonts w:ascii="Arial" w:hAnsi="Arial" w:cs="Arial"/>
                <w:sz w:val="20"/>
                <w:szCs w:val="28"/>
              </w:rPr>
              <w:t>idea</w:t>
            </w:r>
            <w:r w:rsidR="002118D6">
              <w:rPr>
                <w:rFonts w:ascii="Arial" w:hAnsi="Arial" w:cs="Arial"/>
                <w:sz w:val="20"/>
                <w:szCs w:val="28"/>
              </w:rPr>
              <w:t xml:space="preserve"> sketches</w:t>
            </w:r>
            <w:r w:rsidR="008403FC">
              <w:rPr>
                <w:rFonts w:ascii="Arial" w:hAnsi="Arial" w:cs="Arial"/>
                <w:sz w:val="20"/>
                <w:szCs w:val="28"/>
              </w:rPr>
              <w:t>.</w:t>
            </w:r>
          </w:p>
          <w:p w14:paraId="2C4A874B" w14:textId="64A466FF" w:rsidR="00F70615" w:rsidRPr="00BA522E" w:rsidRDefault="00F70615" w:rsidP="00BA522E">
            <w:pPr>
              <w:rPr>
                <w:rFonts w:ascii="Arial" w:hAnsi="Arial" w:cs="Arial"/>
                <w:sz w:val="18"/>
              </w:rPr>
            </w:pPr>
          </w:p>
        </w:tc>
      </w:tr>
      <w:tr w:rsidR="00C327FC" w14:paraId="226124CC" w14:textId="77777777">
        <w:tc>
          <w:tcPr>
            <w:tcW w:w="5216" w:type="dxa"/>
            <w:shd w:val="clear" w:color="auto" w:fill="auto"/>
            <w:tcMar>
              <w:top w:w="57" w:type="dxa"/>
              <w:left w:w="113" w:type="dxa"/>
              <w:bottom w:w="57" w:type="dxa"/>
              <w:right w:w="57" w:type="dxa"/>
            </w:tcMar>
            <w:vAlign w:val="center"/>
          </w:tcPr>
          <w:p w14:paraId="09FC6818" w14:textId="77777777" w:rsidR="00C327FC" w:rsidRPr="006200D8" w:rsidRDefault="00C327FC" w:rsidP="00C327FC">
            <w:pPr>
              <w:rPr>
                <w:rFonts w:ascii="Arial" w:hAnsi="Arial"/>
                <w:sz w:val="18"/>
                <w:szCs w:val="18"/>
              </w:rPr>
            </w:pPr>
          </w:p>
        </w:tc>
        <w:tc>
          <w:tcPr>
            <w:tcW w:w="624" w:type="dxa"/>
            <w:shd w:val="clear" w:color="auto" w:fill="auto"/>
            <w:tcMar>
              <w:top w:w="57" w:type="dxa"/>
              <w:left w:w="113" w:type="dxa"/>
              <w:bottom w:w="57" w:type="dxa"/>
              <w:right w:w="57" w:type="dxa"/>
            </w:tcMar>
            <w:vAlign w:val="center"/>
          </w:tcPr>
          <w:p w14:paraId="33320609" w14:textId="77777777" w:rsidR="00C327FC" w:rsidRPr="006200D8" w:rsidRDefault="00C327FC" w:rsidP="00C327FC">
            <w:pPr>
              <w:rPr>
                <w:sz w:val="20"/>
              </w:rPr>
            </w:pPr>
          </w:p>
        </w:tc>
        <w:tc>
          <w:tcPr>
            <w:tcW w:w="5216" w:type="dxa"/>
            <w:shd w:val="clear" w:color="auto" w:fill="auto"/>
            <w:tcMar>
              <w:top w:w="57" w:type="dxa"/>
              <w:left w:w="113" w:type="dxa"/>
              <w:bottom w:w="57" w:type="dxa"/>
              <w:right w:w="57" w:type="dxa"/>
            </w:tcMar>
            <w:vAlign w:val="center"/>
          </w:tcPr>
          <w:p w14:paraId="211E4C48" w14:textId="77777777" w:rsidR="00C327FC" w:rsidRPr="006200D8" w:rsidRDefault="00C327FC" w:rsidP="00C327FC">
            <w:pPr>
              <w:rPr>
                <w:rFonts w:ascii="Arial" w:hAnsi="Arial"/>
                <w:sz w:val="20"/>
              </w:rPr>
            </w:pPr>
          </w:p>
        </w:tc>
      </w:tr>
    </w:tbl>
    <w:p w14:paraId="03CD7A42" w14:textId="77777777" w:rsidR="00C1427B" w:rsidRPr="0088426B" w:rsidRDefault="00C1427B" w:rsidP="00C1427B">
      <w:pPr>
        <w:rPr>
          <w:rFonts w:ascii="Arial" w:hAnsi="Arial" w:cs="Arial"/>
          <w:sz w:val="22"/>
          <w:szCs w:val="22"/>
        </w:rPr>
      </w:pPr>
    </w:p>
    <w:sectPr w:rsidR="00C1427B" w:rsidRPr="0088426B" w:rsidSect="00780F80">
      <w:headerReference w:type="even" r:id="rId17"/>
      <w:headerReference w:type="default" r:id="rId18"/>
      <w:footerReference w:type="default" r:id="rId19"/>
      <w:headerReference w:type="first" r:id="rId20"/>
      <w:pgSz w:w="11900" w:h="16840"/>
      <w:pgMar w:top="2977" w:right="567" w:bottom="2410" w:left="56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99AD" w14:textId="77777777" w:rsidR="00CF659F" w:rsidRDefault="00CF659F">
      <w:r>
        <w:separator/>
      </w:r>
    </w:p>
  </w:endnote>
  <w:endnote w:type="continuationSeparator" w:id="0">
    <w:p w14:paraId="5CA65FD1" w14:textId="77777777" w:rsidR="00CF659F" w:rsidRDefault="00CF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FDD0" w14:textId="59B4DDB5" w:rsidR="00F5476A" w:rsidRDefault="00F5476A">
    <w:pPr>
      <w:pStyle w:val="Footer"/>
    </w:pPr>
    <w:r>
      <w:rPr>
        <w:noProof/>
      </w:rPr>
      <w:drawing>
        <wp:anchor distT="0" distB="0" distL="114300" distR="114300" simplePos="0" relativeHeight="251659264" behindDoc="1" locked="0" layoutInCell="1" allowOverlap="1" wp14:anchorId="0AAA449F" wp14:editId="19C6141A">
          <wp:simplePos x="0" y="0"/>
          <wp:positionH relativeFrom="page">
            <wp:posOffset>0</wp:posOffset>
          </wp:positionH>
          <wp:positionV relativeFrom="page">
            <wp:align>bottom</wp:align>
          </wp:positionV>
          <wp:extent cx="7560000" cy="1512000"/>
          <wp:effectExtent l="0" t="0" r="0" b="0"/>
          <wp:wrapNone/>
          <wp:docPr id="226982866" name="Picture 22698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D3173 Faraday Primary Resource Doc Footer GREEN-v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E5A2" w14:textId="77777777" w:rsidR="00CF659F" w:rsidRDefault="00CF659F">
      <w:r>
        <w:separator/>
      </w:r>
    </w:p>
  </w:footnote>
  <w:footnote w:type="continuationSeparator" w:id="0">
    <w:p w14:paraId="1D0387E0" w14:textId="77777777" w:rsidR="00CF659F" w:rsidRDefault="00CF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01C" w14:textId="77777777" w:rsidR="00F5476A" w:rsidRDefault="00426E4D">
    <w:pPr>
      <w:pStyle w:val="Header"/>
    </w:pPr>
    <w:r>
      <w:rPr>
        <w:szCs w:val="20"/>
        <w:lang w:eastAsia="en-GB"/>
      </w:rPr>
      <w:pict w14:anchorId="12719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A0714 - IET Faraday - Activity Template Concepts1" style="position:absolute;margin-left:0;margin-top:0;width:595.2pt;height:841.9pt;z-index:-251660288;mso-wrap-edited:f;mso-width-percent:0;mso-height-percent:0;mso-position-horizontal:center;mso-position-horizontal-relative:margin;mso-position-vertical:center;mso-position-vertical-relative:margin;mso-width-percent:0;mso-height-percent:0" wrapcoords="-27 0 -27 21580 21600 21580 21600 0 -27 0">
          <v:imagedata r:id="rId1" o:title="A0714 - IET Faraday - Activity Template Concepts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6C25" w14:textId="77777777" w:rsidR="00F5476A" w:rsidRDefault="00F5476A">
    <w:pPr>
      <w:pStyle w:val="Header"/>
    </w:pPr>
    <w:r>
      <w:rPr>
        <w:noProof/>
      </w:rPr>
      <w:drawing>
        <wp:anchor distT="0" distB="0" distL="114300" distR="114300" simplePos="0" relativeHeight="251658240" behindDoc="1" locked="0" layoutInCell="1" allowOverlap="1" wp14:anchorId="2CA73887" wp14:editId="263064DE">
          <wp:simplePos x="0" y="0"/>
          <wp:positionH relativeFrom="column">
            <wp:align>center</wp:align>
          </wp:positionH>
          <wp:positionV relativeFrom="page">
            <wp:posOffset>0</wp:posOffset>
          </wp:positionV>
          <wp:extent cx="7562215" cy="1801495"/>
          <wp:effectExtent l="0" t="0" r="0" b="0"/>
          <wp:wrapNone/>
          <wp:docPr id="427540589" name="Picture 427540589" descr="Image header placeholder 210mm x 5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Image header placeholder 210mm x 5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0805" w14:textId="77777777" w:rsidR="00F5476A" w:rsidRDefault="00426E4D">
    <w:pPr>
      <w:pStyle w:val="Header"/>
    </w:pPr>
    <w:r>
      <w:rPr>
        <w:szCs w:val="20"/>
        <w:lang w:eastAsia="en-GB"/>
      </w:rPr>
      <w:pict w14:anchorId="5F906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A0714 - IET Faraday - Activity Template Concepts1" style="position:absolute;margin-left:0;margin-top:0;width:595.2pt;height:841.9pt;z-index:-251659264;mso-wrap-edited:f;mso-width-percent:0;mso-height-percent:0;mso-position-horizontal:center;mso-position-horizontal-relative:margin;mso-position-vertical:center;mso-position-vertical-relative:margin;mso-width-percent:0;mso-height-percent:0" wrapcoords="-27 0 -27 21580 21600 21580 21600 0 -27 0">
          <v:imagedata r:id="rId1" o:title="A0714 - IET Faraday - Activity Template Concepts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AD1"/>
    <w:multiLevelType w:val="hybridMultilevel"/>
    <w:tmpl w:val="A678F47E"/>
    <w:lvl w:ilvl="0" w:tplc="05840E72">
      <w:start w:val="1"/>
      <w:numFmt w:val="bullet"/>
      <w:lvlText w:val="•"/>
      <w:lvlJc w:val="left"/>
      <w:pPr>
        <w:tabs>
          <w:tab w:val="num" w:pos="720"/>
        </w:tabs>
        <w:ind w:left="720" w:hanging="360"/>
      </w:pPr>
      <w:rPr>
        <w:rFonts w:ascii="Arial" w:hAnsi="Arial" w:hint="default"/>
      </w:rPr>
    </w:lvl>
    <w:lvl w:ilvl="1" w:tplc="67B28722">
      <w:start w:val="1"/>
      <w:numFmt w:val="bullet"/>
      <w:lvlText w:val="•"/>
      <w:lvlJc w:val="left"/>
      <w:pPr>
        <w:tabs>
          <w:tab w:val="num" w:pos="1440"/>
        </w:tabs>
        <w:ind w:left="1440" w:hanging="360"/>
      </w:pPr>
      <w:rPr>
        <w:rFonts w:ascii="Arial" w:hAnsi="Arial" w:hint="default"/>
      </w:rPr>
    </w:lvl>
    <w:lvl w:ilvl="2" w:tplc="94E48940" w:tentative="1">
      <w:start w:val="1"/>
      <w:numFmt w:val="bullet"/>
      <w:lvlText w:val="•"/>
      <w:lvlJc w:val="left"/>
      <w:pPr>
        <w:tabs>
          <w:tab w:val="num" w:pos="2160"/>
        </w:tabs>
        <w:ind w:left="2160" w:hanging="360"/>
      </w:pPr>
      <w:rPr>
        <w:rFonts w:ascii="Arial" w:hAnsi="Arial" w:hint="default"/>
      </w:rPr>
    </w:lvl>
    <w:lvl w:ilvl="3" w:tplc="FF5C17E2" w:tentative="1">
      <w:start w:val="1"/>
      <w:numFmt w:val="bullet"/>
      <w:lvlText w:val="•"/>
      <w:lvlJc w:val="left"/>
      <w:pPr>
        <w:tabs>
          <w:tab w:val="num" w:pos="2880"/>
        </w:tabs>
        <w:ind w:left="2880" w:hanging="360"/>
      </w:pPr>
      <w:rPr>
        <w:rFonts w:ascii="Arial" w:hAnsi="Arial" w:hint="default"/>
      </w:rPr>
    </w:lvl>
    <w:lvl w:ilvl="4" w:tplc="7B7CCB80" w:tentative="1">
      <w:start w:val="1"/>
      <w:numFmt w:val="bullet"/>
      <w:lvlText w:val="•"/>
      <w:lvlJc w:val="left"/>
      <w:pPr>
        <w:tabs>
          <w:tab w:val="num" w:pos="3600"/>
        </w:tabs>
        <w:ind w:left="3600" w:hanging="360"/>
      </w:pPr>
      <w:rPr>
        <w:rFonts w:ascii="Arial" w:hAnsi="Arial" w:hint="default"/>
      </w:rPr>
    </w:lvl>
    <w:lvl w:ilvl="5" w:tplc="71B497E8" w:tentative="1">
      <w:start w:val="1"/>
      <w:numFmt w:val="bullet"/>
      <w:lvlText w:val="•"/>
      <w:lvlJc w:val="left"/>
      <w:pPr>
        <w:tabs>
          <w:tab w:val="num" w:pos="4320"/>
        </w:tabs>
        <w:ind w:left="4320" w:hanging="360"/>
      </w:pPr>
      <w:rPr>
        <w:rFonts w:ascii="Arial" w:hAnsi="Arial" w:hint="default"/>
      </w:rPr>
    </w:lvl>
    <w:lvl w:ilvl="6" w:tplc="247E6C16" w:tentative="1">
      <w:start w:val="1"/>
      <w:numFmt w:val="bullet"/>
      <w:lvlText w:val="•"/>
      <w:lvlJc w:val="left"/>
      <w:pPr>
        <w:tabs>
          <w:tab w:val="num" w:pos="5040"/>
        </w:tabs>
        <w:ind w:left="5040" w:hanging="360"/>
      </w:pPr>
      <w:rPr>
        <w:rFonts w:ascii="Arial" w:hAnsi="Arial" w:hint="default"/>
      </w:rPr>
    </w:lvl>
    <w:lvl w:ilvl="7" w:tplc="F6D83FB8" w:tentative="1">
      <w:start w:val="1"/>
      <w:numFmt w:val="bullet"/>
      <w:lvlText w:val="•"/>
      <w:lvlJc w:val="left"/>
      <w:pPr>
        <w:tabs>
          <w:tab w:val="num" w:pos="5760"/>
        </w:tabs>
        <w:ind w:left="5760" w:hanging="360"/>
      </w:pPr>
      <w:rPr>
        <w:rFonts w:ascii="Arial" w:hAnsi="Arial" w:hint="default"/>
      </w:rPr>
    </w:lvl>
    <w:lvl w:ilvl="8" w:tplc="F87401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433A"/>
    <w:multiLevelType w:val="hybridMultilevel"/>
    <w:tmpl w:val="8A2886F8"/>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A4FFD"/>
    <w:multiLevelType w:val="hybridMultilevel"/>
    <w:tmpl w:val="BF8ABD6E"/>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5144D"/>
    <w:multiLevelType w:val="hybridMultilevel"/>
    <w:tmpl w:val="283C0F78"/>
    <w:lvl w:ilvl="0" w:tplc="3A4CE650">
      <w:start w:val="1"/>
      <w:numFmt w:val="bullet"/>
      <w:lvlText w:val="&gt;"/>
      <w:lvlJc w:val="left"/>
      <w:pPr>
        <w:tabs>
          <w:tab w:val="num" w:pos="284"/>
        </w:tabs>
        <w:ind w:left="284" w:hanging="284"/>
      </w:pPr>
      <w:rPr>
        <w:rFonts w:ascii="Arial" w:hAnsi="Arial" w:hint="default"/>
        <w:b/>
        <w:i w:val="0"/>
        <w:color w:val="00000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94C57"/>
    <w:multiLevelType w:val="hybridMultilevel"/>
    <w:tmpl w:val="E2AC970E"/>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9342FF"/>
    <w:multiLevelType w:val="hybridMultilevel"/>
    <w:tmpl w:val="BFB290E2"/>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4173E"/>
    <w:multiLevelType w:val="hybridMultilevel"/>
    <w:tmpl w:val="B8589414"/>
    <w:lvl w:ilvl="0" w:tplc="7BA6B5CA">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FB59C6"/>
    <w:multiLevelType w:val="hybridMultilevel"/>
    <w:tmpl w:val="9AD088B6"/>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AA56B0"/>
    <w:multiLevelType w:val="hybridMultilevel"/>
    <w:tmpl w:val="9154C534"/>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005084"/>
    <w:multiLevelType w:val="hybridMultilevel"/>
    <w:tmpl w:val="3322FEC4"/>
    <w:lvl w:ilvl="0" w:tplc="341ECCE8">
      <w:start w:val="1"/>
      <w:numFmt w:val="bullet"/>
      <w:lvlText w:val="•"/>
      <w:lvlJc w:val="left"/>
      <w:pPr>
        <w:tabs>
          <w:tab w:val="num" w:pos="720"/>
        </w:tabs>
        <w:ind w:left="720" w:hanging="360"/>
      </w:pPr>
      <w:rPr>
        <w:rFonts w:ascii="Arial" w:hAnsi="Arial" w:hint="default"/>
      </w:rPr>
    </w:lvl>
    <w:lvl w:ilvl="1" w:tplc="8FA412C4" w:tentative="1">
      <w:start w:val="1"/>
      <w:numFmt w:val="bullet"/>
      <w:lvlText w:val="•"/>
      <w:lvlJc w:val="left"/>
      <w:pPr>
        <w:tabs>
          <w:tab w:val="num" w:pos="1440"/>
        </w:tabs>
        <w:ind w:left="1440" w:hanging="360"/>
      </w:pPr>
      <w:rPr>
        <w:rFonts w:ascii="Arial" w:hAnsi="Arial" w:hint="default"/>
      </w:rPr>
    </w:lvl>
    <w:lvl w:ilvl="2" w:tplc="62A83EC0" w:tentative="1">
      <w:start w:val="1"/>
      <w:numFmt w:val="bullet"/>
      <w:lvlText w:val="•"/>
      <w:lvlJc w:val="left"/>
      <w:pPr>
        <w:tabs>
          <w:tab w:val="num" w:pos="2160"/>
        </w:tabs>
        <w:ind w:left="2160" w:hanging="360"/>
      </w:pPr>
      <w:rPr>
        <w:rFonts w:ascii="Arial" w:hAnsi="Arial" w:hint="default"/>
      </w:rPr>
    </w:lvl>
    <w:lvl w:ilvl="3" w:tplc="A4D64A66" w:tentative="1">
      <w:start w:val="1"/>
      <w:numFmt w:val="bullet"/>
      <w:lvlText w:val="•"/>
      <w:lvlJc w:val="left"/>
      <w:pPr>
        <w:tabs>
          <w:tab w:val="num" w:pos="2880"/>
        </w:tabs>
        <w:ind w:left="2880" w:hanging="360"/>
      </w:pPr>
      <w:rPr>
        <w:rFonts w:ascii="Arial" w:hAnsi="Arial" w:hint="default"/>
      </w:rPr>
    </w:lvl>
    <w:lvl w:ilvl="4" w:tplc="AD647216" w:tentative="1">
      <w:start w:val="1"/>
      <w:numFmt w:val="bullet"/>
      <w:lvlText w:val="•"/>
      <w:lvlJc w:val="left"/>
      <w:pPr>
        <w:tabs>
          <w:tab w:val="num" w:pos="3600"/>
        </w:tabs>
        <w:ind w:left="3600" w:hanging="360"/>
      </w:pPr>
      <w:rPr>
        <w:rFonts w:ascii="Arial" w:hAnsi="Arial" w:hint="default"/>
      </w:rPr>
    </w:lvl>
    <w:lvl w:ilvl="5" w:tplc="1F3474AC" w:tentative="1">
      <w:start w:val="1"/>
      <w:numFmt w:val="bullet"/>
      <w:lvlText w:val="•"/>
      <w:lvlJc w:val="left"/>
      <w:pPr>
        <w:tabs>
          <w:tab w:val="num" w:pos="4320"/>
        </w:tabs>
        <w:ind w:left="4320" w:hanging="360"/>
      </w:pPr>
      <w:rPr>
        <w:rFonts w:ascii="Arial" w:hAnsi="Arial" w:hint="default"/>
      </w:rPr>
    </w:lvl>
    <w:lvl w:ilvl="6" w:tplc="8E641288" w:tentative="1">
      <w:start w:val="1"/>
      <w:numFmt w:val="bullet"/>
      <w:lvlText w:val="•"/>
      <w:lvlJc w:val="left"/>
      <w:pPr>
        <w:tabs>
          <w:tab w:val="num" w:pos="5040"/>
        </w:tabs>
        <w:ind w:left="5040" w:hanging="360"/>
      </w:pPr>
      <w:rPr>
        <w:rFonts w:ascii="Arial" w:hAnsi="Arial" w:hint="default"/>
      </w:rPr>
    </w:lvl>
    <w:lvl w:ilvl="7" w:tplc="315E3B0A" w:tentative="1">
      <w:start w:val="1"/>
      <w:numFmt w:val="bullet"/>
      <w:lvlText w:val="•"/>
      <w:lvlJc w:val="left"/>
      <w:pPr>
        <w:tabs>
          <w:tab w:val="num" w:pos="5760"/>
        </w:tabs>
        <w:ind w:left="5760" w:hanging="360"/>
      </w:pPr>
      <w:rPr>
        <w:rFonts w:ascii="Arial" w:hAnsi="Arial" w:hint="default"/>
      </w:rPr>
    </w:lvl>
    <w:lvl w:ilvl="8" w:tplc="6E2AC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7045DF"/>
    <w:multiLevelType w:val="hybridMultilevel"/>
    <w:tmpl w:val="6D4C65DE"/>
    <w:lvl w:ilvl="0" w:tplc="6A30244C">
      <w:start w:val="1"/>
      <w:numFmt w:val="decimal"/>
      <w:lvlText w:val="%1)"/>
      <w:lvlJc w:val="left"/>
      <w:pPr>
        <w:tabs>
          <w:tab w:val="num" w:pos="720"/>
        </w:tabs>
        <w:ind w:left="720" w:hanging="360"/>
      </w:pPr>
    </w:lvl>
    <w:lvl w:ilvl="1" w:tplc="DE88AB1C" w:tentative="1">
      <w:start w:val="1"/>
      <w:numFmt w:val="decimal"/>
      <w:lvlText w:val="%2)"/>
      <w:lvlJc w:val="left"/>
      <w:pPr>
        <w:tabs>
          <w:tab w:val="num" w:pos="1440"/>
        </w:tabs>
        <w:ind w:left="1440" w:hanging="360"/>
      </w:pPr>
    </w:lvl>
    <w:lvl w:ilvl="2" w:tplc="060C6226" w:tentative="1">
      <w:start w:val="1"/>
      <w:numFmt w:val="decimal"/>
      <w:lvlText w:val="%3)"/>
      <w:lvlJc w:val="left"/>
      <w:pPr>
        <w:tabs>
          <w:tab w:val="num" w:pos="2160"/>
        </w:tabs>
        <w:ind w:left="2160" w:hanging="360"/>
      </w:pPr>
    </w:lvl>
    <w:lvl w:ilvl="3" w:tplc="BCE672E8" w:tentative="1">
      <w:start w:val="1"/>
      <w:numFmt w:val="decimal"/>
      <w:lvlText w:val="%4)"/>
      <w:lvlJc w:val="left"/>
      <w:pPr>
        <w:tabs>
          <w:tab w:val="num" w:pos="2880"/>
        </w:tabs>
        <w:ind w:left="2880" w:hanging="360"/>
      </w:pPr>
    </w:lvl>
    <w:lvl w:ilvl="4" w:tplc="9CBA0690" w:tentative="1">
      <w:start w:val="1"/>
      <w:numFmt w:val="decimal"/>
      <w:lvlText w:val="%5)"/>
      <w:lvlJc w:val="left"/>
      <w:pPr>
        <w:tabs>
          <w:tab w:val="num" w:pos="3600"/>
        </w:tabs>
        <w:ind w:left="3600" w:hanging="360"/>
      </w:pPr>
    </w:lvl>
    <w:lvl w:ilvl="5" w:tplc="368AD994" w:tentative="1">
      <w:start w:val="1"/>
      <w:numFmt w:val="decimal"/>
      <w:lvlText w:val="%6)"/>
      <w:lvlJc w:val="left"/>
      <w:pPr>
        <w:tabs>
          <w:tab w:val="num" w:pos="4320"/>
        </w:tabs>
        <w:ind w:left="4320" w:hanging="360"/>
      </w:pPr>
    </w:lvl>
    <w:lvl w:ilvl="6" w:tplc="7E8AF78A" w:tentative="1">
      <w:start w:val="1"/>
      <w:numFmt w:val="decimal"/>
      <w:lvlText w:val="%7)"/>
      <w:lvlJc w:val="left"/>
      <w:pPr>
        <w:tabs>
          <w:tab w:val="num" w:pos="5040"/>
        </w:tabs>
        <w:ind w:left="5040" w:hanging="360"/>
      </w:pPr>
    </w:lvl>
    <w:lvl w:ilvl="7" w:tplc="FB2082F6" w:tentative="1">
      <w:start w:val="1"/>
      <w:numFmt w:val="decimal"/>
      <w:lvlText w:val="%8)"/>
      <w:lvlJc w:val="left"/>
      <w:pPr>
        <w:tabs>
          <w:tab w:val="num" w:pos="5760"/>
        </w:tabs>
        <w:ind w:left="5760" w:hanging="360"/>
      </w:pPr>
    </w:lvl>
    <w:lvl w:ilvl="8" w:tplc="BF14F6C6" w:tentative="1">
      <w:start w:val="1"/>
      <w:numFmt w:val="decimal"/>
      <w:lvlText w:val="%9)"/>
      <w:lvlJc w:val="left"/>
      <w:pPr>
        <w:tabs>
          <w:tab w:val="num" w:pos="6480"/>
        </w:tabs>
        <w:ind w:left="6480" w:hanging="360"/>
      </w:pPr>
    </w:lvl>
  </w:abstractNum>
  <w:abstractNum w:abstractNumId="12" w15:restartNumberingAfterBreak="0">
    <w:nsid w:val="39727A8F"/>
    <w:multiLevelType w:val="hybridMultilevel"/>
    <w:tmpl w:val="4A8441A6"/>
    <w:lvl w:ilvl="0" w:tplc="7BA6B5CA">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E30792"/>
    <w:multiLevelType w:val="hybridMultilevel"/>
    <w:tmpl w:val="C42E8A92"/>
    <w:lvl w:ilvl="0" w:tplc="18A60AC6">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551F4D"/>
    <w:multiLevelType w:val="hybridMultilevel"/>
    <w:tmpl w:val="6A28E18C"/>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1E3054"/>
    <w:multiLevelType w:val="hybridMultilevel"/>
    <w:tmpl w:val="7452CEB4"/>
    <w:lvl w:ilvl="0" w:tplc="67EE9D92">
      <w:start w:val="1"/>
      <w:numFmt w:val="bullet"/>
      <w:lvlText w:val="•"/>
      <w:lvlJc w:val="left"/>
      <w:pPr>
        <w:tabs>
          <w:tab w:val="num" w:pos="360"/>
        </w:tabs>
        <w:ind w:left="360" w:hanging="360"/>
      </w:pPr>
      <w:rPr>
        <w:rFonts w:ascii="Arial" w:hAnsi="Arial" w:hint="default"/>
      </w:rPr>
    </w:lvl>
    <w:lvl w:ilvl="1" w:tplc="917251FA" w:tentative="1">
      <w:start w:val="1"/>
      <w:numFmt w:val="bullet"/>
      <w:lvlText w:val="•"/>
      <w:lvlJc w:val="left"/>
      <w:pPr>
        <w:tabs>
          <w:tab w:val="num" w:pos="1080"/>
        </w:tabs>
        <w:ind w:left="1080" w:hanging="360"/>
      </w:pPr>
      <w:rPr>
        <w:rFonts w:ascii="Arial" w:hAnsi="Arial" w:hint="default"/>
      </w:rPr>
    </w:lvl>
    <w:lvl w:ilvl="2" w:tplc="3F88C8B4" w:tentative="1">
      <w:start w:val="1"/>
      <w:numFmt w:val="bullet"/>
      <w:lvlText w:val="•"/>
      <w:lvlJc w:val="left"/>
      <w:pPr>
        <w:tabs>
          <w:tab w:val="num" w:pos="1800"/>
        </w:tabs>
        <w:ind w:left="1800" w:hanging="360"/>
      </w:pPr>
      <w:rPr>
        <w:rFonts w:ascii="Arial" w:hAnsi="Arial" w:hint="default"/>
      </w:rPr>
    </w:lvl>
    <w:lvl w:ilvl="3" w:tplc="57049B08" w:tentative="1">
      <w:start w:val="1"/>
      <w:numFmt w:val="bullet"/>
      <w:lvlText w:val="•"/>
      <w:lvlJc w:val="left"/>
      <w:pPr>
        <w:tabs>
          <w:tab w:val="num" w:pos="2520"/>
        </w:tabs>
        <w:ind w:left="2520" w:hanging="360"/>
      </w:pPr>
      <w:rPr>
        <w:rFonts w:ascii="Arial" w:hAnsi="Arial" w:hint="default"/>
      </w:rPr>
    </w:lvl>
    <w:lvl w:ilvl="4" w:tplc="32CE990A" w:tentative="1">
      <w:start w:val="1"/>
      <w:numFmt w:val="bullet"/>
      <w:lvlText w:val="•"/>
      <w:lvlJc w:val="left"/>
      <w:pPr>
        <w:tabs>
          <w:tab w:val="num" w:pos="3240"/>
        </w:tabs>
        <w:ind w:left="3240" w:hanging="360"/>
      </w:pPr>
      <w:rPr>
        <w:rFonts w:ascii="Arial" w:hAnsi="Arial" w:hint="default"/>
      </w:rPr>
    </w:lvl>
    <w:lvl w:ilvl="5" w:tplc="7BF29A4E" w:tentative="1">
      <w:start w:val="1"/>
      <w:numFmt w:val="bullet"/>
      <w:lvlText w:val="•"/>
      <w:lvlJc w:val="left"/>
      <w:pPr>
        <w:tabs>
          <w:tab w:val="num" w:pos="3960"/>
        </w:tabs>
        <w:ind w:left="3960" w:hanging="360"/>
      </w:pPr>
      <w:rPr>
        <w:rFonts w:ascii="Arial" w:hAnsi="Arial" w:hint="default"/>
      </w:rPr>
    </w:lvl>
    <w:lvl w:ilvl="6" w:tplc="26AC097A" w:tentative="1">
      <w:start w:val="1"/>
      <w:numFmt w:val="bullet"/>
      <w:lvlText w:val="•"/>
      <w:lvlJc w:val="left"/>
      <w:pPr>
        <w:tabs>
          <w:tab w:val="num" w:pos="4680"/>
        </w:tabs>
        <w:ind w:left="4680" w:hanging="360"/>
      </w:pPr>
      <w:rPr>
        <w:rFonts w:ascii="Arial" w:hAnsi="Arial" w:hint="default"/>
      </w:rPr>
    </w:lvl>
    <w:lvl w:ilvl="7" w:tplc="032CFB70" w:tentative="1">
      <w:start w:val="1"/>
      <w:numFmt w:val="bullet"/>
      <w:lvlText w:val="•"/>
      <w:lvlJc w:val="left"/>
      <w:pPr>
        <w:tabs>
          <w:tab w:val="num" w:pos="5400"/>
        </w:tabs>
        <w:ind w:left="5400" w:hanging="360"/>
      </w:pPr>
      <w:rPr>
        <w:rFonts w:ascii="Arial" w:hAnsi="Arial" w:hint="default"/>
      </w:rPr>
    </w:lvl>
    <w:lvl w:ilvl="8" w:tplc="9FF4DDE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07B2A5C"/>
    <w:multiLevelType w:val="hybridMultilevel"/>
    <w:tmpl w:val="9D7AF57A"/>
    <w:lvl w:ilvl="0" w:tplc="0204C926">
      <w:start w:val="1"/>
      <w:numFmt w:val="decimal"/>
      <w:lvlText w:val="%1)"/>
      <w:lvlJc w:val="left"/>
      <w:pPr>
        <w:tabs>
          <w:tab w:val="num" w:pos="360"/>
        </w:tabs>
        <w:ind w:left="360" w:hanging="360"/>
      </w:pPr>
    </w:lvl>
    <w:lvl w:ilvl="1" w:tplc="522250BE" w:tentative="1">
      <w:start w:val="1"/>
      <w:numFmt w:val="decimal"/>
      <w:lvlText w:val="%2)"/>
      <w:lvlJc w:val="left"/>
      <w:pPr>
        <w:tabs>
          <w:tab w:val="num" w:pos="1080"/>
        </w:tabs>
        <w:ind w:left="1080" w:hanging="360"/>
      </w:pPr>
    </w:lvl>
    <w:lvl w:ilvl="2" w:tplc="227AE844" w:tentative="1">
      <w:start w:val="1"/>
      <w:numFmt w:val="decimal"/>
      <w:lvlText w:val="%3)"/>
      <w:lvlJc w:val="left"/>
      <w:pPr>
        <w:tabs>
          <w:tab w:val="num" w:pos="1800"/>
        </w:tabs>
        <w:ind w:left="1800" w:hanging="360"/>
      </w:pPr>
    </w:lvl>
    <w:lvl w:ilvl="3" w:tplc="23B682F6" w:tentative="1">
      <w:start w:val="1"/>
      <w:numFmt w:val="decimal"/>
      <w:lvlText w:val="%4)"/>
      <w:lvlJc w:val="left"/>
      <w:pPr>
        <w:tabs>
          <w:tab w:val="num" w:pos="2520"/>
        </w:tabs>
        <w:ind w:left="2520" w:hanging="360"/>
      </w:pPr>
    </w:lvl>
    <w:lvl w:ilvl="4" w:tplc="75C6873C" w:tentative="1">
      <w:start w:val="1"/>
      <w:numFmt w:val="decimal"/>
      <w:lvlText w:val="%5)"/>
      <w:lvlJc w:val="left"/>
      <w:pPr>
        <w:tabs>
          <w:tab w:val="num" w:pos="3240"/>
        </w:tabs>
        <w:ind w:left="3240" w:hanging="360"/>
      </w:pPr>
    </w:lvl>
    <w:lvl w:ilvl="5" w:tplc="8CA65A16" w:tentative="1">
      <w:start w:val="1"/>
      <w:numFmt w:val="decimal"/>
      <w:lvlText w:val="%6)"/>
      <w:lvlJc w:val="left"/>
      <w:pPr>
        <w:tabs>
          <w:tab w:val="num" w:pos="3960"/>
        </w:tabs>
        <w:ind w:left="3960" w:hanging="360"/>
      </w:pPr>
    </w:lvl>
    <w:lvl w:ilvl="6" w:tplc="5E4CE480" w:tentative="1">
      <w:start w:val="1"/>
      <w:numFmt w:val="decimal"/>
      <w:lvlText w:val="%7)"/>
      <w:lvlJc w:val="left"/>
      <w:pPr>
        <w:tabs>
          <w:tab w:val="num" w:pos="4680"/>
        </w:tabs>
        <w:ind w:left="4680" w:hanging="360"/>
      </w:pPr>
    </w:lvl>
    <w:lvl w:ilvl="7" w:tplc="8BB8AA38" w:tentative="1">
      <w:start w:val="1"/>
      <w:numFmt w:val="decimal"/>
      <w:lvlText w:val="%8)"/>
      <w:lvlJc w:val="left"/>
      <w:pPr>
        <w:tabs>
          <w:tab w:val="num" w:pos="5400"/>
        </w:tabs>
        <w:ind w:left="5400" w:hanging="360"/>
      </w:pPr>
    </w:lvl>
    <w:lvl w:ilvl="8" w:tplc="C8D63350" w:tentative="1">
      <w:start w:val="1"/>
      <w:numFmt w:val="decimal"/>
      <w:lvlText w:val="%9)"/>
      <w:lvlJc w:val="left"/>
      <w:pPr>
        <w:tabs>
          <w:tab w:val="num" w:pos="6120"/>
        </w:tabs>
        <w:ind w:left="6120" w:hanging="360"/>
      </w:pPr>
    </w:lvl>
  </w:abstractNum>
  <w:abstractNum w:abstractNumId="17" w15:restartNumberingAfterBreak="0">
    <w:nsid w:val="64072EB1"/>
    <w:multiLevelType w:val="hybridMultilevel"/>
    <w:tmpl w:val="CFC201CA"/>
    <w:lvl w:ilvl="0" w:tplc="0AEC80FC">
      <w:start w:val="1"/>
      <w:numFmt w:val="bullet"/>
      <w:lvlText w:val="•"/>
      <w:lvlJc w:val="left"/>
      <w:pPr>
        <w:tabs>
          <w:tab w:val="num" w:pos="360"/>
        </w:tabs>
        <w:ind w:left="360" w:hanging="360"/>
      </w:pPr>
      <w:rPr>
        <w:rFonts w:ascii="Arial" w:hAnsi="Arial" w:hint="default"/>
      </w:rPr>
    </w:lvl>
    <w:lvl w:ilvl="1" w:tplc="E4C8514C" w:tentative="1">
      <w:start w:val="1"/>
      <w:numFmt w:val="bullet"/>
      <w:lvlText w:val="•"/>
      <w:lvlJc w:val="left"/>
      <w:pPr>
        <w:tabs>
          <w:tab w:val="num" w:pos="1080"/>
        </w:tabs>
        <w:ind w:left="1080" w:hanging="360"/>
      </w:pPr>
      <w:rPr>
        <w:rFonts w:ascii="Arial" w:hAnsi="Arial" w:hint="default"/>
      </w:rPr>
    </w:lvl>
    <w:lvl w:ilvl="2" w:tplc="38F8127C" w:tentative="1">
      <w:start w:val="1"/>
      <w:numFmt w:val="bullet"/>
      <w:lvlText w:val="•"/>
      <w:lvlJc w:val="left"/>
      <w:pPr>
        <w:tabs>
          <w:tab w:val="num" w:pos="1800"/>
        </w:tabs>
        <w:ind w:left="1800" w:hanging="360"/>
      </w:pPr>
      <w:rPr>
        <w:rFonts w:ascii="Arial" w:hAnsi="Arial" w:hint="default"/>
      </w:rPr>
    </w:lvl>
    <w:lvl w:ilvl="3" w:tplc="68A01C6C" w:tentative="1">
      <w:start w:val="1"/>
      <w:numFmt w:val="bullet"/>
      <w:lvlText w:val="•"/>
      <w:lvlJc w:val="left"/>
      <w:pPr>
        <w:tabs>
          <w:tab w:val="num" w:pos="2520"/>
        </w:tabs>
        <w:ind w:left="2520" w:hanging="360"/>
      </w:pPr>
      <w:rPr>
        <w:rFonts w:ascii="Arial" w:hAnsi="Arial" w:hint="default"/>
      </w:rPr>
    </w:lvl>
    <w:lvl w:ilvl="4" w:tplc="C29A2B18" w:tentative="1">
      <w:start w:val="1"/>
      <w:numFmt w:val="bullet"/>
      <w:lvlText w:val="•"/>
      <w:lvlJc w:val="left"/>
      <w:pPr>
        <w:tabs>
          <w:tab w:val="num" w:pos="3240"/>
        </w:tabs>
        <w:ind w:left="3240" w:hanging="360"/>
      </w:pPr>
      <w:rPr>
        <w:rFonts w:ascii="Arial" w:hAnsi="Arial" w:hint="default"/>
      </w:rPr>
    </w:lvl>
    <w:lvl w:ilvl="5" w:tplc="A1163548" w:tentative="1">
      <w:start w:val="1"/>
      <w:numFmt w:val="bullet"/>
      <w:lvlText w:val="•"/>
      <w:lvlJc w:val="left"/>
      <w:pPr>
        <w:tabs>
          <w:tab w:val="num" w:pos="3960"/>
        </w:tabs>
        <w:ind w:left="3960" w:hanging="360"/>
      </w:pPr>
      <w:rPr>
        <w:rFonts w:ascii="Arial" w:hAnsi="Arial" w:hint="default"/>
      </w:rPr>
    </w:lvl>
    <w:lvl w:ilvl="6" w:tplc="7416E698" w:tentative="1">
      <w:start w:val="1"/>
      <w:numFmt w:val="bullet"/>
      <w:lvlText w:val="•"/>
      <w:lvlJc w:val="left"/>
      <w:pPr>
        <w:tabs>
          <w:tab w:val="num" w:pos="4680"/>
        </w:tabs>
        <w:ind w:left="4680" w:hanging="360"/>
      </w:pPr>
      <w:rPr>
        <w:rFonts w:ascii="Arial" w:hAnsi="Arial" w:hint="default"/>
      </w:rPr>
    </w:lvl>
    <w:lvl w:ilvl="7" w:tplc="18327F8E" w:tentative="1">
      <w:start w:val="1"/>
      <w:numFmt w:val="bullet"/>
      <w:lvlText w:val="•"/>
      <w:lvlJc w:val="left"/>
      <w:pPr>
        <w:tabs>
          <w:tab w:val="num" w:pos="5400"/>
        </w:tabs>
        <w:ind w:left="5400" w:hanging="360"/>
      </w:pPr>
      <w:rPr>
        <w:rFonts w:ascii="Arial" w:hAnsi="Arial" w:hint="default"/>
      </w:rPr>
    </w:lvl>
    <w:lvl w:ilvl="8" w:tplc="DCA6518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BEB52A4"/>
    <w:multiLevelType w:val="hybridMultilevel"/>
    <w:tmpl w:val="81F28032"/>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FD3F05"/>
    <w:multiLevelType w:val="hybridMultilevel"/>
    <w:tmpl w:val="B9B6FBDC"/>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66152"/>
    <w:multiLevelType w:val="hybridMultilevel"/>
    <w:tmpl w:val="825099C6"/>
    <w:lvl w:ilvl="0" w:tplc="7BA6B5CA">
      <w:start w:val="1"/>
      <w:numFmt w:val="bullet"/>
      <w:lvlText w:val="&gt;"/>
      <w:lvlJc w:val="left"/>
      <w:pPr>
        <w:tabs>
          <w:tab w:val="num" w:pos="284"/>
        </w:tabs>
        <w:ind w:left="284" w:hanging="284"/>
      </w:pPr>
      <w:rPr>
        <w:rFonts w:ascii="Arial Bold" w:hAnsi="Arial Bold" w:hint="default"/>
        <w:b/>
        <w:i w:val="0"/>
        <w:color w:val="00000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1541060">
    <w:abstractNumId w:val="4"/>
  </w:num>
  <w:num w:numId="2" w16cid:durableId="38938285">
    <w:abstractNumId w:val="20"/>
  </w:num>
  <w:num w:numId="3" w16cid:durableId="258493193">
    <w:abstractNumId w:val="1"/>
  </w:num>
  <w:num w:numId="4" w16cid:durableId="647126710">
    <w:abstractNumId w:val="8"/>
  </w:num>
  <w:num w:numId="5" w16cid:durableId="286008353">
    <w:abstractNumId w:val="5"/>
  </w:num>
  <w:num w:numId="6" w16cid:durableId="751661651">
    <w:abstractNumId w:val="13"/>
  </w:num>
  <w:num w:numId="7" w16cid:durableId="1260792940">
    <w:abstractNumId w:val="9"/>
  </w:num>
  <w:num w:numId="8" w16cid:durableId="1513566447">
    <w:abstractNumId w:val="19"/>
  </w:num>
  <w:num w:numId="9" w16cid:durableId="777261520">
    <w:abstractNumId w:val="6"/>
  </w:num>
  <w:num w:numId="10" w16cid:durableId="297079666">
    <w:abstractNumId w:val="7"/>
  </w:num>
  <w:num w:numId="11" w16cid:durableId="168105782">
    <w:abstractNumId w:val="14"/>
  </w:num>
  <w:num w:numId="12" w16cid:durableId="851146588">
    <w:abstractNumId w:val="16"/>
  </w:num>
  <w:num w:numId="13" w16cid:durableId="1041856907">
    <w:abstractNumId w:val="11"/>
  </w:num>
  <w:num w:numId="14" w16cid:durableId="594440201">
    <w:abstractNumId w:val="15"/>
  </w:num>
  <w:num w:numId="15" w16cid:durableId="298146176">
    <w:abstractNumId w:val="12"/>
  </w:num>
  <w:num w:numId="16" w16cid:durableId="58677010">
    <w:abstractNumId w:val="0"/>
  </w:num>
  <w:num w:numId="17" w16cid:durableId="1127816143">
    <w:abstractNumId w:val="17"/>
  </w:num>
  <w:num w:numId="18" w16cid:durableId="1604411992">
    <w:abstractNumId w:val="3"/>
  </w:num>
  <w:num w:numId="19" w16cid:durableId="798912208">
    <w:abstractNumId w:val="10"/>
  </w:num>
  <w:num w:numId="20" w16cid:durableId="665938379">
    <w:abstractNumId w:val="18"/>
  </w:num>
  <w:num w:numId="21" w16cid:durableId="41309398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5A"/>
    <w:rsid w:val="000007FA"/>
    <w:rsid w:val="0000539F"/>
    <w:rsid w:val="0001693E"/>
    <w:rsid w:val="00022133"/>
    <w:rsid w:val="00024472"/>
    <w:rsid w:val="00025E81"/>
    <w:rsid w:val="0002690E"/>
    <w:rsid w:val="00030F8E"/>
    <w:rsid w:val="00033F09"/>
    <w:rsid w:val="00034489"/>
    <w:rsid w:val="00034FF6"/>
    <w:rsid w:val="00043C49"/>
    <w:rsid w:val="00043E30"/>
    <w:rsid w:val="00044423"/>
    <w:rsid w:val="000465A9"/>
    <w:rsid w:val="000471E0"/>
    <w:rsid w:val="0004746B"/>
    <w:rsid w:val="00060111"/>
    <w:rsid w:val="00060609"/>
    <w:rsid w:val="00061A6A"/>
    <w:rsid w:val="00063187"/>
    <w:rsid w:val="0006357C"/>
    <w:rsid w:val="00067EB7"/>
    <w:rsid w:val="00070F20"/>
    <w:rsid w:val="00073E9D"/>
    <w:rsid w:val="000744E0"/>
    <w:rsid w:val="00074DF1"/>
    <w:rsid w:val="0008083B"/>
    <w:rsid w:val="00080F38"/>
    <w:rsid w:val="00082C1C"/>
    <w:rsid w:val="000857C8"/>
    <w:rsid w:val="00087E51"/>
    <w:rsid w:val="00091F4D"/>
    <w:rsid w:val="00092F60"/>
    <w:rsid w:val="00093ABB"/>
    <w:rsid w:val="00093B6C"/>
    <w:rsid w:val="000A38D7"/>
    <w:rsid w:val="000A3B77"/>
    <w:rsid w:val="000A4EAC"/>
    <w:rsid w:val="000A5477"/>
    <w:rsid w:val="000B1BA5"/>
    <w:rsid w:val="000B2CCC"/>
    <w:rsid w:val="000B37E3"/>
    <w:rsid w:val="000B387B"/>
    <w:rsid w:val="000B6E65"/>
    <w:rsid w:val="000C12A4"/>
    <w:rsid w:val="000C26DE"/>
    <w:rsid w:val="000C2B32"/>
    <w:rsid w:val="000C7400"/>
    <w:rsid w:val="000E46EF"/>
    <w:rsid w:val="000E5E41"/>
    <w:rsid w:val="000F0651"/>
    <w:rsid w:val="000F3A19"/>
    <w:rsid w:val="000F5E83"/>
    <w:rsid w:val="00110398"/>
    <w:rsid w:val="0011320C"/>
    <w:rsid w:val="00114A12"/>
    <w:rsid w:val="00116662"/>
    <w:rsid w:val="00126211"/>
    <w:rsid w:val="00126D0E"/>
    <w:rsid w:val="00133220"/>
    <w:rsid w:val="00137F8E"/>
    <w:rsid w:val="00141920"/>
    <w:rsid w:val="001537F3"/>
    <w:rsid w:val="00153925"/>
    <w:rsid w:val="00177FC6"/>
    <w:rsid w:val="00181B29"/>
    <w:rsid w:val="00182C23"/>
    <w:rsid w:val="00182E49"/>
    <w:rsid w:val="00190196"/>
    <w:rsid w:val="001A158C"/>
    <w:rsid w:val="001A3557"/>
    <w:rsid w:val="001A5870"/>
    <w:rsid w:val="001B05D6"/>
    <w:rsid w:val="001B2800"/>
    <w:rsid w:val="001B6F9E"/>
    <w:rsid w:val="001B7FB0"/>
    <w:rsid w:val="001C53E1"/>
    <w:rsid w:val="001C55B4"/>
    <w:rsid w:val="001C6F2E"/>
    <w:rsid w:val="001C75C2"/>
    <w:rsid w:val="001C7D4A"/>
    <w:rsid w:val="001D1CCF"/>
    <w:rsid w:val="001D1F0A"/>
    <w:rsid w:val="001D2380"/>
    <w:rsid w:val="001D71D0"/>
    <w:rsid w:val="001E57E1"/>
    <w:rsid w:val="001E6485"/>
    <w:rsid w:val="001F39BA"/>
    <w:rsid w:val="001F3E00"/>
    <w:rsid w:val="001F4FF9"/>
    <w:rsid w:val="001F73F7"/>
    <w:rsid w:val="002100EB"/>
    <w:rsid w:val="002118D6"/>
    <w:rsid w:val="00216349"/>
    <w:rsid w:val="00216F5A"/>
    <w:rsid w:val="0022314B"/>
    <w:rsid w:val="00223E45"/>
    <w:rsid w:val="00224849"/>
    <w:rsid w:val="00234B5E"/>
    <w:rsid w:val="00234BE6"/>
    <w:rsid w:val="00240AAD"/>
    <w:rsid w:val="00243D6B"/>
    <w:rsid w:val="00244F7B"/>
    <w:rsid w:val="00251754"/>
    <w:rsid w:val="002542D2"/>
    <w:rsid w:val="00262D6F"/>
    <w:rsid w:val="00267943"/>
    <w:rsid w:val="0027260D"/>
    <w:rsid w:val="00283D7C"/>
    <w:rsid w:val="0029020D"/>
    <w:rsid w:val="00291619"/>
    <w:rsid w:val="00295E9F"/>
    <w:rsid w:val="002A3B9E"/>
    <w:rsid w:val="002A4DE0"/>
    <w:rsid w:val="002A68AE"/>
    <w:rsid w:val="002B1693"/>
    <w:rsid w:val="002B31F4"/>
    <w:rsid w:val="002B5CAA"/>
    <w:rsid w:val="002B5F84"/>
    <w:rsid w:val="002C29AA"/>
    <w:rsid w:val="002C2AD5"/>
    <w:rsid w:val="002C2E95"/>
    <w:rsid w:val="002C72CC"/>
    <w:rsid w:val="002D4C23"/>
    <w:rsid w:val="002E3581"/>
    <w:rsid w:val="002E46DF"/>
    <w:rsid w:val="002F67A4"/>
    <w:rsid w:val="003025C0"/>
    <w:rsid w:val="00304803"/>
    <w:rsid w:val="00314EAB"/>
    <w:rsid w:val="003159AA"/>
    <w:rsid w:val="00316578"/>
    <w:rsid w:val="0031771C"/>
    <w:rsid w:val="00317B04"/>
    <w:rsid w:val="00322598"/>
    <w:rsid w:val="003255F3"/>
    <w:rsid w:val="00330C3E"/>
    <w:rsid w:val="00331445"/>
    <w:rsid w:val="00331FA9"/>
    <w:rsid w:val="0033206F"/>
    <w:rsid w:val="003355E0"/>
    <w:rsid w:val="003428B7"/>
    <w:rsid w:val="00353D0F"/>
    <w:rsid w:val="00360944"/>
    <w:rsid w:val="003638CE"/>
    <w:rsid w:val="003647FE"/>
    <w:rsid w:val="003675AB"/>
    <w:rsid w:val="0038620A"/>
    <w:rsid w:val="00394322"/>
    <w:rsid w:val="003A7685"/>
    <w:rsid w:val="003B4DB9"/>
    <w:rsid w:val="003B6DEC"/>
    <w:rsid w:val="003C1143"/>
    <w:rsid w:val="003C16E1"/>
    <w:rsid w:val="003C4B70"/>
    <w:rsid w:val="003C52B3"/>
    <w:rsid w:val="003C657C"/>
    <w:rsid w:val="003D1BB7"/>
    <w:rsid w:val="003D265B"/>
    <w:rsid w:val="003D3630"/>
    <w:rsid w:val="003D6055"/>
    <w:rsid w:val="003D7925"/>
    <w:rsid w:val="003E225E"/>
    <w:rsid w:val="003E4086"/>
    <w:rsid w:val="003E4E50"/>
    <w:rsid w:val="003F0FE0"/>
    <w:rsid w:val="003F289A"/>
    <w:rsid w:val="003F3431"/>
    <w:rsid w:val="003F67CE"/>
    <w:rsid w:val="0040390A"/>
    <w:rsid w:val="00406A9E"/>
    <w:rsid w:val="00414BFB"/>
    <w:rsid w:val="0041669F"/>
    <w:rsid w:val="00426E4D"/>
    <w:rsid w:val="00436018"/>
    <w:rsid w:val="0043624A"/>
    <w:rsid w:val="004462DA"/>
    <w:rsid w:val="0045208B"/>
    <w:rsid w:val="00461105"/>
    <w:rsid w:val="004621AD"/>
    <w:rsid w:val="004709E5"/>
    <w:rsid w:val="00470B87"/>
    <w:rsid w:val="00471555"/>
    <w:rsid w:val="004716A9"/>
    <w:rsid w:val="004718C1"/>
    <w:rsid w:val="00473F1B"/>
    <w:rsid w:val="00475B78"/>
    <w:rsid w:val="004823F5"/>
    <w:rsid w:val="00485A3B"/>
    <w:rsid w:val="004869BF"/>
    <w:rsid w:val="00492DF2"/>
    <w:rsid w:val="004930FE"/>
    <w:rsid w:val="004939C3"/>
    <w:rsid w:val="0049424A"/>
    <w:rsid w:val="00496365"/>
    <w:rsid w:val="004A290A"/>
    <w:rsid w:val="004A54C2"/>
    <w:rsid w:val="004B0F29"/>
    <w:rsid w:val="004B145F"/>
    <w:rsid w:val="004B386F"/>
    <w:rsid w:val="004C072B"/>
    <w:rsid w:val="004C0896"/>
    <w:rsid w:val="004C2CAF"/>
    <w:rsid w:val="004C3418"/>
    <w:rsid w:val="004D3294"/>
    <w:rsid w:val="004F06B6"/>
    <w:rsid w:val="004F1B02"/>
    <w:rsid w:val="004F4829"/>
    <w:rsid w:val="004F5A1F"/>
    <w:rsid w:val="005007E9"/>
    <w:rsid w:val="005036EF"/>
    <w:rsid w:val="00503BE2"/>
    <w:rsid w:val="00504E87"/>
    <w:rsid w:val="00506336"/>
    <w:rsid w:val="005144CD"/>
    <w:rsid w:val="00515432"/>
    <w:rsid w:val="0051624B"/>
    <w:rsid w:val="00520DCA"/>
    <w:rsid w:val="005210A0"/>
    <w:rsid w:val="005221F7"/>
    <w:rsid w:val="005258A3"/>
    <w:rsid w:val="00532336"/>
    <w:rsid w:val="005343F7"/>
    <w:rsid w:val="00535814"/>
    <w:rsid w:val="00536DCD"/>
    <w:rsid w:val="00540FAE"/>
    <w:rsid w:val="00544F8C"/>
    <w:rsid w:val="0056305A"/>
    <w:rsid w:val="005645D0"/>
    <w:rsid w:val="00566588"/>
    <w:rsid w:val="005706B3"/>
    <w:rsid w:val="005721F7"/>
    <w:rsid w:val="00573A1E"/>
    <w:rsid w:val="00584679"/>
    <w:rsid w:val="00593D82"/>
    <w:rsid w:val="005968C7"/>
    <w:rsid w:val="00597F5A"/>
    <w:rsid w:val="005B03FE"/>
    <w:rsid w:val="005B6CEE"/>
    <w:rsid w:val="005C02FE"/>
    <w:rsid w:val="005C0864"/>
    <w:rsid w:val="005C185C"/>
    <w:rsid w:val="005D468F"/>
    <w:rsid w:val="005E71C6"/>
    <w:rsid w:val="005F013B"/>
    <w:rsid w:val="005F04E7"/>
    <w:rsid w:val="00600E0D"/>
    <w:rsid w:val="0060128C"/>
    <w:rsid w:val="0060298F"/>
    <w:rsid w:val="00603198"/>
    <w:rsid w:val="00604A54"/>
    <w:rsid w:val="0060531E"/>
    <w:rsid w:val="006126BD"/>
    <w:rsid w:val="006142ED"/>
    <w:rsid w:val="00614AD5"/>
    <w:rsid w:val="00623DFD"/>
    <w:rsid w:val="00623F53"/>
    <w:rsid w:val="006263D1"/>
    <w:rsid w:val="00635275"/>
    <w:rsid w:val="00635B75"/>
    <w:rsid w:val="006360FF"/>
    <w:rsid w:val="00637889"/>
    <w:rsid w:val="00644F89"/>
    <w:rsid w:val="006452C5"/>
    <w:rsid w:val="00646B2C"/>
    <w:rsid w:val="006472D0"/>
    <w:rsid w:val="0065101C"/>
    <w:rsid w:val="00653135"/>
    <w:rsid w:val="00655B46"/>
    <w:rsid w:val="00656E73"/>
    <w:rsid w:val="00660A35"/>
    <w:rsid w:val="00661553"/>
    <w:rsid w:val="0066288B"/>
    <w:rsid w:val="0066741D"/>
    <w:rsid w:val="00675710"/>
    <w:rsid w:val="00675BAC"/>
    <w:rsid w:val="00676A37"/>
    <w:rsid w:val="006802D5"/>
    <w:rsid w:val="00680864"/>
    <w:rsid w:val="00682EBB"/>
    <w:rsid w:val="006838A1"/>
    <w:rsid w:val="00685426"/>
    <w:rsid w:val="00692DFA"/>
    <w:rsid w:val="00694A66"/>
    <w:rsid w:val="006A1D2E"/>
    <w:rsid w:val="006A309D"/>
    <w:rsid w:val="006A3169"/>
    <w:rsid w:val="006A6366"/>
    <w:rsid w:val="006B1880"/>
    <w:rsid w:val="006B2B48"/>
    <w:rsid w:val="006B345F"/>
    <w:rsid w:val="006B3B84"/>
    <w:rsid w:val="006C1645"/>
    <w:rsid w:val="006C204C"/>
    <w:rsid w:val="006C468A"/>
    <w:rsid w:val="006C4950"/>
    <w:rsid w:val="006C58BB"/>
    <w:rsid w:val="006C7352"/>
    <w:rsid w:val="006C7B33"/>
    <w:rsid w:val="006D08CF"/>
    <w:rsid w:val="006D0A19"/>
    <w:rsid w:val="006D2D93"/>
    <w:rsid w:val="006D6454"/>
    <w:rsid w:val="006E0208"/>
    <w:rsid w:val="006E106A"/>
    <w:rsid w:val="006E3208"/>
    <w:rsid w:val="006E477B"/>
    <w:rsid w:val="006E5E21"/>
    <w:rsid w:val="006F1651"/>
    <w:rsid w:val="006F3C74"/>
    <w:rsid w:val="006F5974"/>
    <w:rsid w:val="006F6374"/>
    <w:rsid w:val="00700883"/>
    <w:rsid w:val="00706B7E"/>
    <w:rsid w:val="00713906"/>
    <w:rsid w:val="00723DE5"/>
    <w:rsid w:val="00724B46"/>
    <w:rsid w:val="007259CE"/>
    <w:rsid w:val="0073098D"/>
    <w:rsid w:val="0073117E"/>
    <w:rsid w:val="00731729"/>
    <w:rsid w:val="007321A5"/>
    <w:rsid w:val="00733D27"/>
    <w:rsid w:val="0073712D"/>
    <w:rsid w:val="00740141"/>
    <w:rsid w:val="00740838"/>
    <w:rsid w:val="0074265E"/>
    <w:rsid w:val="0074446E"/>
    <w:rsid w:val="00745248"/>
    <w:rsid w:val="0074677F"/>
    <w:rsid w:val="0075044F"/>
    <w:rsid w:val="00751B80"/>
    <w:rsid w:val="007530D7"/>
    <w:rsid w:val="00756186"/>
    <w:rsid w:val="00756A42"/>
    <w:rsid w:val="00761841"/>
    <w:rsid w:val="00762D4A"/>
    <w:rsid w:val="00763CE0"/>
    <w:rsid w:val="007642E4"/>
    <w:rsid w:val="007657FD"/>
    <w:rsid w:val="007664D2"/>
    <w:rsid w:val="00767241"/>
    <w:rsid w:val="00773041"/>
    <w:rsid w:val="00774E8E"/>
    <w:rsid w:val="00780F80"/>
    <w:rsid w:val="0078129E"/>
    <w:rsid w:val="00782911"/>
    <w:rsid w:val="00783A41"/>
    <w:rsid w:val="007850CD"/>
    <w:rsid w:val="00790B45"/>
    <w:rsid w:val="007967FC"/>
    <w:rsid w:val="00797D77"/>
    <w:rsid w:val="007C2008"/>
    <w:rsid w:val="007C2992"/>
    <w:rsid w:val="007C455C"/>
    <w:rsid w:val="007C7EB8"/>
    <w:rsid w:val="007E11D0"/>
    <w:rsid w:val="007E27D5"/>
    <w:rsid w:val="007E4AFC"/>
    <w:rsid w:val="007E5BFB"/>
    <w:rsid w:val="007E79DE"/>
    <w:rsid w:val="007F2E20"/>
    <w:rsid w:val="007F537C"/>
    <w:rsid w:val="008031C1"/>
    <w:rsid w:val="0080423C"/>
    <w:rsid w:val="00804AEE"/>
    <w:rsid w:val="0081068C"/>
    <w:rsid w:val="00812A51"/>
    <w:rsid w:val="00813D7F"/>
    <w:rsid w:val="00816686"/>
    <w:rsid w:val="00817028"/>
    <w:rsid w:val="00823018"/>
    <w:rsid w:val="008256BA"/>
    <w:rsid w:val="008356B7"/>
    <w:rsid w:val="008360B8"/>
    <w:rsid w:val="00836838"/>
    <w:rsid w:val="00836EFC"/>
    <w:rsid w:val="0083739C"/>
    <w:rsid w:val="008403FC"/>
    <w:rsid w:val="00843886"/>
    <w:rsid w:val="008459DE"/>
    <w:rsid w:val="00845B8E"/>
    <w:rsid w:val="00846E87"/>
    <w:rsid w:val="00850192"/>
    <w:rsid w:val="00851AD5"/>
    <w:rsid w:val="00853B1F"/>
    <w:rsid w:val="008543BA"/>
    <w:rsid w:val="0085506B"/>
    <w:rsid w:val="00855233"/>
    <w:rsid w:val="00855565"/>
    <w:rsid w:val="008559CC"/>
    <w:rsid w:val="00861768"/>
    <w:rsid w:val="008626D2"/>
    <w:rsid w:val="00862E1E"/>
    <w:rsid w:val="0086531A"/>
    <w:rsid w:val="00872C5C"/>
    <w:rsid w:val="0087592C"/>
    <w:rsid w:val="00875B5F"/>
    <w:rsid w:val="0088738F"/>
    <w:rsid w:val="008918BA"/>
    <w:rsid w:val="008A73AA"/>
    <w:rsid w:val="008B0D83"/>
    <w:rsid w:val="008B79F7"/>
    <w:rsid w:val="008C15DD"/>
    <w:rsid w:val="008D1880"/>
    <w:rsid w:val="008D76D8"/>
    <w:rsid w:val="008E5CCD"/>
    <w:rsid w:val="008F0461"/>
    <w:rsid w:val="008F1D84"/>
    <w:rsid w:val="008F3741"/>
    <w:rsid w:val="009004DE"/>
    <w:rsid w:val="00903BD8"/>
    <w:rsid w:val="00907338"/>
    <w:rsid w:val="009104CE"/>
    <w:rsid w:val="00912E68"/>
    <w:rsid w:val="00913B54"/>
    <w:rsid w:val="00916B2D"/>
    <w:rsid w:val="009212E2"/>
    <w:rsid w:val="009243D9"/>
    <w:rsid w:val="0093002E"/>
    <w:rsid w:val="00936B09"/>
    <w:rsid w:val="00937AAC"/>
    <w:rsid w:val="00944316"/>
    <w:rsid w:val="00954CDB"/>
    <w:rsid w:val="009611AA"/>
    <w:rsid w:val="009625F3"/>
    <w:rsid w:val="00962B6F"/>
    <w:rsid w:val="00965B4E"/>
    <w:rsid w:val="00967AB8"/>
    <w:rsid w:val="00973789"/>
    <w:rsid w:val="009774F7"/>
    <w:rsid w:val="009808BE"/>
    <w:rsid w:val="00982770"/>
    <w:rsid w:val="00984707"/>
    <w:rsid w:val="00987046"/>
    <w:rsid w:val="00987183"/>
    <w:rsid w:val="00987731"/>
    <w:rsid w:val="00987BEB"/>
    <w:rsid w:val="00990CA8"/>
    <w:rsid w:val="00997ABB"/>
    <w:rsid w:val="00997B5B"/>
    <w:rsid w:val="009A1AFC"/>
    <w:rsid w:val="009A49D8"/>
    <w:rsid w:val="009A4BA5"/>
    <w:rsid w:val="009B1005"/>
    <w:rsid w:val="009B1A9D"/>
    <w:rsid w:val="009B3933"/>
    <w:rsid w:val="009B42B3"/>
    <w:rsid w:val="009C22A3"/>
    <w:rsid w:val="009C3D2B"/>
    <w:rsid w:val="009C5146"/>
    <w:rsid w:val="009C71F2"/>
    <w:rsid w:val="009C7B78"/>
    <w:rsid w:val="009E388B"/>
    <w:rsid w:val="009E3FE1"/>
    <w:rsid w:val="009E48F3"/>
    <w:rsid w:val="009E490A"/>
    <w:rsid w:val="009F30A4"/>
    <w:rsid w:val="009F6C3E"/>
    <w:rsid w:val="009F7602"/>
    <w:rsid w:val="00A0012B"/>
    <w:rsid w:val="00A11085"/>
    <w:rsid w:val="00A14653"/>
    <w:rsid w:val="00A20938"/>
    <w:rsid w:val="00A2386B"/>
    <w:rsid w:val="00A274BA"/>
    <w:rsid w:val="00A349F3"/>
    <w:rsid w:val="00A34FD5"/>
    <w:rsid w:val="00A3508D"/>
    <w:rsid w:val="00A350E3"/>
    <w:rsid w:val="00A351B1"/>
    <w:rsid w:val="00A36CCA"/>
    <w:rsid w:val="00A445E9"/>
    <w:rsid w:val="00A500AB"/>
    <w:rsid w:val="00A509D1"/>
    <w:rsid w:val="00A56D5C"/>
    <w:rsid w:val="00A6186C"/>
    <w:rsid w:val="00A62B87"/>
    <w:rsid w:val="00A66710"/>
    <w:rsid w:val="00A714F1"/>
    <w:rsid w:val="00A732A3"/>
    <w:rsid w:val="00A82877"/>
    <w:rsid w:val="00A83E5D"/>
    <w:rsid w:val="00A87BBD"/>
    <w:rsid w:val="00A91A71"/>
    <w:rsid w:val="00A945E0"/>
    <w:rsid w:val="00AA5CDB"/>
    <w:rsid w:val="00AB2D5F"/>
    <w:rsid w:val="00AB68A7"/>
    <w:rsid w:val="00AC2CB5"/>
    <w:rsid w:val="00AC7282"/>
    <w:rsid w:val="00AD1279"/>
    <w:rsid w:val="00AD18A5"/>
    <w:rsid w:val="00AD30EE"/>
    <w:rsid w:val="00AD6F5D"/>
    <w:rsid w:val="00AD7ED4"/>
    <w:rsid w:val="00AE0B88"/>
    <w:rsid w:val="00AE1D9A"/>
    <w:rsid w:val="00AF7225"/>
    <w:rsid w:val="00AF74A2"/>
    <w:rsid w:val="00B10480"/>
    <w:rsid w:val="00B11311"/>
    <w:rsid w:val="00B15788"/>
    <w:rsid w:val="00B277F4"/>
    <w:rsid w:val="00B31D05"/>
    <w:rsid w:val="00B32F39"/>
    <w:rsid w:val="00B343D8"/>
    <w:rsid w:val="00B34CAC"/>
    <w:rsid w:val="00B35BE0"/>
    <w:rsid w:val="00B36D50"/>
    <w:rsid w:val="00B4740D"/>
    <w:rsid w:val="00B47EBC"/>
    <w:rsid w:val="00B533DD"/>
    <w:rsid w:val="00B65BC6"/>
    <w:rsid w:val="00B70F85"/>
    <w:rsid w:val="00B71462"/>
    <w:rsid w:val="00B72F0F"/>
    <w:rsid w:val="00B749B6"/>
    <w:rsid w:val="00B74B5D"/>
    <w:rsid w:val="00B7771B"/>
    <w:rsid w:val="00B77A54"/>
    <w:rsid w:val="00B84475"/>
    <w:rsid w:val="00B84703"/>
    <w:rsid w:val="00B879DF"/>
    <w:rsid w:val="00B9144E"/>
    <w:rsid w:val="00B92E51"/>
    <w:rsid w:val="00B94C5C"/>
    <w:rsid w:val="00B958AC"/>
    <w:rsid w:val="00B95DD8"/>
    <w:rsid w:val="00BA3719"/>
    <w:rsid w:val="00BA4AFA"/>
    <w:rsid w:val="00BA522E"/>
    <w:rsid w:val="00BB155B"/>
    <w:rsid w:val="00BB6837"/>
    <w:rsid w:val="00BB7CFC"/>
    <w:rsid w:val="00BC4BA0"/>
    <w:rsid w:val="00BD2D7D"/>
    <w:rsid w:val="00BD364F"/>
    <w:rsid w:val="00BD3C45"/>
    <w:rsid w:val="00BD625B"/>
    <w:rsid w:val="00BE69C3"/>
    <w:rsid w:val="00BF1255"/>
    <w:rsid w:val="00BF2BCC"/>
    <w:rsid w:val="00BF312F"/>
    <w:rsid w:val="00BF4BBD"/>
    <w:rsid w:val="00C02A32"/>
    <w:rsid w:val="00C03F5F"/>
    <w:rsid w:val="00C043E2"/>
    <w:rsid w:val="00C06F5C"/>
    <w:rsid w:val="00C07011"/>
    <w:rsid w:val="00C076FD"/>
    <w:rsid w:val="00C10758"/>
    <w:rsid w:val="00C107D8"/>
    <w:rsid w:val="00C108DE"/>
    <w:rsid w:val="00C1152E"/>
    <w:rsid w:val="00C13222"/>
    <w:rsid w:val="00C140CF"/>
    <w:rsid w:val="00C1427B"/>
    <w:rsid w:val="00C23F25"/>
    <w:rsid w:val="00C26488"/>
    <w:rsid w:val="00C27315"/>
    <w:rsid w:val="00C327FC"/>
    <w:rsid w:val="00C32BEB"/>
    <w:rsid w:val="00C3625D"/>
    <w:rsid w:val="00C40DAF"/>
    <w:rsid w:val="00C41427"/>
    <w:rsid w:val="00C4173D"/>
    <w:rsid w:val="00C41A8C"/>
    <w:rsid w:val="00C43FBE"/>
    <w:rsid w:val="00C448DC"/>
    <w:rsid w:val="00C44E6F"/>
    <w:rsid w:val="00C452B5"/>
    <w:rsid w:val="00C5769E"/>
    <w:rsid w:val="00C65417"/>
    <w:rsid w:val="00C6602A"/>
    <w:rsid w:val="00C6641A"/>
    <w:rsid w:val="00C67497"/>
    <w:rsid w:val="00C80049"/>
    <w:rsid w:val="00C8435F"/>
    <w:rsid w:val="00C92716"/>
    <w:rsid w:val="00C945C3"/>
    <w:rsid w:val="00C97F92"/>
    <w:rsid w:val="00CA2BF9"/>
    <w:rsid w:val="00CA53B4"/>
    <w:rsid w:val="00CA6538"/>
    <w:rsid w:val="00CB58D3"/>
    <w:rsid w:val="00CC29A0"/>
    <w:rsid w:val="00CC3E76"/>
    <w:rsid w:val="00CC4100"/>
    <w:rsid w:val="00CD4209"/>
    <w:rsid w:val="00CD770A"/>
    <w:rsid w:val="00CD7E42"/>
    <w:rsid w:val="00CE0066"/>
    <w:rsid w:val="00CE1820"/>
    <w:rsid w:val="00CE2B90"/>
    <w:rsid w:val="00CE6ED6"/>
    <w:rsid w:val="00CE7B5D"/>
    <w:rsid w:val="00CF1559"/>
    <w:rsid w:val="00CF1D77"/>
    <w:rsid w:val="00CF1F03"/>
    <w:rsid w:val="00CF25B6"/>
    <w:rsid w:val="00CF27B4"/>
    <w:rsid w:val="00CF30DC"/>
    <w:rsid w:val="00CF643E"/>
    <w:rsid w:val="00CF659F"/>
    <w:rsid w:val="00D05424"/>
    <w:rsid w:val="00D0780B"/>
    <w:rsid w:val="00D10CB4"/>
    <w:rsid w:val="00D123DB"/>
    <w:rsid w:val="00D125E6"/>
    <w:rsid w:val="00D13F12"/>
    <w:rsid w:val="00D21D48"/>
    <w:rsid w:val="00D228C2"/>
    <w:rsid w:val="00D235A2"/>
    <w:rsid w:val="00D24150"/>
    <w:rsid w:val="00D36A5B"/>
    <w:rsid w:val="00D36D02"/>
    <w:rsid w:val="00D372EF"/>
    <w:rsid w:val="00D41085"/>
    <w:rsid w:val="00D43781"/>
    <w:rsid w:val="00D457A8"/>
    <w:rsid w:val="00D4758D"/>
    <w:rsid w:val="00D476E6"/>
    <w:rsid w:val="00D537A3"/>
    <w:rsid w:val="00D57752"/>
    <w:rsid w:val="00D60F17"/>
    <w:rsid w:val="00D61929"/>
    <w:rsid w:val="00D63E91"/>
    <w:rsid w:val="00D64FA0"/>
    <w:rsid w:val="00D72443"/>
    <w:rsid w:val="00D760E4"/>
    <w:rsid w:val="00D80149"/>
    <w:rsid w:val="00D80762"/>
    <w:rsid w:val="00D845AE"/>
    <w:rsid w:val="00D85325"/>
    <w:rsid w:val="00D865E6"/>
    <w:rsid w:val="00D87529"/>
    <w:rsid w:val="00D958C8"/>
    <w:rsid w:val="00DA79D7"/>
    <w:rsid w:val="00DB1773"/>
    <w:rsid w:val="00DB3795"/>
    <w:rsid w:val="00DB401D"/>
    <w:rsid w:val="00DC37CB"/>
    <w:rsid w:val="00DC6904"/>
    <w:rsid w:val="00DE63BF"/>
    <w:rsid w:val="00DE7EE8"/>
    <w:rsid w:val="00DF77D8"/>
    <w:rsid w:val="00E04E4D"/>
    <w:rsid w:val="00E05958"/>
    <w:rsid w:val="00E06F65"/>
    <w:rsid w:val="00E1186B"/>
    <w:rsid w:val="00E15681"/>
    <w:rsid w:val="00E20EEE"/>
    <w:rsid w:val="00E24994"/>
    <w:rsid w:val="00E26D1B"/>
    <w:rsid w:val="00E277D5"/>
    <w:rsid w:val="00E3402E"/>
    <w:rsid w:val="00E5170C"/>
    <w:rsid w:val="00E534F3"/>
    <w:rsid w:val="00E5369F"/>
    <w:rsid w:val="00E53FC1"/>
    <w:rsid w:val="00E635A9"/>
    <w:rsid w:val="00E63FEF"/>
    <w:rsid w:val="00E65332"/>
    <w:rsid w:val="00E757A3"/>
    <w:rsid w:val="00E77F4F"/>
    <w:rsid w:val="00E84B93"/>
    <w:rsid w:val="00E85B94"/>
    <w:rsid w:val="00E9013D"/>
    <w:rsid w:val="00E94933"/>
    <w:rsid w:val="00E95222"/>
    <w:rsid w:val="00EA540D"/>
    <w:rsid w:val="00EB541D"/>
    <w:rsid w:val="00EB6F8E"/>
    <w:rsid w:val="00EC1CDB"/>
    <w:rsid w:val="00EC447E"/>
    <w:rsid w:val="00EC4610"/>
    <w:rsid w:val="00ED2963"/>
    <w:rsid w:val="00EE0459"/>
    <w:rsid w:val="00EE2024"/>
    <w:rsid w:val="00EE23CB"/>
    <w:rsid w:val="00EE5E84"/>
    <w:rsid w:val="00EE629F"/>
    <w:rsid w:val="00EE6DD4"/>
    <w:rsid w:val="00EF56C4"/>
    <w:rsid w:val="00EF6F4F"/>
    <w:rsid w:val="00EF7E9D"/>
    <w:rsid w:val="00F065BF"/>
    <w:rsid w:val="00F10ECB"/>
    <w:rsid w:val="00F15BB3"/>
    <w:rsid w:val="00F15CBE"/>
    <w:rsid w:val="00F209A5"/>
    <w:rsid w:val="00F27585"/>
    <w:rsid w:val="00F35BAB"/>
    <w:rsid w:val="00F443F3"/>
    <w:rsid w:val="00F46846"/>
    <w:rsid w:val="00F518BA"/>
    <w:rsid w:val="00F5476A"/>
    <w:rsid w:val="00F61485"/>
    <w:rsid w:val="00F652B4"/>
    <w:rsid w:val="00F65472"/>
    <w:rsid w:val="00F668A5"/>
    <w:rsid w:val="00F70615"/>
    <w:rsid w:val="00F7338F"/>
    <w:rsid w:val="00F80FE6"/>
    <w:rsid w:val="00F84B4C"/>
    <w:rsid w:val="00F84E4B"/>
    <w:rsid w:val="00FA07AA"/>
    <w:rsid w:val="00FA3D26"/>
    <w:rsid w:val="00FA4EDF"/>
    <w:rsid w:val="00FB1030"/>
    <w:rsid w:val="00FB1279"/>
    <w:rsid w:val="00FB7A86"/>
    <w:rsid w:val="00FB7B08"/>
    <w:rsid w:val="00FC1950"/>
    <w:rsid w:val="00FC320C"/>
    <w:rsid w:val="00FC3B70"/>
    <w:rsid w:val="00FC5847"/>
    <w:rsid w:val="00FD38EB"/>
    <w:rsid w:val="00FE332E"/>
    <w:rsid w:val="00FE3558"/>
    <w:rsid w:val="00FE3784"/>
    <w:rsid w:val="00FF0C0E"/>
    <w:rsid w:val="00FF3005"/>
    <w:rsid w:val="00FF5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C2F9C9"/>
  <w15:chartTrackingRefBased/>
  <w15:docId w15:val="{59A6C1F5-56C9-B745-871C-49257B5F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C68"/>
    <w:rPr>
      <w:sz w:val="24"/>
      <w:szCs w:val="24"/>
    </w:rPr>
  </w:style>
  <w:style w:type="paragraph" w:styleId="Heading1">
    <w:name w:val="heading 1"/>
    <w:basedOn w:val="Normal"/>
    <w:link w:val="Heading1Char"/>
    <w:uiPriority w:val="9"/>
    <w:qFormat/>
    <w:rsid w:val="00637889"/>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235"/>
    <w:pPr>
      <w:tabs>
        <w:tab w:val="center" w:pos="4320"/>
        <w:tab w:val="right" w:pos="8640"/>
      </w:tabs>
    </w:pPr>
  </w:style>
  <w:style w:type="paragraph" w:styleId="Footer">
    <w:name w:val="footer"/>
    <w:basedOn w:val="Normal"/>
    <w:semiHidden/>
    <w:rsid w:val="00885235"/>
    <w:pPr>
      <w:tabs>
        <w:tab w:val="center" w:pos="4320"/>
        <w:tab w:val="right" w:pos="8640"/>
      </w:tabs>
    </w:pPr>
  </w:style>
  <w:style w:type="table" w:styleId="TableGrid">
    <w:name w:val="Table Grid"/>
    <w:basedOn w:val="TableNormal"/>
    <w:rsid w:val="00885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235"/>
    <w:pPr>
      <w:autoSpaceDE w:val="0"/>
      <w:autoSpaceDN w:val="0"/>
      <w:adjustRightInd w:val="0"/>
    </w:pPr>
    <w:rPr>
      <w:rFonts w:ascii="Century Gothic" w:hAnsi="Century Gothic" w:cs="Century Gothic"/>
      <w:color w:val="000000"/>
      <w:sz w:val="24"/>
      <w:szCs w:val="24"/>
      <w:lang w:eastAsia="en-GB"/>
    </w:rPr>
  </w:style>
  <w:style w:type="character" w:styleId="Hyperlink">
    <w:name w:val="Hyperlink"/>
    <w:rsid w:val="00885235"/>
    <w:rPr>
      <w:color w:val="0000FF"/>
      <w:u w:val="single"/>
    </w:rPr>
  </w:style>
  <w:style w:type="character" w:styleId="CommentReference">
    <w:name w:val="annotation reference"/>
    <w:rsid w:val="004B4638"/>
    <w:rPr>
      <w:sz w:val="16"/>
      <w:szCs w:val="16"/>
    </w:rPr>
  </w:style>
  <w:style w:type="paragraph" w:styleId="CommentText">
    <w:name w:val="annotation text"/>
    <w:basedOn w:val="Normal"/>
    <w:link w:val="CommentTextChar"/>
    <w:rsid w:val="004B4638"/>
    <w:rPr>
      <w:sz w:val="20"/>
      <w:szCs w:val="20"/>
      <w:lang w:val="x-none"/>
    </w:rPr>
  </w:style>
  <w:style w:type="character" w:customStyle="1" w:styleId="CommentTextChar">
    <w:name w:val="Comment Text Char"/>
    <w:link w:val="CommentText"/>
    <w:rsid w:val="004B4638"/>
    <w:rPr>
      <w:lang w:eastAsia="en-US"/>
    </w:rPr>
  </w:style>
  <w:style w:type="paragraph" w:styleId="CommentSubject">
    <w:name w:val="annotation subject"/>
    <w:basedOn w:val="CommentText"/>
    <w:next w:val="CommentText"/>
    <w:link w:val="CommentSubjectChar"/>
    <w:rsid w:val="004B4638"/>
    <w:rPr>
      <w:b/>
      <w:bCs/>
    </w:rPr>
  </w:style>
  <w:style w:type="character" w:customStyle="1" w:styleId="CommentSubjectChar">
    <w:name w:val="Comment Subject Char"/>
    <w:link w:val="CommentSubject"/>
    <w:rsid w:val="004B4638"/>
    <w:rPr>
      <w:b/>
      <w:bCs/>
      <w:lang w:eastAsia="en-US"/>
    </w:rPr>
  </w:style>
  <w:style w:type="paragraph" w:styleId="BalloonText">
    <w:name w:val="Balloon Text"/>
    <w:basedOn w:val="Normal"/>
    <w:link w:val="BalloonTextChar"/>
    <w:rsid w:val="004B4638"/>
    <w:rPr>
      <w:rFonts w:ascii="Tahoma" w:hAnsi="Tahoma"/>
      <w:sz w:val="16"/>
      <w:szCs w:val="16"/>
      <w:lang w:val="x-none"/>
    </w:rPr>
  </w:style>
  <w:style w:type="character" w:customStyle="1" w:styleId="BalloonTextChar">
    <w:name w:val="Balloon Text Char"/>
    <w:link w:val="BalloonText"/>
    <w:rsid w:val="004B4638"/>
    <w:rPr>
      <w:rFonts w:ascii="Tahoma" w:hAnsi="Tahoma" w:cs="Tahoma"/>
      <w:sz w:val="16"/>
      <w:szCs w:val="16"/>
      <w:lang w:eastAsia="en-US"/>
    </w:rPr>
  </w:style>
  <w:style w:type="character" w:styleId="FollowedHyperlink">
    <w:name w:val="FollowedHyperlink"/>
    <w:semiHidden/>
    <w:unhideWhenUsed/>
    <w:rsid w:val="00E22C49"/>
    <w:rPr>
      <w:color w:val="800080"/>
      <w:u w:val="single"/>
    </w:rPr>
  </w:style>
  <w:style w:type="paragraph" w:customStyle="1" w:styleId="MediumGrid1-Accent21">
    <w:name w:val="Medium Grid 1 - Accent 21"/>
    <w:basedOn w:val="Normal"/>
    <w:uiPriority w:val="34"/>
    <w:qFormat/>
    <w:rsid w:val="00FC12A7"/>
    <w:pPr>
      <w:ind w:left="720"/>
      <w:contextualSpacing/>
    </w:pPr>
  </w:style>
  <w:style w:type="paragraph" w:customStyle="1" w:styleId="MediumShading1-Accent11">
    <w:name w:val="Medium Shading 1 - Accent 11"/>
    <w:uiPriority w:val="1"/>
    <w:qFormat/>
    <w:rsid w:val="00396FB4"/>
    <w:rPr>
      <w:rFonts w:ascii="Calibri" w:hAnsi="Calibri"/>
      <w:sz w:val="22"/>
      <w:szCs w:val="22"/>
      <w:lang w:eastAsia="en-GB"/>
    </w:rPr>
  </w:style>
  <w:style w:type="paragraph" w:styleId="ListParagraph">
    <w:name w:val="List Paragraph"/>
    <w:basedOn w:val="Normal"/>
    <w:uiPriority w:val="34"/>
    <w:qFormat/>
    <w:rsid w:val="00D57752"/>
    <w:pPr>
      <w:ind w:left="720"/>
      <w:contextualSpacing/>
    </w:pPr>
  </w:style>
  <w:style w:type="character" w:styleId="UnresolvedMention">
    <w:name w:val="Unresolved Mention"/>
    <w:basedOn w:val="DefaultParagraphFont"/>
    <w:uiPriority w:val="99"/>
    <w:semiHidden/>
    <w:unhideWhenUsed/>
    <w:rsid w:val="00733D27"/>
    <w:rPr>
      <w:color w:val="605E5C"/>
      <w:shd w:val="clear" w:color="auto" w:fill="E1DFDD"/>
    </w:rPr>
  </w:style>
  <w:style w:type="character" w:customStyle="1" w:styleId="Heading1Char">
    <w:name w:val="Heading 1 Char"/>
    <w:basedOn w:val="DefaultParagraphFont"/>
    <w:link w:val="Heading1"/>
    <w:uiPriority w:val="9"/>
    <w:rsid w:val="00637889"/>
    <w:rPr>
      <w:b/>
      <w:bCs/>
      <w:kern w:val="36"/>
      <w:sz w:val="48"/>
      <w:szCs w:val="48"/>
      <w:lang w:eastAsia="en-GB"/>
    </w:rPr>
  </w:style>
  <w:style w:type="paragraph" w:customStyle="1" w:styleId="bulletundertext">
    <w:name w:val="bullet (under text)"/>
    <w:rsid w:val="007C2992"/>
    <w:pPr>
      <w:numPr>
        <w:numId w:val="3"/>
      </w:numPr>
      <w:spacing w:after="240" w:line="288" w:lineRule="auto"/>
    </w:pPr>
    <w:rPr>
      <w:rFonts w:ascii="Arial" w:hAnsi="Arial" w:cs="Arial"/>
      <w:sz w:val="24"/>
      <w:szCs w:val="24"/>
      <w:lang w:eastAsia="en-GB"/>
    </w:rPr>
  </w:style>
  <w:style w:type="character" w:styleId="Emphasis">
    <w:name w:val="Emphasis"/>
    <w:basedOn w:val="DefaultParagraphFont"/>
    <w:uiPriority w:val="20"/>
    <w:qFormat/>
    <w:rsid w:val="00773041"/>
    <w:rPr>
      <w:i/>
      <w:iCs/>
    </w:rPr>
  </w:style>
  <w:style w:type="paragraph" w:customStyle="1" w:styleId="TableParagraph">
    <w:name w:val="Table Paragraph"/>
    <w:basedOn w:val="Normal"/>
    <w:uiPriority w:val="1"/>
    <w:qFormat/>
    <w:rsid w:val="00082C1C"/>
    <w:pPr>
      <w:widowControl w:val="0"/>
      <w:autoSpaceDE w:val="0"/>
      <w:autoSpaceDN w:val="0"/>
      <w:adjustRightInd w:val="0"/>
    </w:pPr>
    <w:rPr>
      <w:rFonts w:eastAsiaTheme="minorEastAsia"/>
      <w:lang w:eastAsia="en-GB"/>
    </w:rPr>
  </w:style>
  <w:style w:type="paragraph" w:styleId="NormalWeb">
    <w:name w:val="Normal (Web)"/>
    <w:basedOn w:val="Normal"/>
    <w:uiPriority w:val="99"/>
    <w:semiHidden/>
    <w:unhideWhenUsed/>
    <w:rsid w:val="00C140CF"/>
    <w:pPr>
      <w:spacing w:before="100" w:beforeAutospacing="1" w:after="100" w:afterAutospacing="1"/>
    </w:pPr>
    <w:rPr>
      <w:lang w:eastAsia="en-GB"/>
    </w:rPr>
  </w:style>
  <w:style w:type="paragraph" w:styleId="NoSpacing">
    <w:name w:val="No Spacing"/>
    <w:uiPriority w:val="1"/>
    <w:qFormat/>
    <w:rsid w:val="00CF25B6"/>
    <w:rPr>
      <w:rFonts w:ascii="Calibri" w:hAnsi="Calibri"/>
      <w:sz w:val="22"/>
      <w:szCs w:val="22"/>
      <w:lang w:eastAsia="en-GB"/>
    </w:rPr>
  </w:style>
  <w:style w:type="character" w:customStyle="1" w:styleId="UnresolvedMention1">
    <w:name w:val="Unresolved Mention1"/>
    <w:basedOn w:val="DefaultParagraphFont"/>
    <w:uiPriority w:val="99"/>
    <w:semiHidden/>
    <w:unhideWhenUsed/>
    <w:rsid w:val="00CF25B6"/>
    <w:rPr>
      <w:color w:val="605E5C"/>
      <w:shd w:val="clear" w:color="auto" w:fill="E1DFDD"/>
    </w:rPr>
  </w:style>
  <w:style w:type="paragraph" w:styleId="Revision">
    <w:name w:val="Revision"/>
    <w:hidden/>
    <w:uiPriority w:val="99"/>
    <w:semiHidden/>
    <w:rsid w:val="005C0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8256">
      <w:bodyDiv w:val="1"/>
      <w:marLeft w:val="0"/>
      <w:marRight w:val="0"/>
      <w:marTop w:val="0"/>
      <w:marBottom w:val="0"/>
      <w:divBdr>
        <w:top w:val="none" w:sz="0" w:space="0" w:color="auto"/>
        <w:left w:val="none" w:sz="0" w:space="0" w:color="auto"/>
        <w:bottom w:val="none" w:sz="0" w:space="0" w:color="auto"/>
        <w:right w:val="none" w:sz="0" w:space="0" w:color="auto"/>
      </w:divBdr>
    </w:div>
    <w:div w:id="150369249">
      <w:bodyDiv w:val="1"/>
      <w:marLeft w:val="0"/>
      <w:marRight w:val="0"/>
      <w:marTop w:val="0"/>
      <w:marBottom w:val="0"/>
      <w:divBdr>
        <w:top w:val="none" w:sz="0" w:space="0" w:color="auto"/>
        <w:left w:val="none" w:sz="0" w:space="0" w:color="auto"/>
        <w:bottom w:val="none" w:sz="0" w:space="0" w:color="auto"/>
        <w:right w:val="none" w:sz="0" w:space="0" w:color="auto"/>
      </w:divBdr>
    </w:div>
    <w:div w:id="189685105">
      <w:bodyDiv w:val="1"/>
      <w:marLeft w:val="0"/>
      <w:marRight w:val="0"/>
      <w:marTop w:val="0"/>
      <w:marBottom w:val="0"/>
      <w:divBdr>
        <w:top w:val="none" w:sz="0" w:space="0" w:color="auto"/>
        <w:left w:val="none" w:sz="0" w:space="0" w:color="auto"/>
        <w:bottom w:val="none" w:sz="0" w:space="0" w:color="auto"/>
        <w:right w:val="none" w:sz="0" w:space="0" w:color="auto"/>
      </w:divBdr>
    </w:div>
    <w:div w:id="339938547">
      <w:bodyDiv w:val="1"/>
      <w:marLeft w:val="0"/>
      <w:marRight w:val="0"/>
      <w:marTop w:val="0"/>
      <w:marBottom w:val="0"/>
      <w:divBdr>
        <w:top w:val="none" w:sz="0" w:space="0" w:color="auto"/>
        <w:left w:val="none" w:sz="0" w:space="0" w:color="auto"/>
        <w:bottom w:val="none" w:sz="0" w:space="0" w:color="auto"/>
        <w:right w:val="none" w:sz="0" w:space="0" w:color="auto"/>
      </w:divBdr>
    </w:div>
    <w:div w:id="352190606">
      <w:bodyDiv w:val="1"/>
      <w:marLeft w:val="0"/>
      <w:marRight w:val="0"/>
      <w:marTop w:val="0"/>
      <w:marBottom w:val="0"/>
      <w:divBdr>
        <w:top w:val="none" w:sz="0" w:space="0" w:color="auto"/>
        <w:left w:val="none" w:sz="0" w:space="0" w:color="auto"/>
        <w:bottom w:val="none" w:sz="0" w:space="0" w:color="auto"/>
        <w:right w:val="none" w:sz="0" w:space="0" w:color="auto"/>
      </w:divBdr>
    </w:div>
    <w:div w:id="459230531">
      <w:bodyDiv w:val="1"/>
      <w:marLeft w:val="0"/>
      <w:marRight w:val="0"/>
      <w:marTop w:val="0"/>
      <w:marBottom w:val="0"/>
      <w:divBdr>
        <w:top w:val="none" w:sz="0" w:space="0" w:color="auto"/>
        <w:left w:val="none" w:sz="0" w:space="0" w:color="auto"/>
        <w:bottom w:val="none" w:sz="0" w:space="0" w:color="auto"/>
        <w:right w:val="none" w:sz="0" w:space="0" w:color="auto"/>
      </w:divBdr>
    </w:div>
    <w:div w:id="461386626">
      <w:bodyDiv w:val="1"/>
      <w:marLeft w:val="0"/>
      <w:marRight w:val="0"/>
      <w:marTop w:val="0"/>
      <w:marBottom w:val="0"/>
      <w:divBdr>
        <w:top w:val="none" w:sz="0" w:space="0" w:color="auto"/>
        <w:left w:val="none" w:sz="0" w:space="0" w:color="auto"/>
        <w:bottom w:val="none" w:sz="0" w:space="0" w:color="auto"/>
        <w:right w:val="none" w:sz="0" w:space="0" w:color="auto"/>
      </w:divBdr>
    </w:div>
    <w:div w:id="484972099">
      <w:bodyDiv w:val="1"/>
      <w:marLeft w:val="0"/>
      <w:marRight w:val="0"/>
      <w:marTop w:val="0"/>
      <w:marBottom w:val="0"/>
      <w:divBdr>
        <w:top w:val="none" w:sz="0" w:space="0" w:color="auto"/>
        <w:left w:val="none" w:sz="0" w:space="0" w:color="auto"/>
        <w:bottom w:val="none" w:sz="0" w:space="0" w:color="auto"/>
        <w:right w:val="none" w:sz="0" w:space="0" w:color="auto"/>
      </w:divBdr>
      <w:divsChild>
        <w:div w:id="936861939">
          <w:marLeft w:val="360"/>
          <w:marRight w:val="0"/>
          <w:marTop w:val="200"/>
          <w:marBottom w:val="0"/>
          <w:divBdr>
            <w:top w:val="none" w:sz="0" w:space="0" w:color="auto"/>
            <w:left w:val="none" w:sz="0" w:space="0" w:color="auto"/>
            <w:bottom w:val="none" w:sz="0" w:space="0" w:color="auto"/>
            <w:right w:val="none" w:sz="0" w:space="0" w:color="auto"/>
          </w:divBdr>
        </w:div>
        <w:div w:id="1680235238">
          <w:marLeft w:val="360"/>
          <w:marRight w:val="0"/>
          <w:marTop w:val="200"/>
          <w:marBottom w:val="0"/>
          <w:divBdr>
            <w:top w:val="none" w:sz="0" w:space="0" w:color="auto"/>
            <w:left w:val="none" w:sz="0" w:space="0" w:color="auto"/>
            <w:bottom w:val="none" w:sz="0" w:space="0" w:color="auto"/>
            <w:right w:val="none" w:sz="0" w:space="0" w:color="auto"/>
          </w:divBdr>
        </w:div>
        <w:div w:id="155802845">
          <w:marLeft w:val="360"/>
          <w:marRight w:val="0"/>
          <w:marTop w:val="200"/>
          <w:marBottom w:val="0"/>
          <w:divBdr>
            <w:top w:val="none" w:sz="0" w:space="0" w:color="auto"/>
            <w:left w:val="none" w:sz="0" w:space="0" w:color="auto"/>
            <w:bottom w:val="none" w:sz="0" w:space="0" w:color="auto"/>
            <w:right w:val="none" w:sz="0" w:space="0" w:color="auto"/>
          </w:divBdr>
        </w:div>
      </w:divsChild>
    </w:div>
    <w:div w:id="516772533">
      <w:bodyDiv w:val="1"/>
      <w:marLeft w:val="0"/>
      <w:marRight w:val="0"/>
      <w:marTop w:val="0"/>
      <w:marBottom w:val="0"/>
      <w:divBdr>
        <w:top w:val="none" w:sz="0" w:space="0" w:color="auto"/>
        <w:left w:val="none" w:sz="0" w:space="0" w:color="auto"/>
        <w:bottom w:val="none" w:sz="0" w:space="0" w:color="auto"/>
        <w:right w:val="none" w:sz="0" w:space="0" w:color="auto"/>
      </w:divBdr>
    </w:div>
    <w:div w:id="542521503">
      <w:bodyDiv w:val="1"/>
      <w:marLeft w:val="0"/>
      <w:marRight w:val="0"/>
      <w:marTop w:val="0"/>
      <w:marBottom w:val="0"/>
      <w:divBdr>
        <w:top w:val="none" w:sz="0" w:space="0" w:color="auto"/>
        <w:left w:val="none" w:sz="0" w:space="0" w:color="auto"/>
        <w:bottom w:val="none" w:sz="0" w:space="0" w:color="auto"/>
        <w:right w:val="none" w:sz="0" w:space="0" w:color="auto"/>
      </w:divBdr>
      <w:divsChild>
        <w:div w:id="288558392">
          <w:marLeft w:val="274"/>
          <w:marRight w:val="0"/>
          <w:marTop w:val="0"/>
          <w:marBottom w:val="0"/>
          <w:divBdr>
            <w:top w:val="none" w:sz="0" w:space="0" w:color="auto"/>
            <w:left w:val="none" w:sz="0" w:space="0" w:color="auto"/>
            <w:bottom w:val="none" w:sz="0" w:space="0" w:color="auto"/>
            <w:right w:val="none" w:sz="0" w:space="0" w:color="auto"/>
          </w:divBdr>
        </w:div>
        <w:div w:id="1275406241">
          <w:marLeft w:val="274"/>
          <w:marRight w:val="0"/>
          <w:marTop w:val="0"/>
          <w:marBottom w:val="0"/>
          <w:divBdr>
            <w:top w:val="none" w:sz="0" w:space="0" w:color="auto"/>
            <w:left w:val="none" w:sz="0" w:space="0" w:color="auto"/>
            <w:bottom w:val="none" w:sz="0" w:space="0" w:color="auto"/>
            <w:right w:val="none" w:sz="0" w:space="0" w:color="auto"/>
          </w:divBdr>
        </w:div>
        <w:div w:id="712657335">
          <w:marLeft w:val="274"/>
          <w:marRight w:val="0"/>
          <w:marTop w:val="0"/>
          <w:marBottom w:val="0"/>
          <w:divBdr>
            <w:top w:val="none" w:sz="0" w:space="0" w:color="auto"/>
            <w:left w:val="none" w:sz="0" w:space="0" w:color="auto"/>
            <w:bottom w:val="none" w:sz="0" w:space="0" w:color="auto"/>
            <w:right w:val="none" w:sz="0" w:space="0" w:color="auto"/>
          </w:divBdr>
        </w:div>
      </w:divsChild>
    </w:div>
    <w:div w:id="550963558">
      <w:bodyDiv w:val="1"/>
      <w:marLeft w:val="0"/>
      <w:marRight w:val="0"/>
      <w:marTop w:val="0"/>
      <w:marBottom w:val="0"/>
      <w:divBdr>
        <w:top w:val="none" w:sz="0" w:space="0" w:color="auto"/>
        <w:left w:val="none" w:sz="0" w:space="0" w:color="auto"/>
        <w:bottom w:val="none" w:sz="0" w:space="0" w:color="auto"/>
        <w:right w:val="none" w:sz="0" w:space="0" w:color="auto"/>
      </w:divBdr>
    </w:div>
    <w:div w:id="677654749">
      <w:bodyDiv w:val="1"/>
      <w:marLeft w:val="0"/>
      <w:marRight w:val="0"/>
      <w:marTop w:val="0"/>
      <w:marBottom w:val="0"/>
      <w:divBdr>
        <w:top w:val="none" w:sz="0" w:space="0" w:color="auto"/>
        <w:left w:val="none" w:sz="0" w:space="0" w:color="auto"/>
        <w:bottom w:val="none" w:sz="0" w:space="0" w:color="auto"/>
        <w:right w:val="none" w:sz="0" w:space="0" w:color="auto"/>
      </w:divBdr>
      <w:divsChild>
        <w:div w:id="350452171">
          <w:marLeft w:val="360"/>
          <w:marRight w:val="0"/>
          <w:marTop w:val="0"/>
          <w:marBottom w:val="0"/>
          <w:divBdr>
            <w:top w:val="none" w:sz="0" w:space="0" w:color="auto"/>
            <w:left w:val="none" w:sz="0" w:space="0" w:color="auto"/>
            <w:bottom w:val="none" w:sz="0" w:space="0" w:color="auto"/>
            <w:right w:val="none" w:sz="0" w:space="0" w:color="auto"/>
          </w:divBdr>
        </w:div>
        <w:div w:id="1740517801">
          <w:marLeft w:val="360"/>
          <w:marRight w:val="0"/>
          <w:marTop w:val="0"/>
          <w:marBottom w:val="0"/>
          <w:divBdr>
            <w:top w:val="none" w:sz="0" w:space="0" w:color="auto"/>
            <w:left w:val="none" w:sz="0" w:space="0" w:color="auto"/>
            <w:bottom w:val="none" w:sz="0" w:space="0" w:color="auto"/>
            <w:right w:val="none" w:sz="0" w:space="0" w:color="auto"/>
          </w:divBdr>
        </w:div>
      </w:divsChild>
    </w:div>
    <w:div w:id="803812526">
      <w:bodyDiv w:val="1"/>
      <w:marLeft w:val="0"/>
      <w:marRight w:val="0"/>
      <w:marTop w:val="0"/>
      <w:marBottom w:val="0"/>
      <w:divBdr>
        <w:top w:val="none" w:sz="0" w:space="0" w:color="auto"/>
        <w:left w:val="none" w:sz="0" w:space="0" w:color="auto"/>
        <w:bottom w:val="none" w:sz="0" w:space="0" w:color="auto"/>
        <w:right w:val="none" w:sz="0" w:space="0" w:color="auto"/>
      </w:divBdr>
    </w:div>
    <w:div w:id="905408817">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99651962">
      <w:bodyDiv w:val="1"/>
      <w:marLeft w:val="0"/>
      <w:marRight w:val="0"/>
      <w:marTop w:val="0"/>
      <w:marBottom w:val="0"/>
      <w:divBdr>
        <w:top w:val="none" w:sz="0" w:space="0" w:color="auto"/>
        <w:left w:val="none" w:sz="0" w:space="0" w:color="auto"/>
        <w:bottom w:val="none" w:sz="0" w:space="0" w:color="auto"/>
        <w:right w:val="none" w:sz="0" w:space="0" w:color="auto"/>
      </w:divBdr>
    </w:div>
    <w:div w:id="1070617782">
      <w:bodyDiv w:val="1"/>
      <w:marLeft w:val="0"/>
      <w:marRight w:val="0"/>
      <w:marTop w:val="0"/>
      <w:marBottom w:val="0"/>
      <w:divBdr>
        <w:top w:val="none" w:sz="0" w:space="0" w:color="auto"/>
        <w:left w:val="none" w:sz="0" w:space="0" w:color="auto"/>
        <w:bottom w:val="none" w:sz="0" w:space="0" w:color="auto"/>
        <w:right w:val="none" w:sz="0" w:space="0" w:color="auto"/>
      </w:divBdr>
    </w:div>
    <w:div w:id="1154568694">
      <w:bodyDiv w:val="1"/>
      <w:marLeft w:val="0"/>
      <w:marRight w:val="0"/>
      <w:marTop w:val="0"/>
      <w:marBottom w:val="0"/>
      <w:divBdr>
        <w:top w:val="none" w:sz="0" w:space="0" w:color="auto"/>
        <w:left w:val="none" w:sz="0" w:space="0" w:color="auto"/>
        <w:bottom w:val="none" w:sz="0" w:space="0" w:color="auto"/>
        <w:right w:val="none" w:sz="0" w:space="0" w:color="auto"/>
      </w:divBdr>
    </w:div>
    <w:div w:id="1208494705">
      <w:bodyDiv w:val="1"/>
      <w:marLeft w:val="0"/>
      <w:marRight w:val="0"/>
      <w:marTop w:val="0"/>
      <w:marBottom w:val="0"/>
      <w:divBdr>
        <w:top w:val="none" w:sz="0" w:space="0" w:color="auto"/>
        <w:left w:val="none" w:sz="0" w:space="0" w:color="auto"/>
        <w:bottom w:val="none" w:sz="0" w:space="0" w:color="auto"/>
        <w:right w:val="none" w:sz="0" w:space="0" w:color="auto"/>
      </w:divBdr>
    </w:div>
    <w:div w:id="1292977082">
      <w:bodyDiv w:val="1"/>
      <w:marLeft w:val="0"/>
      <w:marRight w:val="0"/>
      <w:marTop w:val="0"/>
      <w:marBottom w:val="0"/>
      <w:divBdr>
        <w:top w:val="none" w:sz="0" w:space="0" w:color="auto"/>
        <w:left w:val="none" w:sz="0" w:space="0" w:color="auto"/>
        <w:bottom w:val="none" w:sz="0" w:space="0" w:color="auto"/>
        <w:right w:val="none" w:sz="0" w:space="0" w:color="auto"/>
      </w:divBdr>
    </w:div>
    <w:div w:id="1300961900">
      <w:bodyDiv w:val="1"/>
      <w:marLeft w:val="0"/>
      <w:marRight w:val="0"/>
      <w:marTop w:val="0"/>
      <w:marBottom w:val="0"/>
      <w:divBdr>
        <w:top w:val="none" w:sz="0" w:space="0" w:color="auto"/>
        <w:left w:val="none" w:sz="0" w:space="0" w:color="auto"/>
        <w:bottom w:val="none" w:sz="0" w:space="0" w:color="auto"/>
        <w:right w:val="none" w:sz="0" w:space="0" w:color="auto"/>
      </w:divBdr>
    </w:div>
    <w:div w:id="1344042688">
      <w:bodyDiv w:val="1"/>
      <w:marLeft w:val="0"/>
      <w:marRight w:val="0"/>
      <w:marTop w:val="0"/>
      <w:marBottom w:val="0"/>
      <w:divBdr>
        <w:top w:val="none" w:sz="0" w:space="0" w:color="auto"/>
        <w:left w:val="none" w:sz="0" w:space="0" w:color="auto"/>
        <w:bottom w:val="none" w:sz="0" w:space="0" w:color="auto"/>
        <w:right w:val="none" w:sz="0" w:space="0" w:color="auto"/>
      </w:divBdr>
    </w:div>
    <w:div w:id="1402823878">
      <w:bodyDiv w:val="1"/>
      <w:marLeft w:val="0"/>
      <w:marRight w:val="0"/>
      <w:marTop w:val="0"/>
      <w:marBottom w:val="0"/>
      <w:divBdr>
        <w:top w:val="none" w:sz="0" w:space="0" w:color="auto"/>
        <w:left w:val="none" w:sz="0" w:space="0" w:color="auto"/>
        <w:bottom w:val="none" w:sz="0" w:space="0" w:color="auto"/>
        <w:right w:val="none" w:sz="0" w:space="0" w:color="auto"/>
      </w:divBdr>
    </w:div>
    <w:div w:id="1464806167">
      <w:bodyDiv w:val="1"/>
      <w:marLeft w:val="0"/>
      <w:marRight w:val="0"/>
      <w:marTop w:val="0"/>
      <w:marBottom w:val="0"/>
      <w:divBdr>
        <w:top w:val="none" w:sz="0" w:space="0" w:color="auto"/>
        <w:left w:val="none" w:sz="0" w:space="0" w:color="auto"/>
        <w:bottom w:val="none" w:sz="0" w:space="0" w:color="auto"/>
        <w:right w:val="none" w:sz="0" w:space="0" w:color="auto"/>
      </w:divBdr>
      <w:divsChild>
        <w:div w:id="1300305239">
          <w:marLeft w:val="274"/>
          <w:marRight w:val="0"/>
          <w:marTop w:val="0"/>
          <w:marBottom w:val="0"/>
          <w:divBdr>
            <w:top w:val="none" w:sz="0" w:space="0" w:color="auto"/>
            <w:left w:val="none" w:sz="0" w:space="0" w:color="auto"/>
            <w:bottom w:val="none" w:sz="0" w:space="0" w:color="auto"/>
            <w:right w:val="none" w:sz="0" w:space="0" w:color="auto"/>
          </w:divBdr>
        </w:div>
        <w:div w:id="1136221530">
          <w:marLeft w:val="274"/>
          <w:marRight w:val="0"/>
          <w:marTop w:val="0"/>
          <w:marBottom w:val="0"/>
          <w:divBdr>
            <w:top w:val="none" w:sz="0" w:space="0" w:color="auto"/>
            <w:left w:val="none" w:sz="0" w:space="0" w:color="auto"/>
            <w:bottom w:val="none" w:sz="0" w:space="0" w:color="auto"/>
            <w:right w:val="none" w:sz="0" w:space="0" w:color="auto"/>
          </w:divBdr>
        </w:div>
        <w:div w:id="1875531100">
          <w:marLeft w:val="274"/>
          <w:marRight w:val="0"/>
          <w:marTop w:val="0"/>
          <w:marBottom w:val="0"/>
          <w:divBdr>
            <w:top w:val="none" w:sz="0" w:space="0" w:color="auto"/>
            <w:left w:val="none" w:sz="0" w:space="0" w:color="auto"/>
            <w:bottom w:val="none" w:sz="0" w:space="0" w:color="auto"/>
            <w:right w:val="none" w:sz="0" w:space="0" w:color="auto"/>
          </w:divBdr>
        </w:div>
        <w:div w:id="87622071">
          <w:marLeft w:val="274"/>
          <w:marRight w:val="0"/>
          <w:marTop w:val="0"/>
          <w:marBottom w:val="0"/>
          <w:divBdr>
            <w:top w:val="none" w:sz="0" w:space="0" w:color="auto"/>
            <w:left w:val="none" w:sz="0" w:space="0" w:color="auto"/>
            <w:bottom w:val="none" w:sz="0" w:space="0" w:color="auto"/>
            <w:right w:val="none" w:sz="0" w:space="0" w:color="auto"/>
          </w:divBdr>
        </w:div>
      </w:divsChild>
    </w:div>
    <w:div w:id="1554467679">
      <w:bodyDiv w:val="1"/>
      <w:marLeft w:val="0"/>
      <w:marRight w:val="0"/>
      <w:marTop w:val="0"/>
      <w:marBottom w:val="0"/>
      <w:divBdr>
        <w:top w:val="none" w:sz="0" w:space="0" w:color="auto"/>
        <w:left w:val="none" w:sz="0" w:space="0" w:color="auto"/>
        <w:bottom w:val="none" w:sz="0" w:space="0" w:color="auto"/>
        <w:right w:val="none" w:sz="0" w:space="0" w:color="auto"/>
      </w:divBdr>
    </w:div>
    <w:div w:id="1563982646">
      <w:bodyDiv w:val="1"/>
      <w:marLeft w:val="0"/>
      <w:marRight w:val="0"/>
      <w:marTop w:val="0"/>
      <w:marBottom w:val="0"/>
      <w:divBdr>
        <w:top w:val="none" w:sz="0" w:space="0" w:color="auto"/>
        <w:left w:val="none" w:sz="0" w:space="0" w:color="auto"/>
        <w:bottom w:val="none" w:sz="0" w:space="0" w:color="auto"/>
        <w:right w:val="none" w:sz="0" w:space="0" w:color="auto"/>
      </w:divBdr>
    </w:div>
    <w:div w:id="1611476576">
      <w:bodyDiv w:val="1"/>
      <w:marLeft w:val="0"/>
      <w:marRight w:val="0"/>
      <w:marTop w:val="0"/>
      <w:marBottom w:val="0"/>
      <w:divBdr>
        <w:top w:val="none" w:sz="0" w:space="0" w:color="auto"/>
        <w:left w:val="none" w:sz="0" w:space="0" w:color="auto"/>
        <w:bottom w:val="none" w:sz="0" w:space="0" w:color="auto"/>
        <w:right w:val="none" w:sz="0" w:space="0" w:color="auto"/>
      </w:divBdr>
      <w:divsChild>
        <w:div w:id="94832730">
          <w:marLeft w:val="360"/>
          <w:marRight w:val="0"/>
          <w:marTop w:val="0"/>
          <w:marBottom w:val="0"/>
          <w:divBdr>
            <w:top w:val="none" w:sz="0" w:space="0" w:color="auto"/>
            <w:left w:val="none" w:sz="0" w:space="0" w:color="auto"/>
            <w:bottom w:val="none" w:sz="0" w:space="0" w:color="auto"/>
            <w:right w:val="none" w:sz="0" w:space="0" w:color="auto"/>
          </w:divBdr>
        </w:div>
        <w:div w:id="10231064">
          <w:marLeft w:val="360"/>
          <w:marRight w:val="0"/>
          <w:marTop w:val="0"/>
          <w:marBottom w:val="0"/>
          <w:divBdr>
            <w:top w:val="none" w:sz="0" w:space="0" w:color="auto"/>
            <w:left w:val="none" w:sz="0" w:space="0" w:color="auto"/>
            <w:bottom w:val="none" w:sz="0" w:space="0" w:color="auto"/>
            <w:right w:val="none" w:sz="0" w:space="0" w:color="auto"/>
          </w:divBdr>
        </w:div>
        <w:div w:id="1100874296">
          <w:marLeft w:val="360"/>
          <w:marRight w:val="0"/>
          <w:marTop w:val="0"/>
          <w:marBottom w:val="0"/>
          <w:divBdr>
            <w:top w:val="none" w:sz="0" w:space="0" w:color="auto"/>
            <w:left w:val="none" w:sz="0" w:space="0" w:color="auto"/>
            <w:bottom w:val="none" w:sz="0" w:space="0" w:color="auto"/>
            <w:right w:val="none" w:sz="0" w:space="0" w:color="auto"/>
          </w:divBdr>
        </w:div>
        <w:div w:id="260451308">
          <w:marLeft w:val="360"/>
          <w:marRight w:val="0"/>
          <w:marTop w:val="0"/>
          <w:marBottom w:val="0"/>
          <w:divBdr>
            <w:top w:val="none" w:sz="0" w:space="0" w:color="auto"/>
            <w:left w:val="none" w:sz="0" w:space="0" w:color="auto"/>
            <w:bottom w:val="none" w:sz="0" w:space="0" w:color="auto"/>
            <w:right w:val="none" w:sz="0" w:space="0" w:color="auto"/>
          </w:divBdr>
        </w:div>
        <w:div w:id="907424318">
          <w:marLeft w:val="360"/>
          <w:marRight w:val="0"/>
          <w:marTop w:val="0"/>
          <w:marBottom w:val="0"/>
          <w:divBdr>
            <w:top w:val="none" w:sz="0" w:space="0" w:color="auto"/>
            <w:left w:val="none" w:sz="0" w:space="0" w:color="auto"/>
            <w:bottom w:val="none" w:sz="0" w:space="0" w:color="auto"/>
            <w:right w:val="none" w:sz="0" w:space="0" w:color="auto"/>
          </w:divBdr>
        </w:div>
        <w:div w:id="1379091566">
          <w:marLeft w:val="360"/>
          <w:marRight w:val="0"/>
          <w:marTop w:val="0"/>
          <w:marBottom w:val="0"/>
          <w:divBdr>
            <w:top w:val="none" w:sz="0" w:space="0" w:color="auto"/>
            <w:left w:val="none" w:sz="0" w:space="0" w:color="auto"/>
            <w:bottom w:val="none" w:sz="0" w:space="0" w:color="auto"/>
            <w:right w:val="none" w:sz="0" w:space="0" w:color="auto"/>
          </w:divBdr>
        </w:div>
        <w:div w:id="258953548">
          <w:marLeft w:val="360"/>
          <w:marRight w:val="0"/>
          <w:marTop w:val="0"/>
          <w:marBottom w:val="0"/>
          <w:divBdr>
            <w:top w:val="none" w:sz="0" w:space="0" w:color="auto"/>
            <w:left w:val="none" w:sz="0" w:space="0" w:color="auto"/>
            <w:bottom w:val="none" w:sz="0" w:space="0" w:color="auto"/>
            <w:right w:val="none" w:sz="0" w:space="0" w:color="auto"/>
          </w:divBdr>
        </w:div>
        <w:div w:id="878130149">
          <w:marLeft w:val="360"/>
          <w:marRight w:val="0"/>
          <w:marTop w:val="0"/>
          <w:marBottom w:val="0"/>
          <w:divBdr>
            <w:top w:val="none" w:sz="0" w:space="0" w:color="auto"/>
            <w:left w:val="none" w:sz="0" w:space="0" w:color="auto"/>
            <w:bottom w:val="none" w:sz="0" w:space="0" w:color="auto"/>
            <w:right w:val="none" w:sz="0" w:space="0" w:color="auto"/>
          </w:divBdr>
        </w:div>
      </w:divsChild>
    </w:div>
    <w:div w:id="1690906548">
      <w:bodyDiv w:val="1"/>
      <w:marLeft w:val="0"/>
      <w:marRight w:val="0"/>
      <w:marTop w:val="0"/>
      <w:marBottom w:val="0"/>
      <w:divBdr>
        <w:top w:val="none" w:sz="0" w:space="0" w:color="auto"/>
        <w:left w:val="none" w:sz="0" w:space="0" w:color="auto"/>
        <w:bottom w:val="none" w:sz="0" w:space="0" w:color="auto"/>
        <w:right w:val="none" w:sz="0" w:space="0" w:color="auto"/>
      </w:divBdr>
    </w:div>
    <w:div w:id="1705906988">
      <w:bodyDiv w:val="1"/>
      <w:marLeft w:val="0"/>
      <w:marRight w:val="0"/>
      <w:marTop w:val="0"/>
      <w:marBottom w:val="0"/>
      <w:divBdr>
        <w:top w:val="none" w:sz="0" w:space="0" w:color="auto"/>
        <w:left w:val="none" w:sz="0" w:space="0" w:color="auto"/>
        <w:bottom w:val="none" w:sz="0" w:space="0" w:color="auto"/>
        <w:right w:val="none" w:sz="0" w:space="0" w:color="auto"/>
      </w:divBdr>
    </w:div>
    <w:div w:id="1802458353">
      <w:bodyDiv w:val="1"/>
      <w:marLeft w:val="0"/>
      <w:marRight w:val="0"/>
      <w:marTop w:val="0"/>
      <w:marBottom w:val="0"/>
      <w:divBdr>
        <w:top w:val="none" w:sz="0" w:space="0" w:color="auto"/>
        <w:left w:val="none" w:sz="0" w:space="0" w:color="auto"/>
        <w:bottom w:val="none" w:sz="0" w:space="0" w:color="auto"/>
        <w:right w:val="none" w:sz="0" w:space="0" w:color="auto"/>
      </w:divBdr>
    </w:div>
    <w:div w:id="1838615093">
      <w:bodyDiv w:val="1"/>
      <w:marLeft w:val="0"/>
      <w:marRight w:val="0"/>
      <w:marTop w:val="0"/>
      <w:marBottom w:val="0"/>
      <w:divBdr>
        <w:top w:val="none" w:sz="0" w:space="0" w:color="auto"/>
        <w:left w:val="none" w:sz="0" w:space="0" w:color="auto"/>
        <w:bottom w:val="none" w:sz="0" w:space="0" w:color="auto"/>
        <w:right w:val="none" w:sz="0" w:space="0" w:color="auto"/>
      </w:divBdr>
    </w:div>
    <w:div w:id="1867979254">
      <w:bodyDiv w:val="1"/>
      <w:marLeft w:val="0"/>
      <w:marRight w:val="0"/>
      <w:marTop w:val="0"/>
      <w:marBottom w:val="0"/>
      <w:divBdr>
        <w:top w:val="none" w:sz="0" w:space="0" w:color="auto"/>
        <w:left w:val="none" w:sz="0" w:space="0" w:color="auto"/>
        <w:bottom w:val="none" w:sz="0" w:space="0" w:color="auto"/>
        <w:right w:val="none" w:sz="0" w:space="0" w:color="auto"/>
      </w:divBdr>
    </w:div>
    <w:div w:id="1878007735">
      <w:bodyDiv w:val="1"/>
      <w:marLeft w:val="0"/>
      <w:marRight w:val="0"/>
      <w:marTop w:val="0"/>
      <w:marBottom w:val="0"/>
      <w:divBdr>
        <w:top w:val="none" w:sz="0" w:space="0" w:color="auto"/>
        <w:left w:val="none" w:sz="0" w:space="0" w:color="auto"/>
        <w:bottom w:val="none" w:sz="0" w:space="0" w:color="auto"/>
        <w:right w:val="none" w:sz="0" w:space="0" w:color="auto"/>
      </w:divBdr>
      <w:divsChild>
        <w:div w:id="7411040">
          <w:marLeft w:val="1267"/>
          <w:marRight w:val="0"/>
          <w:marTop w:val="0"/>
          <w:marBottom w:val="0"/>
          <w:divBdr>
            <w:top w:val="none" w:sz="0" w:space="0" w:color="auto"/>
            <w:left w:val="none" w:sz="0" w:space="0" w:color="auto"/>
            <w:bottom w:val="none" w:sz="0" w:space="0" w:color="auto"/>
            <w:right w:val="none" w:sz="0" w:space="0" w:color="auto"/>
          </w:divBdr>
        </w:div>
        <w:div w:id="63842571">
          <w:marLeft w:val="1267"/>
          <w:marRight w:val="0"/>
          <w:marTop w:val="0"/>
          <w:marBottom w:val="0"/>
          <w:divBdr>
            <w:top w:val="none" w:sz="0" w:space="0" w:color="auto"/>
            <w:left w:val="none" w:sz="0" w:space="0" w:color="auto"/>
            <w:bottom w:val="none" w:sz="0" w:space="0" w:color="auto"/>
            <w:right w:val="none" w:sz="0" w:space="0" w:color="auto"/>
          </w:divBdr>
        </w:div>
        <w:div w:id="448163834">
          <w:marLeft w:val="1267"/>
          <w:marRight w:val="0"/>
          <w:marTop w:val="0"/>
          <w:marBottom w:val="0"/>
          <w:divBdr>
            <w:top w:val="none" w:sz="0" w:space="0" w:color="auto"/>
            <w:left w:val="none" w:sz="0" w:space="0" w:color="auto"/>
            <w:bottom w:val="none" w:sz="0" w:space="0" w:color="auto"/>
            <w:right w:val="none" w:sz="0" w:space="0" w:color="auto"/>
          </w:divBdr>
        </w:div>
      </w:divsChild>
    </w:div>
    <w:div w:id="1887831519">
      <w:bodyDiv w:val="1"/>
      <w:marLeft w:val="0"/>
      <w:marRight w:val="0"/>
      <w:marTop w:val="0"/>
      <w:marBottom w:val="0"/>
      <w:divBdr>
        <w:top w:val="none" w:sz="0" w:space="0" w:color="auto"/>
        <w:left w:val="none" w:sz="0" w:space="0" w:color="auto"/>
        <w:bottom w:val="none" w:sz="0" w:space="0" w:color="auto"/>
        <w:right w:val="none" w:sz="0" w:space="0" w:color="auto"/>
      </w:divBdr>
    </w:div>
    <w:div w:id="1954895962">
      <w:bodyDiv w:val="1"/>
      <w:marLeft w:val="0"/>
      <w:marRight w:val="0"/>
      <w:marTop w:val="0"/>
      <w:marBottom w:val="0"/>
      <w:divBdr>
        <w:top w:val="none" w:sz="0" w:space="0" w:color="auto"/>
        <w:left w:val="none" w:sz="0" w:space="0" w:color="auto"/>
        <w:bottom w:val="none" w:sz="0" w:space="0" w:color="auto"/>
        <w:right w:val="none" w:sz="0" w:space="0" w:color="auto"/>
      </w:divBdr>
    </w:div>
    <w:div w:id="1996252254">
      <w:bodyDiv w:val="1"/>
      <w:marLeft w:val="0"/>
      <w:marRight w:val="0"/>
      <w:marTop w:val="0"/>
      <w:marBottom w:val="0"/>
      <w:divBdr>
        <w:top w:val="none" w:sz="0" w:space="0" w:color="auto"/>
        <w:left w:val="none" w:sz="0" w:space="0" w:color="auto"/>
        <w:bottom w:val="none" w:sz="0" w:space="0" w:color="auto"/>
        <w:right w:val="none" w:sz="0" w:space="0" w:color="auto"/>
      </w:divBdr>
    </w:div>
    <w:div w:id="2041542002">
      <w:bodyDiv w:val="1"/>
      <w:marLeft w:val="0"/>
      <w:marRight w:val="0"/>
      <w:marTop w:val="0"/>
      <w:marBottom w:val="0"/>
      <w:divBdr>
        <w:top w:val="none" w:sz="0" w:space="0" w:color="auto"/>
        <w:left w:val="none" w:sz="0" w:space="0" w:color="auto"/>
        <w:bottom w:val="none" w:sz="0" w:space="0" w:color="auto"/>
        <w:right w:val="none" w:sz="0" w:space="0" w:color="auto"/>
      </w:divBdr>
    </w:div>
    <w:div w:id="20816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gatti-trust.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app=desktop&amp;v=9R8wTr5nSA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edium.com/the-juice-box/a-history-of-eggs-in-design-art-fashion-bda9dd066aa1"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refence.co.uk/chicken-coop-idea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98559F77D6649971E4AAB1E284C23" ma:contentTypeVersion="16" ma:contentTypeDescription="Create a new document." ma:contentTypeScope="" ma:versionID="3dfbc8b06f6a1a9029618fe4915b0834">
  <xsd:schema xmlns:xsd="http://www.w3.org/2001/XMLSchema" xmlns:xs="http://www.w3.org/2001/XMLSchema" xmlns:p="http://schemas.microsoft.com/office/2006/metadata/properties" xmlns:ns1="http://schemas.microsoft.com/sharepoint/v3" xmlns:ns3="accd350c-b984-42cf-bbe1-f539aeb1d405" xmlns:ns4="7ef59ffa-03b4-4cf8-9ac4-3e911814cc06" targetNamespace="http://schemas.microsoft.com/office/2006/metadata/properties" ma:root="true" ma:fieldsID="d0c64a093d86720f0b4b3fcd84466264" ns1:_="" ns3:_="" ns4:_="">
    <xsd:import namespace="http://schemas.microsoft.com/sharepoint/v3"/>
    <xsd:import namespace="accd350c-b984-42cf-bbe1-f539aeb1d405"/>
    <xsd:import namespace="7ef59ffa-03b4-4cf8-9ac4-3e911814cc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d350c-b984-42cf-bbe1-f539aeb1d4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59ffa-03b4-4cf8-9ac4-3e911814cc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A88C6-1C3F-4FB9-A7C5-A640354933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AC31B9-3DD3-4973-A6C6-0B14CE8C580A}">
  <ds:schemaRefs>
    <ds:schemaRef ds:uri="http://schemas.microsoft.com/sharepoint/v3/contenttype/forms"/>
  </ds:schemaRefs>
</ds:datastoreItem>
</file>

<file path=customXml/itemProps3.xml><?xml version="1.0" encoding="utf-8"?>
<ds:datastoreItem xmlns:ds="http://schemas.openxmlformats.org/officeDocument/2006/customXml" ds:itemID="{C69140FB-A145-422E-AAEE-0D0C8A736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cd350c-b984-42cf-bbe1-f539aeb1d405"/>
    <ds:schemaRef ds:uri="7ef59ffa-03b4-4cf8-9ac4-3e911814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1367</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Moon United primary</vt:lpstr>
    </vt:vector>
  </TitlesOfParts>
  <Company>Hewlett-Packard</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 United primary</dc:title>
  <dc:subject/>
  <dc:creator>Attainment in Education</dc:creator>
  <cp:keywords/>
  <cp:lastModifiedBy>Ana Lovick</cp:lastModifiedBy>
  <cp:revision>95</cp:revision>
  <cp:lastPrinted>2010-09-03T11:23:00Z</cp:lastPrinted>
  <dcterms:created xsi:type="dcterms:W3CDTF">2024-07-31T12:47:00Z</dcterms:created>
  <dcterms:modified xsi:type="dcterms:W3CDTF">2025-08-08T14:40:00Z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0x01010076498559F77D6649971E4AAB1E284C23</vt:lpwstr>
  </property>
</Properties>
</file>